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258" w:rsidRPr="00E649D8" w:rsidRDefault="00511258" w:rsidP="00511258">
      <w:pPr>
        <w:spacing w:line="440" w:lineRule="exact"/>
        <w:ind w:firstLineChars="49" w:firstLine="118"/>
        <w:rPr>
          <w:rFonts w:ascii="Times New Roman" w:hAnsi="Times New Roman" w:cs="Times New Roman"/>
          <w:b/>
        </w:rPr>
      </w:pPr>
      <w:r w:rsidRPr="00E649D8">
        <w:rPr>
          <w:rFonts w:ascii="Times New Roman" w:hAnsi="Times New Roman" w:cs="Times New Roman"/>
          <w:b/>
        </w:rPr>
        <w:t>建设项目基本情况</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702"/>
        <w:gridCol w:w="1446"/>
        <w:gridCol w:w="663"/>
        <w:gridCol w:w="868"/>
        <w:gridCol w:w="602"/>
        <w:gridCol w:w="816"/>
        <w:gridCol w:w="624"/>
        <w:gridCol w:w="27"/>
        <w:gridCol w:w="8"/>
        <w:gridCol w:w="325"/>
        <w:gridCol w:w="995"/>
        <w:gridCol w:w="80"/>
        <w:gridCol w:w="1483"/>
      </w:tblGrid>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项目名称</w:t>
            </w:r>
          </w:p>
        </w:tc>
        <w:tc>
          <w:tcPr>
            <w:tcW w:w="7937" w:type="dxa"/>
            <w:gridSpan w:val="12"/>
            <w:vAlign w:val="center"/>
          </w:tcPr>
          <w:p w:rsidR="00511258" w:rsidRPr="00E649D8" w:rsidRDefault="007F2194" w:rsidP="006E24FA">
            <w:pPr>
              <w:jc w:val="center"/>
              <w:rPr>
                <w:rFonts w:ascii="Times New Roman" w:hAnsi="Times New Roman" w:cs="Times New Roman"/>
                <w:spacing w:val="-8"/>
              </w:rPr>
            </w:pPr>
            <w:r w:rsidRPr="00E649D8">
              <w:rPr>
                <w:rFonts w:ascii="Times New Roman" w:hAnsi="Times New Roman" w:cs="Times New Roman"/>
              </w:rPr>
              <w:t>河南景南包装有限公司年产</w:t>
            </w:r>
            <w:r w:rsidRPr="00E649D8">
              <w:rPr>
                <w:rFonts w:ascii="Times New Roman" w:hAnsi="Times New Roman" w:cs="Times New Roman"/>
              </w:rPr>
              <w:t>500</w:t>
            </w:r>
            <w:r w:rsidRPr="00E649D8">
              <w:rPr>
                <w:rFonts w:ascii="Times New Roman" w:hAnsi="Times New Roman" w:cs="Times New Roman"/>
              </w:rPr>
              <w:t>万只塑料包装桶项目</w:t>
            </w:r>
          </w:p>
        </w:tc>
      </w:tr>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建设单位</w:t>
            </w:r>
          </w:p>
        </w:tc>
        <w:tc>
          <w:tcPr>
            <w:tcW w:w="7937" w:type="dxa"/>
            <w:gridSpan w:val="12"/>
            <w:vAlign w:val="center"/>
          </w:tcPr>
          <w:p w:rsidR="00511258" w:rsidRPr="00E649D8" w:rsidRDefault="007F2194" w:rsidP="006E24FA">
            <w:pPr>
              <w:jc w:val="center"/>
              <w:rPr>
                <w:rFonts w:ascii="Times New Roman" w:hAnsi="Times New Roman" w:cs="Times New Roman"/>
              </w:rPr>
            </w:pPr>
            <w:r w:rsidRPr="00E649D8">
              <w:rPr>
                <w:rFonts w:ascii="Times New Roman" w:hAnsi="Times New Roman" w:cs="Times New Roman"/>
              </w:rPr>
              <w:t>河南景南包装有限公司</w:t>
            </w:r>
          </w:p>
        </w:tc>
      </w:tr>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法人代表</w:t>
            </w:r>
          </w:p>
        </w:tc>
        <w:tc>
          <w:tcPr>
            <w:tcW w:w="3579" w:type="dxa"/>
            <w:gridSpan w:val="4"/>
            <w:vAlign w:val="center"/>
          </w:tcPr>
          <w:p w:rsidR="00511258" w:rsidRPr="00E649D8" w:rsidRDefault="009B3747" w:rsidP="006E24FA">
            <w:pPr>
              <w:jc w:val="center"/>
              <w:rPr>
                <w:rFonts w:ascii="Times New Roman" w:hAnsi="Times New Roman" w:cs="Times New Roman"/>
              </w:rPr>
            </w:pPr>
            <w:r w:rsidRPr="00E649D8">
              <w:rPr>
                <w:rStyle w:val="nameboxcolor"/>
                <w:rFonts w:ascii="Times New Roman" w:hAnsi="Times New Roman" w:cs="Times New Roman"/>
              </w:rPr>
              <w:t>桑瑞尧</w:t>
            </w:r>
            <w:r w:rsidR="006E24FA" w:rsidRPr="00E649D8">
              <w:rPr>
                <w:rStyle w:val="nameboxcolor"/>
                <w:rFonts w:ascii="Times New Roman" w:hAnsi="Times New Roman" w:cs="Times New Roman"/>
              </w:rPr>
              <w:t>342422197502271719</w:t>
            </w:r>
          </w:p>
        </w:tc>
        <w:tc>
          <w:tcPr>
            <w:tcW w:w="1800" w:type="dxa"/>
            <w:gridSpan w:val="5"/>
            <w:vAlign w:val="center"/>
          </w:tcPr>
          <w:p w:rsidR="00511258" w:rsidRPr="00E649D8" w:rsidRDefault="00511258" w:rsidP="006E24FA">
            <w:pPr>
              <w:jc w:val="center"/>
              <w:rPr>
                <w:rFonts w:ascii="Times New Roman" w:hAnsi="Times New Roman" w:cs="Times New Roman"/>
                <w:color w:val="000000"/>
              </w:rPr>
            </w:pPr>
            <w:r w:rsidRPr="00E649D8">
              <w:rPr>
                <w:rFonts w:ascii="Times New Roman" w:hAnsi="Times New Roman" w:cs="Times New Roman"/>
                <w:color w:val="000000"/>
              </w:rPr>
              <w:t>联系人</w:t>
            </w:r>
          </w:p>
        </w:tc>
        <w:tc>
          <w:tcPr>
            <w:tcW w:w="2558" w:type="dxa"/>
            <w:gridSpan w:val="3"/>
            <w:vAlign w:val="center"/>
          </w:tcPr>
          <w:p w:rsidR="00511258" w:rsidRPr="00E649D8" w:rsidRDefault="006E24FA" w:rsidP="006E24FA">
            <w:pPr>
              <w:jc w:val="center"/>
              <w:rPr>
                <w:rFonts w:ascii="Times New Roman" w:hAnsi="Times New Roman" w:cs="Times New Roman"/>
                <w:color w:val="FF0000"/>
              </w:rPr>
            </w:pPr>
            <w:r w:rsidRPr="00E649D8">
              <w:rPr>
                <w:rStyle w:val="nameboxcolor"/>
                <w:rFonts w:ascii="Times New Roman" w:cs="Times New Roman"/>
              </w:rPr>
              <w:t>桑瑞尧</w:t>
            </w:r>
          </w:p>
        </w:tc>
      </w:tr>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通讯地址</w:t>
            </w:r>
          </w:p>
        </w:tc>
        <w:tc>
          <w:tcPr>
            <w:tcW w:w="7937" w:type="dxa"/>
            <w:gridSpan w:val="12"/>
            <w:vAlign w:val="center"/>
          </w:tcPr>
          <w:p w:rsidR="00511258" w:rsidRPr="00E649D8" w:rsidRDefault="00511258" w:rsidP="006E24FA">
            <w:pPr>
              <w:jc w:val="center"/>
              <w:rPr>
                <w:rFonts w:ascii="Times New Roman" w:hAnsi="Times New Roman" w:cs="Times New Roman"/>
                <w:color w:val="000000"/>
              </w:rPr>
            </w:pPr>
            <w:r w:rsidRPr="00E649D8">
              <w:rPr>
                <w:rFonts w:ascii="Times New Roman" w:hAnsi="Times New Roman" w:cs="Times New Roman"/>
                <w:lang w:val="zh-CN"/>
              </w:rPr>
              <w:t>新乡市新乡县</w:t>
            </w:r>
            <w:r w:rsidR="009B3747" w:rsidRPr="00E649D8">
              <w:rPr>
                <w:rFonts w:ascii="Times New Roman" w:hAnsi="Times New Roman" w:cs="Times New Roman"/>
                <w:lang w:val="zh-CN"/>
              </w:rPr>
              <w:t>新乡经济技术产业集聚区</w:t>
            </w:r>
          </w:p>
        </w:tc>
      </w:tr>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联系电话</w:t>
            </w:r>
          </w:p>
        </w:tc>
        <w:tc>
          <w:tcPr>
            <w:tcW w:w="2109" w:type="dxa"/>
            <w:gridSpan w:val="2"/>
            <w:vAlign w:val="center"/>
          </w:tcPr>
          <w:p w:rsidR="00511258" w:rsidRPr="00E649D8" w:rsidRDefault="007E2FAB" w:rsidP="006E24FA">
            <w:pPr>
              <w:jc w:val="center"/>
              <w:rPr>
                <w:rStyle w:val="nameboxcolor"/>
                <w:rFonts w:ascii="Times New Roman" w:hAnsi="Times New Roman" w:cs="Times New Roman"/>
              </w:rPr>
            </w:pPr>
            <w:r w:rsidRPr="00E649D8">
              <w:rPr>
                <w:rStyle w:val="nameboxcolor"/>
                <w:rFonts w:ascii="Times New Roman" w:hAnsi="Times New Roman" w:cs="Times New Roman"/>
              </w:rPr>
              <w:t>13817717247‬</w:t>
            </w:r>
          </w:p>
        </w:tc>
        <w:tc>
          <w:tcPr>
            <w:tcW w:w="868" w:type="dxa"/>
            <w:vAlign w:val="center"/>
          </w:tcPr>
          <w:p w:rsidR="00511258" w:rsidRPr="00E649D8" w:rsidRDefault="00511258" w:rsidP="006E24FA">
            <w:pPr>
              <w:jc w:val="center"/>
              <w:rPr>
                <w:rFonts w:ascii="Times New Roman" w:hAnsi="Times New Roman" w:cs="Times New Roman"/>
                <w:color w:val="000000"/>
              </w:rPr>
            </w:pPr>
            <w:r w:rsidRPr="00E649D8">
              <w:rPr>
                <w:rFonts w:ascii="Times New Roman" w:hAnsi="Times New Roman" w:cs="Times New Roman"/>
                <w:color w:val="000000"/>
              </w:rPr>
              <w:t>传真</w:t>
            </w:r>
          </w:p>
        </w:tc>
        <w:tc>
          <w:tcPr>
            <w:tcW w:w="2077" w:type="dxa"/>
            <w:gridSpan w:val="5"/>
            <w:vAlign w:val="center"/>
          </w:tcPr>
          <w:p w:rsidR="00511258" w:rsidRPr="00E649D8" w:rsidRDefault="00511258" w:rsidP="006E24FA">
            <w:pPr>
              <w:jc w:val="center"/>
              <w:rPr>
                <w:rFonts w:ascii="Times New Roman" w:hAnsi="Times New Roman" w:cs="Times New Roman"/>
                <w:color w:val="000000"/>
              </w:rPr>
            </w:pPr>
            <w:r w:rsidRPr="00E649D8">
              <w:rPr>
                <w:rFonts w:ascii="Times New Roman" w:hAnsi="Times New Roman" w:cs="Times New Roman"/>
                <w:color w:val="000000"/>
              </w:rPr>
              <w:t>/</w:t>
            </w:r>
          </w:p>
        </w:tc>
        <w:tc>
          <w:tcPr>
            <w:tcW w:w="1320" w:type="dxa"/>
            <w:gridSpan w:val="2"/>
            <w:vAlign w:val="center"/>
          </w:tcPr>
          <w:p w:rsidR="00511258" w:rsidRPr="00E649D8" w:rsidRDefault="00511258" w:rsidP="006E24FA">
            <w:pPr>
              <w:jc w:val="center"/>
              <w:rPr>
                <w:rFonts w:ascii="Times New Roman" w:hAnsi="Times New Roman" w:cs="Times New Roman"/>
                <w:color w:val="000000"/>
              </w:rPr>
            </w:pPr>
            <w:r w:rsidRPr="00E649D8">
              <w:rPr>
                <w:rFonts w:ascii="Times New Roman" w:hAnsi="Times New Roman" w:cs="Times New Roman"/>
                <w:color w:val="000000"/>
              </w:rPr>
              <w:t>邮政编码</w:t>
            </w:r>
          </w:p>
        </w:tc>
        <w:tc>
          <w:tcPr>
            <w:tcW w:w="1563" w:type="dxa"/>
            <w:gridSpan w:val="2"/>
            <w:vAlign w:val="center"/>
          </w:tcPr>
          <w:p w:rsidR="00511258" w:rsidRPr="00E649D8" w:rsidRDefault="00511258" w:rsidP="006E24FA">
            <w:pPr>
              <w:jc w:val="center"/>
              <w:rPr>
                <w:rFonts w:ascii="Times New Roman" w:hAnsi="Times New Roman" w:cs="Times New Roman"/>
                <w:color w:val="000000"/>
              </w:rPr>
            </w:pPr>
            <w:r w:rsidRPr="00E649D8">
              <w:rPr>
                <w:rFonts w:ascii="Times New Roman" w:hAnsi="Times New Roman" w:cs="Times New Roman"/>
                <w:color w:val="000000"/>
              </w:rPr>
              <w:t>453700</w:t>
            </w:r>
          </w:p>
        </w:tc>
      </w:tr>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建设地点</w:t>
            </w:r>
          </w:p>
        </w:tc>
        <w:tc>
          <w:tcPr>
            <w:tcW w:w="7937" w:type="dxa"/>
            <w:gridSpan w:val="12"/>
            <w:vAlign w:val="center"/>
          </w:tcPr>
          <w:p w:rsidR="00511258" w:rsidRPr="00E649D8" w:rsidRDefault="009B3747" w:rsidP="006E24FA">
            <w:pPr>
              <w:jc w:val="center"/>
              <w:rPr>
                <w:rFonts w:ascii="Times New Roman" w:hAnsi="Times New Roman" w:cs="Times New Roman"/>
                <w:b/>
                <w:color w:val="000000"/>
              </w:rPr>
            </w:pPr>
            <w:r w:rsidRPr="00E649D8">
              <w:rPr>
                <w:rFonts w:ascii="Times New Roman" w:hAnsi="Times New Roman" w:cs="Times New Roman"/>
                <w:lang w:val="zh-CN"/>
              </w:rPr>
              <w:t>新乡市新乡县新乡经济技术产业集聚区</w:t>
            </w:r>
          </w:p>
        </w:tc>
      </w:tr>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备案部门</w:t>
            </w:r>
          </w:p>
        </w:tc>
        <w:tc>
          <w:tcPr>
            <w:tcW w:w="2977" w:type="dxa"/>
            <w:gridSpan w:val="3"/>
            <w:vAlign w:val="center"/>
          </w:tcPr>
          <w:p w:rsidR="00511258" w:rsidRPr="00E649D8" w:rsidRDefault="009B3747" w:rsidP="006E24FA">
            <w:pPr>
              <w:jc w:val="center"/>
              <w:rPr>
                <w:rFonts w:ascii="Times New Roman" w:hAnsi="Times New Roman" w:cs="Times New Roman"/>
              </w:rPr>
            </w:pPr>
            <w:r w:rsidRPr="00E649D8">
              <w:rPr>
                <w:rFonts w:ascii="Times New Roman" w:hAnsi="Times New Roman" w:cs="Times New Roman"/>
              </w:rPr>
              <w:t>河南新乡经济技术集聚区管理委员会</w:t>
            </w:r>
          </w:p>
        </w:tc>
        <w:tc>
          <w:tcPr>
            <w:tcW w:w="2042" w:type="dxa"/>
            <w:gridSpan w:val="3"/>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项目代码</w:t>
            </w:r>
          </w:p>
        </w:tc>
        <w:tc>
          <w:tcPr>
            <w:tcW w:w="2918" w:type="dxa"/>
            <w:gridSpan w:val="6"/>
            <w:vAlign w:val="center"/>
          </w:tcPr>
          <w:p w:rsidR="00511258" w:rsidRPr="00E649D8" w:rsidRDefault="00511258" w:rsidP="006E24FA">
            <w:pPr>
              <w:rPr>
                <w:rFonts w:ascii="Times New Roman" w:hAnsi="Times New Roman" w:cs="Times New Roman"/>
                <w:spacing w:val="-4"/>
              </w:rPr>
            </w:pPr>
            <w:r w:rsidRPr="00E649D8">
              <w:rPr>
                <w:rFonts w:ascii="Times New Roman" w:hAnsi="Times New Roman" w:cs="Times New Roman"/>
                <w:spacing w:val="-4"/>
              </w:rPr>
              <w:t>2019-410721-29-03-0</w:t>
            </w:r>
            <w:r w:rsidR="009B3747" w:rsidRPr="00E649D8">
              <w:rPr>
                <w:rFonts w:ascii="Times New Roman" w:hAnsi="Times New Roman" w:cs="Times New Roman"/>
                <w:spacing w:val="-4"/>
              </w:rPr>
              <w:t>20825</w:t>
            </w:r>
          </w:p>
        </w:tc>
      </w:tr>
      <w:tr w:rsidR="00511258" w:rsidRPr="00E649D8" w:rsidTr="00264EE5">
        <w:trPr>
          <w:trHeight w:val="831"/>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建设性质</w:t>
            </w:r>
          </w:p>
        </w:tc>
        <w:tc>
          <w:tcPr>
            <w:tcW w:w="2977" w:type="dxa"/>
            <w:gridSpan w:val="3"/>
            <w:vAlign w:val="center"/>
          </w:tcPr>
          <w:p w:rsidR="00511258" w:rsidRPr="00E649D8" w:rsidRDefault="00511258" w:rsidP="006E24FA">
            <w:pPr>
              <w:rPr>
                <w:rFonts w:ascii="Times New Roman" w:hAnsi="Times New Roman" w:cs="Times New Roman"/>
              </w:rPr>
            </w:pPr>
            <w:r w:rsidRPr="00E649D8">
              <w:rPr>
                <w:rFonts w:ascii="Times New Roman" w:hAnsi="Times New Roman" w:cs="Times New Roman"/>
              </w:rPr>
              <w:t>新建</w:t>
            </w:r>
            <w:r w:rsidRPr="00E649D8">
              <w:rPr>
                <w:rFonts w:ascii="Times New Roman" w:hAnsi="Times New Roman" w:cs="Times New Roman"/>
                <w:szCs w:val="28"/>
              </w:rPr>
              <w:t>√</w:t>
            </w:r>
            <w:r w:rsidRPr="00E649D8">
              <w:rPr>
                <w:rFonts w:ascii="Times New Roman" w:hAnsi="Times New Roman" w:cs="Times New Roman"/>
              </w:rPr>
              <w:t>改扩建迁建</w:t>
            </w:r>
          </w:p>
        </w:tc>
        <w:tc>
          <w:tcPr>
            <w:tcW w:w="2042" w:type="dxa"/>
            <w:gridSpan w:val="3"/>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行业类别及代码</w:t>
            </w:r>
          </w:p>
        </w:tc>
        <w:tc>
          <w:tcPr>
            <w:tcW w:w="2918" w:type="dxa"/>
            <w:gridSpan w:val="6"/>
            <w:vAlign w:val="center"/>
          </w:tcPr>
          <w:p w:rsidR="00511258" w:rsidRPr="00E649D8" w:rsidRDefault="00511258" w:rsidP="006E24FA">
            <w:pPr>
              <w:jc w:val="center"/>
              <w:rPr>
                <w:rFonts w:ascii="Times New Roman" w:hAnsi="Times New Roman" w:cs="Times New Roman"/>
                <w:bCs/>
              </w:rPr>
            </w:pPr>
            <w:r w:rsidRPr="00E649D8">
              <w:rPr>
                <w:rFonts w:ascii="Times New Roman" w:hAnsi="Times New Roman" w:cs="Times New Roman"/>
                <w:bCs/>
              </w:rPr>
              <w:t>C2926</w:t>
            </w:r>
            <w:r w:rsidRPr="00E649D8">
              <w:rPr>
                <w:rFonts w:ascii="Times New Roman" w:hAnsi="Times New Roman" w:cs="Times New Roman"/>
                <w:bCs/>
              </w:rPr>
              <w:t>塑料包装箱及容器制造</w:t>
            </w:r>
          </w:p>
        </w:tc>
      </w:tr>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占地面积</w:t>
            </w:r>
          </w:p>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（平方米）</w:t>
            </w:r>
          </w:p>
        </w:tc>
        <w:tc>
          <w:tcPr>
            <w:tcW w:w="2977" w:type="dxa"/>
            <w:gridSpan w:val="3"/>
            <w:vAlign w:val="center"/>
          </w:tcPr>
          <w:p w:rsidR="00511258" w:rsidRPr="00E649D8" w:rsidRDefault="00511258" w:rsidP="006E24FA">
            <w:pPr>
              <w:jc w:val="center"/>
              <w:rPr>
                <w:rFonts w:ascii="Times New Roman" w:hAnsi="Times New Roman" w:cs="Times New Roman"/>
                <w:color w:val="000000"/>
              </w:rPr>
            </w:pPr>
            <w:r w:rsidRPr="00E649D8">
              <w:rPr>
                <w:rFonts w:ascii="Times New Roman" w:hAnsi="Times New Roman" w:cs="Times New Roman"/>
                <w:color w:val="000000"/>
              </w:rPr>
              <w:t>4</w:t>
            </w:r>
            <w:r w:rsidR="004D39A9" w:rsidRPr="00E649D8">
              <w:rPr>
                <w:rFonts w:ascii="Times New Roman" w:hAnsi="Times New Roman" w:cs="Times New Roman"/>
                <w:color w:val="000000"/>
              </w:rPr>
              <w:t>5</w:t>
            </w:r>
            <w:r w:rsidRPr="00E649D8">
              <w:rPr>
                <w:rFonts w:ascii="Times New Roman" w:hAnsi="Times New Roman" w:cs="Times New Roman"/>
                <w:color w:val="000000"/>
              </w:rPr>
              <w:t>00</w:t>
            </w:r>
          </w:p>
        </w:tc>
        <w:tc>
          <w:tcPr>
            <w:tcW w:w="2042" w:type="dxa"/>
            <w:gridSpan w:val="3"/>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绿化面积</w:t>
            </w:r>
          </w:p>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（平方米）</w:t>
            </w:r>
          </w:p>
        </w:tc>
        <w:tc>
          <w:tcPr>
            <w:tcW w:w="2918" w:type="dxa"/>
            <w:gridSpan w:val="6"/>
            <w:vAlign w:val="center"/>
          </w:tcPr>
          <w:p w:rsidR="00511258" w:rsidRPr="00E649D8" w:rsidRDefault="00511258" w:rsidP="006E24FA">
            <w:pPr>
              <w:jc w:val="center"/>
              <w:rPr>
                <w:rFonts w:ascii="Times New Roman" w:hAnsi="Times New Roman" w:cs="Times New Roman"/>
                <w:color w:val="000000"/>
              </w:rPr>
            </w:pPr>
            <w:r w:rsidRPr="00E649D8">
              <w:rPr>
                <w:rFonts w:ascii="Times New Roman" w:hAnsi="Times New Roman" w:cs="Times New Roman"/>
                <w:color w:val="000000"/>
              </w:rPr>
              <w:t>/</w:t>
            </w:r>
          </w:p>
        </w:tc>
      </w:tr>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项目总投资</w:t>
            </w:r>
          </w:p>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（万元）</w:t>
            </w:r>
          </w:p>
        </w:tc>
        <w:tc>
          <w:tcPr>
            <w:tcW w:w="1446" w:type="dxa"/>
            <w:vAlign w:val="center"/>
          </w:tcPr>
          <w:p w:rsidR="00511258" w:rsidRPr="00E649D8" w:rsidRDefault="004D39A9" w:rsidP="006E24FA">
            <w:pPr>
              <w:jc w:val="center"/>
              <w:rPr>
                <w:rFonts w:ascii="Times New Roman" w:hAnsi="Times New Roman" w:cs="Times New Roman"/>
              </w:rPr>
            </w:pPr>
            <w:r w:rsidRPr="00E649D8">
              <w:rPr>
                <w:rFonts w:ascii="Times New Roman" w:hAnsi="Times New Roman" w:cs="Times New Roman"/>
              </w:rPr>
              <w:t>100</w:t>
            </w:r>
            <w:r w:rsidR="00511258" w:rsidRPr="00E649D8">
              <w:rPr>
                <w:rFonts w:ascii="Times New Roman" w:hAnsi="Times New Roman" w:cs="Times New Roman"/>
              </w:rPr>
              <w:t>0</w:t>
            </w:r>
          </w:p>
        </w:tc>
        <w:tc>
          <w:tcPr>
            <w:tcW w:w="1531" w:type="dxa"/>
            <w:gridSpan w:val="2"/>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其中：环保投资（万元）</w:t>
            </w:r>
          </w:p>
        </w:tc>
        <w:tc>
          <w:tcPr>
            <w:tcW w:w="1418" w:type="dxa"/>
            <w:gridSpan w:val="2"/>
            <w:vAlign w:val="center"/>
          </w:tcPr>
          <w:p w:rsidR="00511258" w:rsidRPr="00E649D8" w:rsidRDefault="00B72FED" w:rsidP="006E24FA">
            <w:pPr>
              <w:jc w:val="center"/>
              <w:rPr>
                <w:rFonts w:ascii="Times New Roman" w:hAnsi="Times New Roman" w:cs="Times New Roman"/>
              </w:rPr>
            </w:pPr>
            <w:r w:rsidRPr="00E649D8">
              <w:rPr>
                <w:rFonts w:ascii="Times New Roman" w:hAnsi="Times New Roman" w:cs="Times New Roman"/>
              </w:rPr>
              <w:t>2</w:t>
            </w:r>
            <w:r w:rsidR="00D379A0" w:rsidRPr="00E649D8">
              <w:rPr>
                <w:rFonts w:ascii="Times New Roman" w:hAnsi="Times New Roman" w:cs="Times New Roman"/>
              </w:rPr>
              <w:t>4</w:t>
            </w:r>
          </w:p>
        </w:tc>
        <w:tc>
          <w:tcPr>
            <w:tcW w:w="2059" w:type="dxa"/>
            <w:gridSpan w:val="6"/>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环保投资占总投资比例</w:t>
            </w:r>
          </w:p>
        </w:tc>
        <w:tc>
          <w:tcPr>
            <w:tcW w:w="1483" w:type="dxa"/>
            <w:vAlign w:val="center"/>
          </w:tcPr>
          <w:p w:rsidR="00511258" w:rsidRPr="00E649D8" w:rsidRDefault="005F26A6" w:rsidP="006E24FA">
            <w:pPr>
              <w:jc w:val="center"/>
              <w:rPr>
                <w:rFonts w:ascii="Times New Roman" w:hAnsi="Times New Roman" w:cs="Times New Roman"/>
              </w:rPr>
            </w:pPr>
            <w:r w:rsidRPr="00E649D8">
              <w:rPr>
                <w:rFonts w:ascii="Times New Roman" w:hAnsi="Times New Roman" w:cs="Times New Roman"/>
              </w:rPr>
              <w:t>2</w:t>
            </w:r>
            <w:r w:rsidR="00D379A0" w:rsidRPr="00E649D8">
              <w:rPr>
                <w:rFonts w:ascii="Times New Roman" w:hAnsi="Times New Roman" w:cs="Times New Roman"/>
              </w:rPr>
              <w:t>.4</w:t>
            </w:r>
            <w:r w:rsidR="00511258" w:rsidRPr="00E649D8">
              <w:rPr>
                <w:rFonts w:ascii="Times New Roman" w:hAnsi="Times New Roman" w:cs="Times New Roman"/>
              </w:rPr>
              <w:t>%</w:t>
            </w:r>
          </w:p>
        </w:tc>
      </w:tr>
      <w:tr w:rsidR="00511258" w:rsidRPr="00E649D8" w:rsidTr="00264EE5">
        <w:trPr>
          <w:trHeight w:val="454"/>
          <w:jc w:val="center"/>
        </w:trPr>
        <w:tc>
          <w:tcPr>
            <w:tcW w:w="1702" w:type="dxa"/>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评价经费</w:t>
            </w:r>
          </w:p>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（万元）</w:t>
            </w:r>
          </w:p>
        </w:tc>
        <w:tc>
          <w:tcPr>
            <w:tcW w:w="2977" w:type="dxa"/>
            <w:gridSpan w:val="3"/>
            <w:vAlign w:val="center"/>
          </w:tcPr>
          <w:p w:rsidR="00511258" w:rsidRPr="00E649D8" w:rsidRDefault="00511258" w:rsidP="006E24FA">
            <w:pPr>
              <w:jc w:val="center"/>
              <w:rPr>
                <w:rFonts w:ascii="Times New Roman" w:hAnsi="Times New Roman" w:cs="Times New Roman"/>
                <w:color w:val="FF0000"/>
              </w:rPr>
            </w:pPr>
          </w:p>
        </w:tc>
        <w:tc>
          <w:tcPr>
            <w:tcW w:w="2069" w:type="dxa"/>
            <w:gridSpan w:val="4"/>
            <w:vAlign w:val="center"/>
          </w:tcPr>
          <w:p w:rsidR="00511258" w:rsidRPr="00E649D8" w:rsidRDefault="00511258" w:rsidP="006E24FA">
            <w:pPr>
              <w:jc w:val="center"/>
              <w:rPr>
                <w:rFonts w:ascii="Times New Roman" w:hAnsi="Times New Roman" w:cs="Times New Roman"/>
              </w:rPr>
            </w:pPr>
            <w:r w:rsidRPr="00E649D8">
              <w:rPr>
                <w:rFonts w:ascii="Times New Roman" w:hAnsi="Times New Roman" w:cs="Times New Roman"/>
              </w:rPr>
              <w:t>预期投产日期</w:t>
            </w:r>
          </w:p>
        </w:tc>
        <w:tc>
          <w:tcPr>
            <w:tcW w:w="2891" w:type="dxa"/>
            <w:gridSpan w:val="5"/>
            <w:vAlign w:val="center"/>
          </w:tcPr>
          <w:p w:rsidR="00511258" w:rsidRPr="00E649D8" w:rsidRDefault="00511258" w:rsidP="0004724C">
            <w:pPr>
              <w:jc w:val="center"/>
              <w:rPr>
                <w:rFonts w:ascii="Times New Roman" w:hAnsi="Times New Roman" w:cs="Times New Roman"/>
                <w:color w:val="000000"/>
              </w:rPr>
            </w:pPr>
            <w:r w:rsidRPr="00E649D8">
              <w:rPr>
                <w:rFonts w:ascii="Times New Roman" w:hAnsi="Times New Roman" w:cs="Times New Roman"/>
                <w:color w:val="000000"/>
              </w:rPr>
              <w:t>2019.</w:t>
            </w:r>
            <w:r w:rsidR="0004724C">
              <w:rPr>
                <w:rFonts w:ascii="Times New Roman" w:hAnsi="Times New Roman" w:cs="Times New Roman" w:hint="eastAsia"/>
                <w:color w:val="000000"/>
              </w:rPr>
              <w:t>11</w:t>
            </w:r>
          </w:p>
        </w:tc>
      </w:tr>
      <w:tr w:rsidR="00511258" w:rsidRPr="00E649D8" w:rsidTr="00264EE5">
        <w:trPr>
          <w:trHeight w:val="397"/>
          <w:jc w:val="center"/>
        </w:trPr>
        <w:tc>
          <w:tcPr>
            <w:tcW w:w="9639" w:type="dxa"/>
            <w:gridSpan w:val="13"/>
            <w:vAlign w:val="center"/>
          </w:tcPr>
          <w:p w:rsidR="00511258" w:rsidRPr="00E649D8" w:rsidRDefault="00511258" w:rsidP="00264EE5">
            <w:pPr>
              <w:pStyle w:val="1"/>
              <w:adjustRightInd w:val="0"/>
              <w:snapToGrid w:val="0"/>
              <w:spacing w:line="440" w:lineRule="exact"/>
              <w:ind w:firstLineChars="0" w:firstLine="0"/>
              <w:rPr>
                <w:b/>
                <w:sz w:val="24"/>
              </w:rPr>
            </w:pPr>
            <w:r w:rsidRPr="00E649D8">
              <w:rPr>
                <w:b/>
                <w:sz w:val="24"/>
              </w:rPr>
              <w:t>一、项目由来</w:t>
            </w:r>
          </w:p>
          <w:p w:rsidR="00511258" w:rsidRPr="00E649D8" w:rsidRDefault="007F2194" w:rsidP="000025D0">
            <w:pPr>
              <w:spacing w:line="440" w:lineRule="exact"/>
              <w:ind w:firstLineChars="200" w:firstLine="480"/>
              <w:rPr>
                <w:rFonts w:ascii="Times New Roman" w:hAnsi="Times New Roman" w:cs="Times New Roman"/>
              </w:rPr>
            </w:pPr>
            <w:r w:rsidRPr="00E649D8">
              <w:rPr>
                <w:rFonts w:ascii="Times New Roman" w:hAnsi="Times New Roman" w:cs="Times New Roman"/>
              </w:rPr>
              <w:t>河南景南包装有限公司</w:t>
            </w:r>
            <w:r w:rsidR="00511258" w:rsidRPr="00E649D8">
              <w:rPr>
                <w:rFonts w:ascii="Times New Roman" w:hAnsi="Times New Roman" w:cs="Times New Roman"/>
                <w:lang w:val="zh-CN"/>
              </w:rPr>
              <w:t>现</w:t>
            </w:r>
            <w:r w:rsidR="00511258" w:rsidRPr="00E649D8">
              <w:rPr>
                <w:rFonts w:ascii="Times New Roman" w:hAnsi="Times New Roman" w:cs="Times New Roman"/>
              </w:rPr>
              <w:t>拟</w:t>
            </w:r>
            <w:r w:rsidR="00511258" w:rsidRPr="00E649D8">
              <w:rPr>
                <w:rFonts w:ascii="Times New Roman" w:hAnsi="Times New Roman" w:cs="Times New Roman"/>
                <w:color w:val="000000"/>
              </w:rPr>
              <w:t>投资</w:t>
            </w:r>
            <w:r w:rsidR="00511258" w:rsidRPr="00E649D8">
              <w:rPr>
                <w:rFonts w:ascii="Times New Roman" w:hAnsi="Times New Roman" w:cs="Times New Roman"/>
                <w:color w:val="000000"/>
              </w:rPr>
              <w:t>1</w:t>
            </w:r>
            <w:r w:rsidR="004D39A9" w:rsidRPr="00E649D8">
              <w:rPr>
                <w:rFonts w:ascii="Times New Roman" w:hAnsi="Times New Roman" w:cs="Times New Roman"/>
                <w:color w:val="000000"/>
              </w:rPr>
              <w:t>00</w:t>
            </w:r>
            <w:r w:rsidR="00511258" w:rsidRPr="00E649D8">
              <w:rPr>
                <w:rFonts w:ascii="Times New Roman" w:hAnsi="Times New Roman" w:cs="Times New Roman"/>
                <w:color w:val="000000"/>
              </w:rPr>
              <w:t>0</w:t>
            </w:r>
            <w:r w:rsidR="00511258" w:rsidRPr="00E649D8">
              <w:rPr>
                <w:rFonts w:ascii="Times New Roman" w:hAnsi="Times New Roman" w:cs="Times New Roman"/>
                <w:color w:val="000000"/>
              </w:rPr>
              <w:t>万元建设</w:t>
            </w:r>
            <w:r w:rsidRPr="00E649D8">
              <w:rPr>
                <w:rFonts w:ascii="Times New Roman" w:hAnsi="Times New Roman" w:cs="Times New Roman"/>
              </w:rPr>
              <w:t>年产</w:t>
            </w:r>
            <w:r w:rsidRPr="00E649D8">
              <w:rPr>
                <w:rFonts w:ascii="Times New Roman" w:hAnsi="Times New Roman" w:cs="Times New Roman"/>
              </w:rPr>
              <w:t>500</w:t>
            </w:r>
            <w:r w:rsidRPr="00E649D8">
              <w:rPr>
                <w:rFonts w:ascii="Times New Roman" w:hAnsi="Times New Roman" w:cs="Times New Roman"/>
              </w:rPr>
              <w:t>万只塑料包装桶项目</w:t>
            </w:r>
            <w:r w:rsidR="00511258" w:rsidRPr="00E649D8">
              <w:rPr>
                <w:rFonts w:ascii="Times New Roman" w:hAnsi="Times New Roman" w:cs="Times New Roman"/>
                <w:color w:val="000000"/>
              </w:rPr>
              <w:t>，项目位于</w:t>
            </w:r>
            <w:r w:rsidR="004D39A9" w:rsidRPr="00E649D8">
              <w:rPr>
                <w:rFonts w:ascii="Times New Roman" w:hAnsi="Times New Roman" w:cs="Times New Roman"/>
                <w:lang w:val="zh-CN"/>
              </w:rPr>
              <w:t>新乡市新乡县新乡经济技术产业集聚区</w:t>
            </w:r>
            <w:r w:rsidR="00511258" w:rsidRPr="00E649D8">
              <w:rPr>
                <w:rFonts w:ascii="Times New Roman" w:hAnsi="Times New Roman" w:cs="Times New Roman"/>
                <w:color w:val="000000"/>
              </w:rPr>
              <w:t>，总占地面积</w:t>
            </w:r>
            <w:r w:rsidR="00511258" w:rsidRPr="00E649D8">
              <w:rPr>
                <w:rFonts w:ascii="Times New Roman" w:hAnsi="Times New Roman" w:cs="Times New Roman"/>
                <w:color w:val="000000"/>
              </w:rPr>
              <w:t>4</w:t>
            </w:r>
            <w:r w:rsidR="004D39A9" w:rsidRPr="00E649D8">
              <w:rPr>
                <w:rFonts w:ascii="Times New Roman" w:hAnsi="Times New Roman" w:cs="Times New Roman"/>
                <w:color w:val="000000"/>
              </w:rPr>
              <w:t>5</w:t>
            </w:r>
            <w:r w:rsidR="00511258" w:rsidRPr="00E649D8">
              <w:rPr>
                <w:rFonts w:ascii="Times New Roman" w:hAnsi="Times New Roman" w:cs="Times New Roman"/>
                <w:color w:val="000000"/>
              </w:rPr>
              <w:t>00m</w:t>
            </w:r>
            <w:r w:rsidR="00511258" w:rsidRPr="00E649D8">
              <w:rPr>
                <w:rFonts w:ascii="Times New Roman" w:hAnsi="Times New Roman" w:cs="Times New Roman"/>
                <w:color w:val="000000"/>
                <w:vertAlign w:val="superscript"/>
              </w:rPr>
              <w:t>2</w:t>
            </w:r>
            <w:r w:rsidR="00511258" w:rsidRPr="00E649D8">
              <w:rPr>
                <w:rFonts w:ascii="Times New Roman" w:hAnsi="Times New Roman" w:cs="Times New Roman"/>
                <w:color w:val="000000"/>
              </w:rPr>
              <w:t>，租赁</w:t>
            </w:r>
            <w:r w:rsidR="00F80848" w:rsidRPr="00F80848">
              <w:rPr>
                <w:rFonts w:ascii="Times New Roman" w:hAnsi="Times New Roman" w:cs="Times New Roman" w:hint="eastAsia"/>
                <w:color w:val="000000"/>
              </w:rPr>
              <w:t>新乡市博源生物科技有限公司</w:t>
            </w:r>
            <w:r w:rsidR="00F80848">
              <w:rPr>
                <w:rFonts w:ascii="Times New Roman" w:hAnsi="Times New Roman" w:cs="Times New Roman" w:hint="eastAsia"/>
                <w:color w:val="000000"/>
              </w:rPr>
              <w:t>厂区内的</w:t>
            </w:r>
            <w:r w:rsidR="00511258" w:rsidRPr="00E649D8">
              <w:rPr>
                <w:rFonts w:ascii="Times New Roman" w:hAnsi="Times New Roman" w:cs="Times New Roman"/>
                <w:color w:val="000000"/>
              </w:rPr>
              <w:t>现有厂房进行生产。目前，项目拟建车间内设备未安装，不具备生产条件。</w:t>
            </w:r>
          </w:p>
          <w:p w:rsidR="00511258" w:rsidRPr="00E649D8" w:rsidRDefault="00511258" w:rsidP="000025D0">
            <w:pPr>
              <w:adjustRightInd w:val="0"/>
              <w:snapToGrid w:val="0"/>
              <w:spacing w:line="440" w:lineRule="exact"/>
              <w:ind w:firstLineChars="200" w:firstLine="480"/>
              <w:rPr>
                <w:rFonts w:ascii="Times New Roman" w:hAnsi="Times New Roman" w:cs="Times New Roman"/>
                <w:color w:val="000000"/>
                <w:kern w:val="2"/>
              </w:rPr>
            </w:pPr>
            <w:r w:rsidRPr="00E649D8">
              <w:rPr>
                <w:rFonts w:ascii="Times New Roman" w:cs="Times New Roman"/>
                <w:color w:val="000000"/>
                <w:kern w:val="2"/>
              </w:rPr>
              <w:t>经查阅《建设项目环境影响评价分类管理名录》</w:t>
            </w:r>
            <w:r w:rsidRPr="00E649D8">
              <w:rPr>
                <w:rFonts w:ascii="Times New Roman" w:hAnsi="Times New Roman" w:cs="Times New Roman"/>
                <w:color w:val="000000"/>
                <w:kern w:val="2"/>
              </w:rPr>
              <w:t>（环境保护部部令</w:t>
            </w:r>
            <w:r w:rsidRPr="00E649D8">
              <w:rPr>
                <w:rFonts w:ascii="Times New Roman" w:hAnsi="Times New Roman" w:cs="Times New Roman"/>
                <w:color w:val="000000"/>
                <w:kern w:val="2"/>
              </w:rPr>
              <w:t>44</w:t>
            </w:r>
            <w:r w:rsidRPr="00E649D8">
              <w:rPr>
                <w:rFonts w:ascii="Times New Roman" w:hAnsi="Times New Roman" w:cs="Times New Roman"/>
                <w:color w:val="000000"/>
                <w:kern w:val="2"/>
              </w:rPr>
              <w:t>号，</w:t>
            </w:r>
            <w:r w:rsidRPr="00E649D8">
              <w:rPr>
                <w:rFonts w:ascii="Times New Roman" w:hAnsi="Times New Roman" w:cs="Times New Roman"/>
                <w:color w:val="000000"/>
                <w:kern w:val="2"/>
              </w:rPr>
              <w:t>2018.4.28</w:t>
            </w:r>
            <w:r w:rsidRPr="00E649D8">
              <w:rPr>
                <w:rFonts w:ascii="Times New Roman" w:hAnsi="Times New Roman" w:cs="Times New Roman"/>
                <w:color w:val="000000"/>
                <w:kern w:val="2"/>
              </w:rPr>
              <w:t>生态环境部部令第</w:t>
            </w:r>
            <w:r w:rsidRPr="00E649D8">
              <w:rPr>
                <w:rFonts w:ascii="Times New Roman" w:hAnsi="Times New Roman" w:cs="Times New Roman"/>
                <w:color w:val="000000"/>
                <w:kern w:val="2"/>
              </w:rPr>
              <w:t>1</w:t>
            </w:r>
            <w:r w:rsidRPr="00E649D8">
              <w:rPr>
                <w:rFonts w:ascii="Times New Roman" w:hAnsi="Times New Roman" w:cs="Times New Roman"/>
                <w:color w:val="000000"/>
                <w:kern w:val="2"/>
              </w:rPr>
              <w:t>号修正）</w:t>
            </w:r>
            <w:r w:rsidRPr="00E649D8">
              <w:rPr>
                <w:rFonts w:ascii="Times New Roman" w:hAnsi="Times New Roman" w:cs="Times New Roman"/>
              </w:rPr>
              <w:t>，本项</w:t>
            </w:r>
            <w:r w:rsidRPr="00E649D8">
              <w:rPr>
                <w:rFonts w:ascii="Times New Roman" w:hAnsi="Times New Roman" w:cs="Times New Roman"/>
                <w:color w:val="000000"/>
                <w:kern w:val="2"/>
              </w:rPr>
              <w:t>目属于第十八条橡胶和塑料制品业第</w:t>
            </w:r>
            <w:r w:rsidRPr="00E649D8">
              <w:rPr>
                <w:rFonts w:ascii="Times New Roman" w:hAnsi="Times New Roman" w:cs="Times New Roman"/>
                <w:color w:val="000000"/>
                <w:kern w:val="2"/>
              </w:rPr>
              <w:t>47</w:t>
            </w:r>
            <w:r w:rsidRPr="00E649D8">
              <w:rPr>
                <w:rFonts w:ascii="Times New Roman" w:hAnsi="Times New Roman" w:cs="Times New Roman"/>
                <w:color w:val="000000"/>
                <w:kern w:val="2"/>
              </w:rPr>
              <w:t>条塑料制品制造，名录要求，人造革、发泡胶等涉及有毒原材料的，以再生塑料为原料的，有电镀或喷漆工艺且年用油性油漆量（含稀释剂）</w:t>
            </w:r>
            <w:r w:rsidRPr="00E649D8">
              <w:rPr>
                <w:rFonts w:ascii="Times New Roman" w:hAnsi="Times New Roman" w:cs="Times New Roman"/>
                <w:color w:val="000000"/>
                <w:kern w:val="2"/>
              </w:rPr>
              <w:t>10</w:t>
            </w:r>
            <w:r w:rsidRPr="00E649D8">
              <w:rPr>
                <w:rFonts w:ascii="Times New Roman" w:hAnsi="Times New Roman" w:cs="Times New Roman"/>
                <w:color w:val="000000"/>
                <w:kern w:val="2"/>
              </w:rPr>
              <w:t>吨及以上的需要编制环境影响报告书，其他的需编制环境影响报告表。本项目原料中不含有人造革、发泡胶等涉及有毒原材料的且不属于再生塑料，工艺内不含有电镀和喷漆工艺，因此按要求本项目应编制环境影响评价报告表。</w:t>
            </w:r>
          </w:p>
          <w:p w:rsidR="00511258" w:rsidRPr="00E649D8" w:rsidRDefault="00511258" w:rsidP="000025D0">
            <w:pPr>
              <w:adjustRightInd w:val="0"/>
              <w:snapToGrid w:val="0"/>
              <w:spacing w:line="440" w:lineRule="exact"/>
              <w:ind w:firstLineChars="200" w:firstLine="480"/>
              <w:rPr>
                <w:rFonts w:ascii="Times New Roman" w:hAnsi="Times New Roman" w:cs="Times New Roman"/>
              </w:rPr>
            </w:pPr>
            <w:r w:rsidRPr="00E649D8">
              <w:rPr>
                <w:rFonts w:ascii="Times New Roman" w:hAnsi="Times New Roman" w:cs="Times New Roman"/>
                <w:color w:val="000000"/>
                <w:kern w:val="2"/>
              </w:rPr>
              <w:t>受建设单位委托，本项目环评由</w:t>
            </w:r>
            <w:r w:rsidR="00FD0C74" w:rsidRPr="00E649D8">
              <w:rPr>
                <w:rFonts w:ascii="Times New Roman" w:hAnsi="Times New Roman" w:cs="Times New Roman"/>
                <w:color w:val="000000"/>
                <w:kern w:val="2"/>
              </w:rPr>
              <w:t>我</w:t>
            </w:r>
            <w:r w:rsidR="000025D0" w:rsidRPr="00E649D8">
              <w:rPr>
                <w:rFonts w:ascii="Times New Roman" w:hAnsi="Times New Roman" w:cs="Times New Roman"/>
                <w:color w:val="000000"/>
              </w:rPr>
              <w:t>公司</w:t>
            </w:r>
            <w:r w:rsidRPr="00E649D8">
              <w:rPr>
                <w:rFonts w:ascii="Times New Roman" w:hAnsi="Times New Roman" w:cs="Times New Roman"/>
              </w:rPr>
              <w:t>承担。我单位在接受委托后对建设地进行了现场踏勘，依据环评导则要求，结合工程规模和生产工艺，在收集和查阅相关资料基础上，本着</w:t>
            </w:r>
            <w:r w:rsidRPr="00E649D8">
              <w:rPr>
                <w:rFonts w:ascii="Times New Roman" w:eastAsiaTheme="minorEastAsia" w:hAnsi="Times New Roman" w:cs="Times New Roman"/>
              </w:rPr>
              <w:t>“</w:t>
            </w:r>
            <w:r w:rsidRPr="00E649D8">
              <w:rPr>
                <w:rFonts w:ascii="Times New Roman" w:eastAsiaTheme="minorEastAsia" w:hAnsiTheme="minorEastAsia" w:cs="Times New Roman"/>
              </w:rPr>
              <w:t>科学、公正、客观</w:t>
            </w:r>
            <w:r w:rsidRPr="00E649D8">
              <w:rPr>
                <w:rFonts w:ascii="Times New Roman" w:eastAsiaTheme="minorEastAsia" w:hAnsi="Times New Roman" w:cs="Times New Roman"/>
              </w:rPr>
              <w:t>”</w:t>
            </w:r>
            <w:r w:rsidRPr="00E649D8">
              <w:rPr>
                <w:rFonts w:ascii="Times New Roman" w:hAnsi="Times New Roman" w:cs="Times New Roman"/>
              </w:rPr>
              <w:t>的态度，编制完成了本项目环境影响报告表，为建设单位及管理部门提供依据。</w:t>
            </w:r>
          </w:p>
          <w:p w:rsidR="00511258" w:rsidRPr="00E649D8" w:rsidRDefault="00BC7553" w:rsidP="00264EE5">
            <w:pPr>
              <w:adjustRightInd w:val="0"/>
              <w:snapToGrid w:val="0"/>
              <w:spacing w:line="400" w:lineRule="exact"/>
              <w:rPr>
                <w:rFonts w:ascii="Times New Roman" w:hAnsi="Times New Roman" w:cs="Times New Roman"/>
                <w:b/>
              </w:rPr>
            </w:pPr>
            <w:r>
              <w:rPr>
                <w:rFonts w:ascii="Times New Roman" w:hAnsi="Times New Roman" w:cs="Times New Roman"/>
                <w:b/>
                <w:noProof/>
              </w:rPr>
              <w:pict>
                <v:rect id="_x0000_s1026" style="position:absolute;margin-left:216.65pt;margin-top:-220.4pt;width:6pt;height:7.8pt;z-index:251660288" filled="f" stroked="f"/>
              </w:pict>
            </w:r>
            <w:r w:rsidR="00511258" w:rsidRPr="00E649D8">
              <w:rPr>
                <w:rFonts w:ascii="Times New Roman" w:hAnsi="Times New Roman" w:cs="Times New Roman"/>
                <w:b/>
                <w:noProof/>
              </w:rPr>
              <w:t>二、项目建设地点及周围环境</w:t>
            </w:r>
          </w:p>
          <w:p w:rsidR="00511258" w:rsidRPr="00E649D8" w:rsidRDefault="00511258" w:rsidP="00540161">
            <w:pPr>
              <w:spacing w:line="440" w:lineRule="exact"/>
              <w:ind w:firstLineChars="200" w:firstLine="480"/>
              <w:rPr>
                <w:rFonts w:ascii="Times New Roman" w:hAnsi="Times New Roman" w:cs="Times New Roman"/>
              </w:rPr>
            </w:pPr>
            <w:r w:rsidRPr="00E649D8">
              <w:rPr>
                <w:rFonts w:ascii="Times New Roman" w:hAnsi="Times New Roman" w:cs="Times New Roman"/>
              </w:rPr>
              <w:lastRenderedPageBreak/>
              <w:t>本</w:t>
            </w:r>
            <w:r w:rsidRPr="00E649D8">
              <w:rPr>
                <w:rFonts w:ascii="Times New Roman" w:hAnsi="Times New Roman" w:cs="Times New Roman"/>
                <w:color w:val="000000"/>
              </w:rPr>
              <w:t>项目位于</w:t>
            </w:r>
            <w:r w:rsidR="004D39A9" w:rsidRPr="00E649D8">
              <w:rPr>
                <w:rFonts w:ascii="Times New Roman" w:hAnsi="Times New Roman" w:cs="Times New Roman"/>
                <w:lang w:val="zh-CN"/>
              </w:rPr>
              <w:t>新乡市新乡县新乡经济技术产业集聚区</w:t>
            </w:r>
            <w:r w:rsidR="00F80848" w:rsidRPr="00F80848">
              <w:rPr>
                <w:rFonts w:ascii="Times New Roman" w:hAnsi="Times New Roman" w:cs="Times New Roman" w:hint="eastAsia"/>
                <w:lang w:val="zh-CN"/>
              </w:rPr>
              <w:t>新乡市博源生物科技有限公司</w:t>
            </w:r>
            <w:r w:rsidR="00F80848">
              <w:rPr>
                <w:rFonts w:ascii="Times New Roman" w:hAnsi="Times New Roman" w:cs="Times New Roman" w:hint="eastAsia"/>
                <w:lang w:val="zh-CN"/>
              </w:rPr>
              <w:t>厂区内</w:t>
            </w:r>
            <w:r w:rsidRPr="00E649D8">
              <w:rPr>
                <w:rFonts w:ascii="Times New Roman" w:hAnsi="Times New Roman" w:cs="Times New Roman"/>
                <w:lang w:val="zh-CN"/>
              </w:rPr>
              <w:t>。本项目四周环境为：北面为空厂房，东面为</w:t>
            </w:r>
            <w:r w:rsidR="00F80848" w:rsidRPr="00F80848">
              <w:rPr>
                <w:rFonts w:ascii="Times New Roman" w:hAnsi="Times New Roman" w:cs="Times New Roman" w:hint="eastAsia"/>
                <w:lang w:val="zh-CN"/>
              </w:rPr>
              <w:t>新乡市博源生物科技有限公司</w:t>
            </w:r>
            <w:r w:rsidR="00F80848">
              <w:rPr>
                <w:rFonts w:ascii="Times New Roman" w:hAnsi="Times New Roman" w:cs="Times New Roman"/>
                <w:lang w:val="zh-CN"/>
              </w:rPr>
              <w:t>的生产车间</w:t>
            </w:r>
            <w:r w:rsidRPr="00E649D8">
              <w:rPr>
                <w:rFonts w:ascii="Times New Roman" w:hAnsi="Times New Roman" w:cs="Times New Roman"/>
                <w:lang w:val="zh-CN"/>
              </w:rPr>
              <w:t>，南面为</w:t>
            </w:r>
            <w:r w:rsidR="00F80848">
              <w:rPr>
                <w:rFonts w:ascii="Times New Roman" w:hAnsi="Times New Roman" w:cs="Times New Roman" w:hint="eastAsia"/>
                <w:lang w:val="zh-CN"/>
              </w:rPr>
              <w:t>农田</w:t>
            </w:r>
            <w:r w:rsidRPr="00E649D8">
              <w:rPr>
                <w:rFonts w:ascii="Times New Roman" w:hAnsi="Times New Roman" w:cs="Times New Roman"/>
                <w:lang w:val="zh-CN"/>
              </w:rPr>
              <w:t>，西面为</w:t>
            </w:r>
            <w:r w:rsidR="00540161" w:rsidRPr="00E649D8">
              <w:rPr>
                <w:rFonts w:ascii="Times New Roman" w:hAnsi="Times New Roman" w:cs="Times New Roman"/>
                <w:lang w:val="zh-CN"/>
              </w:rPr>
              <w:t>一条小路，路对</w:t>
            </w:r>
            <w:bookmarkStart w:id="0" w:name="_GoBack"/>
            <w:bookmarkEnd w:id="0"/>
            <w:r w:rsidR="00540161" w:rsidRPr="00E649D8">
              <w:rPr>
                <w:rFonts w:ascii="Times New Roman" w:hAnsi="Times New Roman" w:cs="Times New Roman"/>
                <w:lang w:val="zh-CN"/>
              </w:rPr>
              <w:t>面为</w:t>
            </w:r>
            <w:r w:rsidR="00F80848" w:rsidRPr="003031C9">
              <w:rPr>
                <w:rFonts w:hint="eastAsia"/>
                <w:szCs w:val="21"/>
              </w:rPr>
              <w:t>新乡市奥柯建材有限公司</w:t>
            </w:r>
            <w:r w:rsidRPr="00E649D8">
              <w:rPr>
                <w:rFonts w:ascii="Times New Roman" w:hAnsi="Times New Roman" w:cs="Times New Roman"/>
                <w:lang w:val="zh-CN"/>
              </w:rPr>
              <w:t>。</w:t>
            </w:r>
            <w:r w:rsidRPr="00E649D8">
              <w:rPr>
                <w:rFonts w:ascii="Times New Roman" w:hAnsi="Times New Roman" w:cs="Times New Roman"/>
              </w:rPr>
              <w:t>距项目最近的周围环境敏感点为：</w:t>
            </w:r>
            <w:r w:rsidR="00E4188E" w:rsidRPr="00E649D8">
              <w:rPr>
                <w:rFonts w:ascii="Times New Roman" w:hAnsi="Times New Roman" w:cs="Times New Roman"/>
              </w:rPr>
              <w:t>本项目西北</w:t>
            </w:r>
            <w:r w:rsidRPr="00E649D8">
              <w:rPr>
                <w:rFonts w:ascii="Times New Roman" w:hAnsi="Times New Roman" w:cs="Times New Roman"/>
              </w:rPr>
              <w:t>方向</w:t>
            </w:r>
            <w:r w:rsidR="00E4188E" w:rsidRPr="00E649D8">
              <w:rPr>
                <w:rFonts w:ascii="Times New Roman" w:hAnsi="Times New Roman" w:cs="Times New Roman"/>
              </w:rPr>
              <w:t>1065</w:t>
            </w:r>
            <w:r w:rsidRPr="00E649D8">
              <w:rPr>
                <w:rFonts w:ascii="Times New Roman" w:hAnsi="Times New Roman" w:cs="Times New Roman"/>
              </w:rPr>
              <w:t>m</w:t>
            </w:r>
            <w:r w:rsidRPr="00E649D8">
              <w:rPr>
                <w:rFonts w:ascii="Times New Roman" w:hAnsi="Times New Roman" w:cs="Times New Roman"/>
              </w:rPr>
              <w:t>的</w:t>
            </w:r>
            <w:r w:rsidR="00E4188E" w:rsidRPr="00E649D8">
              <w:rPr>
                <w:rFonts w:ascii="Times New Roman" w:hAnsi="Times New Roman" w:cs="Times New Roman"/>
              </w:rPr>
              <w:t>七里营</w:t>
            </w:r>
            <w:r w:rsidRPr="00E649D8">
              <w:rPr>
                <w:rFonts w:ascii="Times New Roman" w:hAnsi="Times New Roman" w:cs="Times New Roman"/>
              </w:rPr>
              <w:t>镇。项目周围环境情况如下图所示：</w:t>
            </w:r>
          </w:p>
          <w:p w:rsidR="00511258" w:rsidRPr="00E649D8" w:rsidRDefault="00BC7553" w:rsidP="00264EE5">
            <w:pPr>
              <w:jc w:val="both"/>
              <w:rPr>
                <w:rFonts w:ascii="Times New Roman" w:hAnsi="Times New Roman" w:cs="Times New Roman"/>
              </w:rPr>
            </w:pPr>
            <w:r w:rsidRPr="00BC7553">
              <w:rPr>
                <w:rFonts w:ascii="Times New Roman" w:hAnsi="Times New Roman" w:cs="Times New Roman"/>
                <w:noProof/>
                <w:sz w:val="21"/>
                <w:szCs w:val="21"/>
              </w:rPr>
              <w:pict>
                <v:group id="_x0000_s1125" style="position:absolute;left:0;text-align:left;margin-left:416.65pt;margin-top:3.75pt;width:35.95pt;height:70.05pt;z-index:251676672" coordorigin="9672,6277" coordsize="719,1401">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26" type="#_x0000_t68" style="position:absolute;left:9876;top:6826;width:143;height:852" fillcolor="red" stroked="f"/>
                  <v:rect id="_x0000_s1127" style="position:absolute;left:9672;top:6277;width:719;height:555" filled="f" stroked="f">
                    <v:textbox style="mso-next-textbox:#_x0000_s1127">
                      <w:txbxContent>
                        <w:p w:rsidR="00D24963" w:rsidRPr="000A4176" w:rsidRDefault="00D24963" w:rsidP="00511258">
                          <w:pPr>
                            <w:rPr>
                              <w:b/>
                              <w:color w:val="FF0000"/>
                            </w:rPr>
                          </w:pPr>
                          <w:r w:rsidRPr="000A4176">
                            <w:rPr>
                              <w:rFonts w:hint="eastAsia"/>
                              <w:b/>
                              <w:color w:val="FF0000"/>
                            </w:rPr>
                            <w:t>北</w:t>
                          </w:r>
                        </w:p>
                      </w:txbxContent>
                    </v:textbox>
                  </v:rect>
                </v:group>
              </w:pict>
            </w:r>
            <w:r w:rsidRPr="00BC7553">
              <w:rPr>
                <w:rFonts w:ascii="Times New Roman" w:hAnsi="Times New Roman" w:cs="Times New Roman"/>
                <w:noProof/>
                <w:sz w:val="21"/>
                <w:szCs w:val="21"/>
              </w:rPr>
              <w:pict>
                <v:shape id="_x0000_s1231" style="position:absolute;left:0;text-align:left;margin-left:.55pt;margin-top:.9pt;width:219.5pt;height:97.6pt;z-index:251718656" coordsize="4390,1952" path="m20,r,353l,443,150,403,290,1952,4390,673,4100,,20,xe" filled="f" strokecolor="yellow" strokeweight="1pt">
                  <v:path arrowok="t"/>
                </v:shape>
              </w:pict>
            </w:r>
            <w:r w:rsidRPr="00BC7553">
              <w:rPr>
                <w:rFonts w:ascii="Times New Roman" w:hAnsi="Times New Roman" w:cs="Times New Roman"/>
                <w:noProof/>
                <w:sz w:val="21"/>
                <w:szCs w:val="21"/>
              </w:rPr>
              <w:pict>
                <v:rect id="_x0000_s1130" style="position:absolute;left:0;text-align:left;margin-left:61.2pt;margin-top:16.9pt;width:61.1pt;height:36.7pt;z-index:251679744" filled="f" stroked="f">
                  <v:textbox style="mso-next-textbox:#_x0000_s1130">
                    <w:txbxContent>
                      <w:p w:rsidR="00D24963" w:rsidRDefault="00D24963" w:rsidP="00511258">
                        <w:pPr>
                          <w:rPr>
                            <w:b/>
                            <w:color w:val="FFFF00"/>
                            <w:sz w:val="21"/>
                            <w:szCs w:val="21"/>
                          </w:rPr>
                        </w:pPr>
                        <w:r w:rsidRPr="007735BE">
                          <w:rPr>
                            <w:rFonts w:hint="eastAsia"/>
                            <w:b/>
                            <w:color w:val="FFFF00"/>
                            <w:sz w:val="21"/>
                            <w:szCs w:val="21"/>
                          </w:rPr>
                          <w:t>七里营镇</w:t>
                        </w:r>
                      </w:p>
                      <w:p w:rsidR="00D24963" w:rsidRPr="007735BE" w:rsidRDefault="00D24963" w:rsidP="00511258">
                        <w:pPr>
                          <w:rPr>
                            <w:b/>
                            <w:color w:val="FFFF00"/>
                            <w:sz w:val="21"/>
                            <w:szCs w:val="21"/>
                          </w:rPr>
                        </w:pPr>
                        <w:r>
                          <w:rPr>
                            <w:rFonts w:hint="eastAsia"/>
                            <w:b/>
                            <w:color w:val="FFFF00"/>
                            <w:sz w:val="21"/>
                            <w:szCs w:val="21"/>
                          </w:rPr>
                          <w:t>（1065m）</w:t>
                        </w:r>
                      </w:p>
                    </w:txbxContent>
                  </v:textbox>
                </v:rect>
              </w:pict>
            </w:r>
            <w:r>
              <w:rPr>
                <w:rFonts w:ascii="Times New Roman" w:hAnsi="Times New Roman" w:cs="Times New Roman"/>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6" type="#_x0000_t62" style="position:absolute;left:0;text-align:left;margin-left:214.05pt;margin-top:223.55pt;width:52.4pt;height:21.35pt;z-index:251685888" adj="9769,-24686" filled="f" strokecolor="red" strokeweight="1.5pt">
                  <v:textbox style="mso-next-textbox:#_x0000_s1136">
                    <w:txbxContent>
                      <w:p w:rsidR="00D24963" w:rsidRPr="000A4176" w:rsidRDefault="00D24963" w:rsidP="00511258">
                        <w:pPr>
                          <w:rPr>
                            <w:b/>
                            <w:color w:val="FF0000"/>
                            <w:sz w:val="21"/>
                            <w:szCs w:val="21"/>
                          </w:rPr>
                        </w:pPr>
                        <w:r w:rsidRPr="000A4176">
                          <w:rPr>
                            <w:rFonts w:hint="eastAsia"/>
                            <w:b/>
                            <w:color w:val="FF0000"/>
                            <w:sz w:val="21"/>
                            <w:szCs w:val="21"/>
                          </w:rPr>
                          <w:t>本项目</w:t>
                        </w:r>
                      </w:p>
                    </w:txbxContent>
                  </v:textbox>
                </v:shape>
              </w:pict>
            </w:r>
            <w:r w:rsidRPr="00BC7553">
              <w:rPr>
                <w:rFonts w:ascii="Times New Roman" w:hAnsi="Times New Roman" w:cs="Times New Roman"/>
                <w:noProof/>
                <w:sz w:val="21"/>
                <w:szCs w:val="21"/>
              </w:rPr>
              <w:pict>
                <v:rect id="_x0000_s1123" style="position:absolute;left:0;text-align:left;margin-left:230.95pt;margin-top:196.55pt;width:13.5pt;height:5.55pt;rotation:1873912fd;z-index:251674624" filled="f" strokecolor="red" strokeweight="2.25pt"/>
              </w:pict>
            </w:r>
            <w:r w:rsidR="000A4176" w:rsidRPr="00E649D8">
              <w:rPr>
                <w:rFonts w:ascii="Times New Roman" w:hAnsi="Times New Roman" w:cs="Times New Roman"/>
                <w:noProof/>
              </w:rPr>
              <w:drawing>
                <wp:inline distT="0" distB="0" distL="0" distR="0">
                  <wp:extent cx="5658906" cy="4712563"/>
                  <wp:effectExtent l="19050" t="0" r="0" b="0"/>
                  <wp:docPr id="10" name="图片 10" descr="C:\Users\ADMINI~1\AppData\Local\Temp\15590268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559026841(1).png"/>
                          <pic:cNvPicPr>
                            <a:picLocks noChangeAspect="1" noChangeArrowheads="1"/>
                          </pic:cNvPicPr>
                        </pic:nvPicPr>
                        <pic:blipFill>
                          <a:blip r:embed="rId8" cstate="print"/>
                          <a:srcRect/>
                          <a:stretch>
                            <a:fillRect/>
                          </a:stretch>
                        </pic:blipFill>
                        <pic:spPr bwMode="auto">
                          <a:xfrm>
                            <a:off x="0" y="0"/>
                            <a:ext cx="5661226" cy="4714495"/>
                          </a:xfrm>
                          <a:prstGeom prst="rect">
                            <a:avLst/>
                          </a:prstGeom>
                          <a:noFill/>
                          <a:ln w="9525">
                            <a:noFill/>
                            <a:miter lim="800000"/>
                            <a:headEnd/>
                            <a:tailEnd/>
                          </a:ln>
                        </pic:spPr>
                      </pic:pic>
                    </a:graphicData>
                  </a:graphic>
                </wp:inline>
              </w:drawing>
            </w:r>
          </w:p>
          <w:p w:rsidR="00511258" w:rsidRPr="00E649D8" w:rsidRDefault="00511258" w:rsidP="00264EE5">
            <w:pPr>
              <w:spacing w:line="440" w:lineRule="exact"/>
              <w:jc w:val="center"/>
              <w:textAlignment w:val="baseline"/>
              <w:rPr>
                <w:rFonts w:ascii="Times New Roman" w:eastAsia="黑体" w:hAnsi="Times New Roman" w:cs="Times New Roman"/>
              </w:rPr>
            </w:pPr>
            <w:r w:rsidRPr="00E649D8">
              <w:rPr>
                <w:rFonts w:ascii="Times New Roman" w:eastAsia="黑体" w:hAnsi="Times New Roman" w:cs="Times New Roman"/>
              </w:rPr>
              <w:t>图</w:t>
            </w:r>
            <w:r w:rsidRPr="00E649D8">
              <w:rPr>
                <w:rFonts w:ascii="Times New Roman" w:eastAsia="黑体" w:hAnsi="Times New Roman" w:cs="Times New Roman"/>
              </w:rPr>
              <w:t xml:space="preserve">1   </w:t>
            </w:r>
            <w:r w:rsidRPr="00E649D8">
              <w:rPr>
                <w:rFonts w:ascii="Times New Roman" w:eastAsia="黑体" w:hAnsi="Times New Roman" w:cs="Times New Roman"/>
              </w:rPr>
              <w:t>本项目周围环境示意图</w:t>
            </w:r>
          </w:p>
          <w:p w:rsidR="00511258" w:rsidRPr="00E649D8" w:rsidRDefault="00511258" w:rsidP="00264EE5">
            <w:pPr>
              <w:adjustRightInd w:val="0"/>
              <w:snapToGrid w:val="0"/>
              <w:spacing w:line="440" w:lineRule="exact"/>
              <w:rPr>
                <w:rFonts w:ascii="Times New Roman" w:hAnsi="Times New Roman" w:cs="Times New Roman"/>
                <w:b/>
                <w:bCs/>
                <w:color w:val="000000"/>
              </w:rPr>
            </w:pPr>
            <w:r w:rsidRPr="00E649D8">
              <w:rPr>
                <w:rFonts w:ascii="Times New Roman" w:hAnsi="Times New Roman" w:cs="Times New Roman"/>
                <w:b/>
                <w:bCs/>
                <w:color w:val="000000"/>
              </w:rPr>
              <w:t>三、工程内容及规模</w:t>
            </w:r>
          </w:p>
          <w:p w:rsidR="00511258" w:rsidRPr="00E649D8" w:rsidRDefault="00511258" w:rsidP="00264EE5">
            <w:pPr>
              <w:adjustRightInd w:val="0"/>
              <w:snapToGrid w:val="0"/>
              <w:spacing w:line="440" w:lineRule="exact"/>
              <w:ind w:firstLineChars="196" w:firstLine="472"/>
              <w:rPr>
                <w:rFonts w:ascii="Times New Roman" w:hAnsi="Times New Roman" w:cs="Times New Roman"/>
                <w:b/>
                <w:bCs/>
                <w:color w:val="000000"/>
              </w:rPr>
            </w:pPr>
            <w:r w:rsidRPr="00E649D8">
              <w:rPr>
                <w:rFonts w:ascii="Times New Roman" w:hAnsi="Times New Roman" w:cs="Times New Roman"/>
                <w:b/>
                <w:bCs/>
                <w:color w:val="000000"/>
              </w:rPr>
              <w:t>1</w:t>
            </w:r>
            <w:r w:rsidRPr="00E649D8">
              <w:rPr>
                <w:rFonts w:ascii="Times New Roman" w:hAnsi="Times New Roman" w:cs="Times New Roman"/>
                <w:b/>
                <w:bCs/>
                <w:color w:val="000000"/>
              </w:rPr>
              <w:t>、项目概况</w:t>
            </w:r>
          </w:p>
          <w:p w:rsidR="00511258" w:rsidRPr="00E649D8" w:rsidRDefault="00511258" w:rsidP="000025D0">
            <w:pPr>
              <w:adjustRightInd w:val="0"/>
              <w:snapToGrid w:val="0"/>
              <w:spacing w:line="440" w:lineRule="atLeast"/>
              <w:ind w:firstLineChars="200" w:firstLine="480"/>
              <w:rPr>
                <w:rFonts w:ascii="Times New Roman" w:hAnsi="Times New Roman" w:cs="Times New Roman"/>
                <w:color w:val="000000"/>
              </w:rPr>
            </w:pPr>
            <w:r w:rsidRPr="00E649D8">
              <w:rPr>
                <w:rFonts w:ascii="Times New Roman" w:cs="Times New Roman"/>
                <w:color w:val="000000"/>
              </w:rPr>
              <w:t>项目的基本情况见表</w:t>
            </w:r>
            <w:r w:rsidRPr="00E649D8">
              <w:rPr>
                <w:rFonts w:ascii="Times New Roman" w:hAnsi="Times New Roman" w:cs="Times New Roman"/>
                <w:color w:val="000000"/>
              </w:rPr>
              <w:t>1</w:t>
            </w:r>
            <w:r w:rsidRPr="00E649D8">
              <w:rPr>
                <w:rFonts w:ascii="Times New Roman" w:cs="Times New Roman"/>
                <w:color w:val="000000"/>
              </w:rPr>
              <w:t>：</w:t>
            </w:r>
          </w:p>
          <w:p w:rsidR="00511258" w:rsidRPr="00E649D8" w:rsidRDefault="00511258" w:rsidP="00264EE5">
            <w:pPr>
              <w:adjustRightInd w:val="0"/>
              <w:snapToGrid w:val="0"/>
              <w:spacing w:line="420" w:lineRule="exact"/>
              <w:ind w:firstLineChars="300" w:firstLine="720"/>
              <w:textAlignment w:val="baseline"/>
              <w:rPr>
                <w:rFonts w:ascii="Times New Roman" w:eastAsia="黑体" w:hAnsi="Times New Roman" w:cs="Times New Roman"/>
              </w:rPr>
            </w:pPr>
            <w:bookmarkStart w:id="1" w:name="_Ref306954230"/>
            <w:r w:rsidRPr="00E649D8">
              <w:rPr>
                <w:rFonts w:ascii="Times New Roman" w:eastAsia="黑体" w:hAnsi="Times New Roman" w:cs="Times New Roman"/>
              </w:rPr>
              <w:t>表</w:t>
            </w:r>
            <w:r w:rsidRPr="00E649D8">
              <w:rPr>
                <w:rFonts w:ascii="Times New Roman" w:eastAsia="黑体" w:hAnsi="Times New Roman" w:cs="Times New Roman"/>
              </w:rPr>
              <w:t xml:space="preserve">1                       </w:t>
            </w:r>
            <w:r w:rsidRPr="00E649D8">
              <w:rPr>
                <w:rFonts w:ascii="Times New Roman" w:eastAsia="黑体" w:hAnsi="Times New Roman" w:cs="Times New Roman"/>
              </w:rPr>
              <w:t>项目工程概况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927"/>
              <w:gridCol w:w="2194"/>
              <w:gridCol w:w="5951"/>
            </w:tblGrid>
            <w:tr w:rsidR="00511258" w:rsidRPr="00E649D8" w:rsidTr="00264EE5">
              <w:trPr>
                <w:trHeight w:val="397"/>
                <w:jc w:val="center"/>
              </w:trPr>
              <w:tc>
                <w:tcPr>
                  <w:tcW w:w="511" w:type="pct"/>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序号</w:t>
                  </w:r>
                </w:p>
              </w:tc>
              <w:tc>
                <w:tcPr>
                  <w:tcW w:w="1209" w:type="pct"/>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项目</w:t>
                  </w:r>
                </w:p>
              </w:tc>
              <w:tc>
                <w:tcPr>
                  <w:tcW w:w="3280" w:type="pct"/>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内容</w:t>
                  </w:r>
                </w:p>
              </w:tc>
            </w:tr>
            <w:tr w:rsidR="00511258" w:rsidRPr="00E649D8" w:rsidTr="00264EE5">
              <w:trPr>
                <w:trHeight w:val="397"/>
                <w:jc w:val="center"/>
              </w:trPr>
              <w:tc>
                <w:tcPr>
                  <w:tcW w:w="511" w:type="pct"/>
                  <w:tcBorders>
                    <w:top w:val="single" w:sz="8"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1</w:t>
                  </w:r>
                </w:p>
              </w:tc>
              <w:tc>
                <w:tcPr>
                  <w:tcW w:w="1209" w:type="pct"/>
                  <w:tcBorders>
                    <w:top w:val="single" w:sz="8"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项目名称</w:t>
                  </w:r>
                </w:p>
              </w:tc>
              <w:tc>
                <w:tcPr>
                  <w:tcW w:w="3280" w:type="pct"/>
                  <w:tcBorders>
                    <w:top w:val="single" w:sz="8" w:space="0" w:color="auto"/>
                  </w:tcBorders>
                  <w:vAlign w:val="center"/>
                </w:tcPr>
                <w:p w:rsidR="00511258" w:rsidRPr="00E649D8" w:rsidRDefault="007F2194" w:rsidP="00264EE5">
                  <w:pPr>
                    <w:jc w:val="center"/>
                    <w:rPr>
                      <w:rFonts w:ascii="Times New Roman" w:hAnsi="Times New Roman" w:cs="Times New Roman"/>
                      <w:sz w:val="21"/>
                      <w:szCs w:val="21"/>
                    </w:rPr>
                  </w:pPr>
                  <w:r w:rsidRPr="00E649D8">
                    <w:rPr>
                      <w:rFonts w:ascii="Times New Roman" w:hAnsi="Times New Roman" w:cs="Times New Roman"/>
                      <w:sz w:val="21"/>
                      <w:szCs w:val="21"/>
                    </w:rPr>
                    <w:t>河南景南包装有限公司年产</w:t>
                  </w:r>
                  <w:r w:rsidRPr="00E649D8">
                    <w:rPr>
                      <w:rFonts w:ascii="Times New Roman" w:hAnsi="Times New Roman" w:cs="Times New Roman"/>
                      <w:sz w:val="21"/>
                      <w:szCs w:val="21"/>
                    </w:rPr>
                    <w:t>500</w:t>
                  </w:r>
                  <w:r w:rsidRPr="00E649D8">
                    <w:rPr>
                      <w:rFonts w:ascii="Times New Roman" w:hAnsi="Times New Roman" w:cs="Times New Roman"/>
                      <w:sz w:val="21"/>
                      <w:szCs w:val="21"/>
                    </w:rPr>
                    <w:t>万只塑料包装桶项目</w:t>
                  </w:r>
                </w:p>
              </w:tc>
            </w:tr>
            <w:tr w:rsidR="00511258" w:rsidRPr="00E649D8" w:rsidTr="00264EE5">
              <w:trPr>
                <w:trHeight w:val="397"/>
                <w:jc w:val="center"/>
              </w:trPr>
              <w:tc>
                <w:tcPr>
                  <w:tcW w:w="511"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2</w:t>
                  </w:r>
                </w:p>
              </w:tc>
              <w:tc>
                <w:tcPr>
                  <w:tcW w:w="120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建设单位</w:t>
                  </w:r>
                </w:p>
              </w:tc>
              <w:tc>
                <w:tcPr>
                  <w:tcW w:w="3280" w:type="pct"/>
                  <w:vAlign w:val="center"/>
                </w:tcPr>
                <w:p w:rsidR="00511258" w:rsidRPr="00E649D8" w:rsidRDefault="007F2194" w:rsidP="00264EE5">
                  <w:pPr>
                    <w:jc w:val="center"/>
                    <w:rPr>
                      <w:rFonts w:ascii="Times New Roman" w:hAnsi="Times New Roman" w:cs="Times New Roman"/>
                      <w:sz w:val="21"/>
                      <w:szCs w:val="21"/>
                    </w:rPr>
                  </w:pPr>
                  <w:r w:rsidRPr="00E649D8">
                    <w:rPr>
                      <w:rFonts w:ascii="Times New Roman" w:hAnsi="Times New Roman" w:cs="Times New Roman"/>
                      <w:sz w:val="21"/>
                      <w:szCs w:val="21"/>
                    </w:rPr>
                    <w:t>河南景南包装有限公司</w:t>
                  </w:r>
                </w:p>
              </w:tc>
            </w:tr>
            <w:tr w:rsidR="00511258" w:rsidRPr="00E649D8" w:rsidTr="00264EE5">
              <w:trPr>
                <w:trHeight w:val="397"/>
                <w:jc w:val="center"/>
              </w:trPr>
              <w:tc>
                <w:tcPr>
                  <w:tcW w:w="511"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3</w:t>
                  </w:r>
                </w:p>
              </w:tc>
              <w:tc>
                <w:tcPr>
                  <w:tcW w:w="120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建设内容</w:t>
                  </w:r>
                </w:p>
              </w:tc>
              <w:tc>
                <w:tcPr>
                  <w:tcW w:w="3280" w:type="pct"/>
                  <w:vAlign w:val="center"/>
                </w:tcPr>
                <w:p w:rsidR="00511258" w:rsidRPr="00E649D8" w:rsidRDefault="007F2194" w:rsidP="00264EE5">
                  <w:pPr>
                    <w:jc w:val="center"/>
                    <w:rPr>
                      <w:rFonts w:ascii="Times New Roman" w:hAnsi="Times New Roman" w:cs="Times New Roman"/>
                      <w:sz w:val="21"/>
                      <w:szCs w:val="21"/>
                      <w:lang w:val="zh-CN"/>
                    </w:rPr>
                  </w:pPr>
                  <w:r w:rsidRPr="00E649D8">
                    <w:rPr>
                      <w:rFonts w:ascii="Times New Roman" w:hAnsi="Times New Roman" w:cs="Times New Roman"/>
                      <w:sz w:val="21"/>
                      <w:szCs w:val="21"/>
                    </w:rPr>
                    <w:t>年产</w:t>
                  </w:r>
                  <w:r w:rsidRPr="00E649D8">
                    <w:rPr>
                      <w:rFonts w:ascii="Times New Roman" w:hAnsi="Times New Roman" w:cs="Times New Roman"/>
                      <w:sz w:val="21"/>
                      <w:szCs w:val="21"/>
                    </w:rPr>
                    <w:t>500</w:t>
                  </w:r>
                  <w:r w:rsidRPr="00E649D8">
                    <w:rPr>
                      <w:rFonts w:ascii="Times New Roman" w:hAnsi="Times New Roman" w:cs="Times New Roman"/>
                      <w:sz w:val="21"/>
                      <w:szCs w:val="21"/>
                    </w:rPr>
                    <w:t>万只塑料包装桶项目</w:t>
                  </w:r>
                </w:p>
              </w:tc>
            </w:tr>
            <w:tr w:rsidR="00511258" w:rsidRPr="00E649D8" w:rsidTr="00264EE5">
              <w:trPr>
                <w:trHeight w:val="397"/>
                <w:jc w:val="center"/>
              </w:trPr>
              <w:tc>
                <w:tcPr>
                  <w:tcW w:w="511"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4</w:t>
                  </w:r>
                </w:p>
              </w:tc>
              <w:tc>
                <w:tcPr>
                  <w:tcW w:w="120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项目选址</w:t>
                  </w:r>
                </w:p>
              </w:tc>
              <w:tc>
                <w:tcPr>
                  <w:tcW w:w="3280" w:type="pct"/>
                  <w:vAlign w:val="center"/>
                </w:tcPr>
                <w:p w:rsidR="00511258" w:rsidRPr="00E649D8" w:rsidRDefault="00E4188E" w:rsidP="00264EE5">
                  <w:pPr>
                    <w:jc w:val="center"/>
                    <w:rPr>
                      <w:rFonts w:ascii="Times New Roman" w:hAnsi="Times New Roman" w:cs="Times New Roman"/>
                      <w:sz w:val="21"/>
                      <w:szCs w:val="21"/>
                    </w:rPr>
                  </w:pPr>
                  <w:r w:rsidRPr="00E649D8">
                    <w:rPr>
                      <w:rFonts w:ascii="Times New Roman" w:hAnsi="Times New Roman" w:cs="Times New Roman"/>
                      <w:sz w:val="21"/>
                      <w:szCs w:val="21"/>
                    </w:rPr>
                    <w:t>新乡市新乡县新乡经济技术产业集聚区</w:t>
                  </w:r>
                </w:p>
              </w:tc>
            </w:tr>
            <w:tr w:rsidR="00511258" w:rsidRPr="00E649D8" w:rsidTr="00264EE5">
              <w:trPr>
                <w:trHeight w:val="397"/>
                <w:jc w:val="center"/>
              </w:trPr>
              <w:tc>
                <w:tcPr>
                  <w:tcW w:w="511"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5</w:t>
                  </w:r>
                </w:p>
              </w:tc>
              <w:tc>
                <w:tcPr>
                  <w:tcW w:w="120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占地面积</w:t>
                  </w:r>
                </w:p>
              </w:tc>
              <w:tc>
                <w:tcPr>
                  <w:tcW w:w="3280" w:type="pct"/>
                  <w:vAlign w:val="center"/>
                </w:tcPr>
                <w:p w:rsidR="00511258" w:rsidRPr="00E649D8" w:rsidRDefault="00511258" w:rsidP="00E4188E">
                  <w:pPr>
                    <w:jc w:val="center"/>
                    <w:rPr>
                      <w:rFonts w:ascii="Times New Roman" w:hAnsi="Times New Roman" w:cs="Times New Roman"/>
                      <w:sz w:val="21"/>
                      <w:szCs w:val="21"/>
                    </w:rPr>
                  </w:pPr>
                  <w:r w:rsidRPr="00E649D8">
                    <w:rPr>
                      <w:rFonts w:ascii="Times New Roman" w:hAnsi="Times New Roman" w:cs="Times New Roman"/>
                      <w:color w:val="000000"/>
                      <w:sz w:val="21"/>
                      <w:szCs w:val="21"/>
                    </w:rPr>
                    <w:t>4</w:t>
                  </w:r>
                  <w:r w:rsidR="00E4188E" w:rsidRPr="00E649D8">
                    <w:rPr>
                      <w:rFonts w:ascii="Times New Roman" w:hAnsi="Times New Roman" w:cs="Times New Roman"/>
                      <w:color w:val="000000"/>
                      <w:sz w:val="21"/>
                      <w:szCs w:val="21"/>
                    </w:rPr>
                    <w:t>50</w:t>
                  </w:r>
                  <w:r w:rsidRPr="00E649D8">
                    <w:rPr>
                      <w:rFonts w:ascii="Times New Roman" w:hAnsi="Times New Roman" w:cs="Times New Roman"/>
                      <w:color w:val="000000"/>
                      <w:sz w:val="21"/>
                      <w:szCs w:val="21"/>
                    </w:rPr>
                    <w:t>0m</w:t>
                  </w:r>
                  <w:r w:rsidRPr="00E649D8">
                    <w:rPr>
                      <w:rFonts w:ascii="Times New Roman" w:hAnsi="Times New Roman" w:cs="Times New Roman"/>
                      <w:color w:val="000000"/>
                      <w:sz w:val="21"/>
                      <w:szCs w:val="21"/>
                      <w:vertAlign w:val="superscript"/>
                    </w:rPr>
                    <w:t>2</w:t>
                  </w:r>
                </w:p>
              </w:tc>
            </w:tr>
            <w:tr w:rsidR="00511258" w:rsidRPr="00E649D8" w:rsidTr="00264EE5">
              <w:trPr>
                <w:trHeight w:val="397"/>
                <w:jc w:val="center"/>
              </w:trPr>
              <w:tc>
                <w:tcPr>
                  <w:tcW w:w="511"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6</w:t>
                  </w:r>
                </w:p>
              </w:tc>
              <w:tc>
                <w:tcPr>
                  <w:tcW w:w="120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总投资</w:t>
                  </w:r>
                </w:p>
              </w:tc>
              <w:tc>
                <w:tcPr>
                  <w:tcW w:w="3280" w:type="pct"/>
                  <w:vAlign w:val="center"/>
                </w:tcPr>
                <w:p w:rsidR="00511258" w:rsidRPr="00E649D8" w:rsidRDefault="00511258" w:rsidP="00E4188E">
                  <w:pPr>
                    <w:jc w:val="center"/>
                    <w:rPr>
                      <w:rFonts w:ascii="Times New Roman" w:hAnsi="Times New Roman" w:cs="Times New Roman"/>
                      <w:sz w:val="21"/>
                      <w:szCs w:val="21"/>
                    </w:rPr>
                  </w:pPr>
                  <w:r w:rsidRPr="00E649D8">
                    <w:rPr>
                      <w:rFonts w:ascii="Times New Roman" w:hAnsi="Times New Roman" w:cs="Times New Roman"/>
                      <w:sz w:val="21"/>
                      <w:szCs w:val="21"/>
                    </w:rPr>
                    <w:t>1</w:t>
                  </w:r>
                  <w:r w:rsidR="00E4188E" w:rsidRPr="00E649D8">
                    <w:rPr>
                      <w:rFonts w:ascii="Times New Roman" w:hAnsi="Times New Roman" w:cs="Times New Roman"/>
                      <w:sz w:val="21"/>
                      <w:szCs w:val="21"/>
                    </w:rPr>
                    <w:t>00</w:t>
                  </w:r>
                  <w:r w:rsidRPr="00E649D8">
                    <w:rPr>
                      <w:rFonts w:ascii="Times New Roman" w:hAnsi="Times New Roman" w:cs="Times New Roman"/>
                      <w:sz w:val="21"/>
                      <w:szCs w:val="21"/>
                    </w:rPr>
                    <w:t>0</w:t>
                  </w:r>
                  <w:r w:rsidRPr="00E649D8">
                    <w:rPr>
                      <w:rFonts w:ascii="Times New Roman" w:hAnsi="Times New Roman" w:cs="Times New Roman"/>
                      <w:sz w:val="21"/>
                      <w:szCs w:val="21"/>
                    </w:rPr>
                    <w:t>万元</w:t>
                  </w:r>
                </w:p>
              </w:tc>
            </w:tr>
            <w:tr w:rsidR="00511258" w:rsidRPr="00E649D8" w:rsidTr="00264EE5">
              <w:trPr>
                <w:trHeight w:val="397"/>
                <w:jc w:val="center"/>
              </w:trPr>
              <w:tc>
                <w:tcPr>
                  <w:tcW w:w="511"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7</w:t>
                  </w:r>
                </w:p>
              </w:tc>
              <w:tc>
                <w:tcPr>
                  <w:tcW w:w="120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产品方案</w:t>
                  </w:r>
                </w:p>
              </w:tc>
              <w:tc>
                <w:tcPr>
                  <w:tcW w:w="3280" w:type="pct"/>
                  <w:vAlign w:val="center"/>
                </w:tcPr>
                <w:p w:rsidR="00511258" w:rsidRPr="00E649D8" w:rsidRDefault="00E4188E" w:rsidP="00E4188E">
                  <w:pPr>
                    <w:jc w:val="center"/>
                    <w:rPr>
                      <w:rFonts w:ascii="Times New Roman" w:hAnsi="Times New Roman" w:cs="Times New Roman"/>
                      <w:sz w:val="21"/>
                      <w:szCs w:val="21"/>
                    </w:rPr>
                  </w:pPr>
                  <w:r w:rsidRPr="00E649D8">
                    <w:rPr>
                      <w:rFonts w:ascii="Times New Roman" w:hAnsi="Times New Roman" w:cs="Times New Roman"/>
                      <w:sz w:val="21"/>
                      <w:szCs w:val="21"/>
                    </w:rPr>
                    <w:t>年产塑料包装桶</w:t>
                  </w:r>
                  <w:r w:rsidRPr="00E649D8">
                    <w:rPr>
                      <w:rFonts w:ascii="Times New Roman" w:hAnsi="Times New Roman" w:cs="Times New Roman"/>
                      <w:sz w:val="21"/>
                      <w:szCs w:val="21"/>
                    </w:rPr>
                    <w:t>500</w:t>
                  </w:r>
                  <w:r w:rsidRPr="00E649D8">
                    <w:rPr>
                      <w:rFonts w:ascii="Times New Roman" w:hAnsi="Times New Roman" w:cs="Times New Roman"/>
                      <w:sz w:val="21"/>
                      <w:szCs w:val="21"/>
                    </w:rPr>
                    <w:t>万只</w:t>
                  </w:r>
                </w:p>
              </w:tc>
            </w:tr>
            <w:tr w:rsidR="00511258" w:rsidRPr="00E649D8" w:rsidTr="00264EE5">
              <w:trPr>
                <w:trHeight w:val="397"/>
                <w:jc w:val="center"/>
              </w:trPr>
              <w:tc>
                <w:tcPr>
                  <w:tcW w:w="511"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8</w:t>
                  </w:r>
                </w:p>
              </w:tc>
              <w:tc>
                <w:tcPr>
                  <w:tcW w:w="120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定员与劳动制度</w:t>
                  </w:r>
                </w:p>
              </w:tc>
              <w:tc>
                <w:tcPr>
                  <w:tcW w:w="3280" w:type="pct"/>
                  <w:vAlign w:val="center"/>
                </w:tcPr>
                <w:p w:rsidR="00511258" w:rsidRPr="00E649D8" w:rsidRDefault="00511258" w:rsidP="00E57F27">
                  <w:pPr>
                    <w:jc w:val="center"/>
                    <w:rPr>
                      <w:rFonts w:ascii="Times New Roman" w:hAnsi="Times New Roman" w:cs="Times New Roman"/>
                      <w:sz w:val="21"/>
                      <w:szCs w:val="21"/>
                    </w:rPr>
                  </w:pPr>
                  <w:r w:rsidRPr="00E649D8">
                    <w:rPr>
                      <w:rFonts w:ascii="Times New Roman" w:hAnsi="Times New Roman" w:cs="Times New Roman"/>
                      <w:sz w:val="21"/>
                      <w:szCs w:val="21"/>
                    </w:rPr>
                    <w:t>员工</w:t>
                  </w:r>
                  <w:r w:rsidR="00E57F27" w:rsidRPr="00E649D8">
                    <w:rPr>
                      <w:rFonts w:ascii="Times New Roman" w:hAnsi="Times New Roman" w:cs="Times New Roman"/>
                      <w:sz w:val="21"/>
                      <w:szCs w:val="21"/>
                    </w:rPr>
                    <w:t>5</w:t>
                  </w:r>
                  <w:r w:rsidRPr="00E649D8">
                    <w:rPr>
                      <w:rFonts w:ascii="Times New Roman" w:hAnsi="Times New Roman" w:cs="Times New Roman"/>
                      <w:sz w:val="21"/>
                      <w:szCs w:val="21"/>
                    </w:rPr>
                    <w:t>0</w:t>
                  </w:r>
                  <w:r w:rsidRPr="00E649D8">
                    <w:rPr>
                      <w:rFonts w:ascii="Times New Roman" w:hAnsi="Times New Roman" w:cs="Times New Roman"/>
                      <w:sz w:val="21"/>
                      <w:szCs w:val="21"/>
                    </w:rPr>
                    <w:t>人，</w:t>
                  </w:r>
                  <w:r w:rsidR="00E57F27" w:rsidRPr="00E649D8">
                    <w:rPr>
                      <w:rFonts w:ascii="Times New Roman" w:hAnsi="Times New Roman" w:cs="Times New Roman"/>
                      <w:sz w:val="21"/>
                      <w:szCs w:val="21"/>
                    </w:rPr>
                    <w:t>双</w:t>
                  </w:r>
                  <w:r w:rsidRPr="00E649D8">
                    <w:rPr>
                      <w:rFonts w:ascii="Times New Roman" w:hAnsi="Times New Roman" w:cs="Times New Roman"/>
                      <w:sz w:val="21"/>
                      <w:szCs w:val="21"/>
                    </w:rPr>
                    <w:t>班生产，每班</w:t>
                  </w:r>
                  <w:r w:rsidRPr="00E649D8">
                    <w:rPr>
                      <w:rFonts w:ascii="Times New Roman" w:hAnsi="Times New Roman" w:cs="Times New Roman"/>
                      <w:sz w:val="21"/>
                      <w:szCs w:val="21"/>
                    </w:rPr>
                    <w:t>8</w:t>
                  </w:r>
                  <w:r w:rsidRPr="00E649D8">
                    <w:rPr>
                      <w:rFonts w:ascii="Times New Roman" w:hAnsi="Times New Roman" w:cs="Times New Roman"/>
                      <w:sz w:val="21"/>
                      <w:szCs w:val="21"/>
                    </w:rPr>
                    <w:t>小时，年工作</w:t>
                  </w:r>
                  <w:r w:rsidRPr="00E649D8">
                    <w:rPr>
                      <w:rFonts w:ascii="Times New Roman" w:hAnsi="Times New Roman" w:cs="Times New Roman"/>
                      <w:sz w:val="21"/>
                      <w:szCs w:val="21"/>
                    </w:rPr>
                    <w:t>300</w:t>
                  </w:r>
                  <w:r w:rsidRPr="00E649D8">
                    <w:rPr>
                      <w:rFonts w:ascii="Times New Roman" w:hAnsi="Times New Roman" w:cs="Times New Roman"/>
                      <w:sz w:val="21"/>
                      <w:szCs w:val="21"/>
                    </w:rPr>
                    <w:t>天</w:t>
                  </w:r>
                </w:p>
              </w:tc>
            </w:tr>
          </w:tbl>
          <w:p w:rsidR="00511258" w:rsidRPr="00E649D8" w:rsidRDefault="00511258" w:rsidP="00264EE5">
            <w:pPr>
              <w:pStyle w:val="ab"/>
              <w:keepNext/>
              <w:spacing w:line="440" w:lineRule="exact"/>
              <w:ind w:firstLineChars="196" w:firstLine="472"/>
              <w:rPr>
                <w:rFonts w:ascii="Times New Roman" w:eastAsia="宋体" w:hAnsi="Times New Roman" w:cs="Times New Roman"/>
                <w:b/>
                <w:sz w:val="24"/>
                <w:szCs w:val="24"/>
              </w:rPr>
            </w:pPr>
            <w:r w:rsidRPr="00E649D8">
              <w:rPr>
                <w:rFonts w:ascii="Times New Roman" w:eastAsia="宋体" w:hAnsi="Times New Roman" w:cs="Times New Roman"/>
                <w:b/>
                <w:sz w:val="24"/>
                <w:szCs w:val="24"/>
              </w:rPr>
              <w:t>2</w:t>
            </w:r>
            <w:r w:rsidRPr="00E649D8">
              <w:rPr>
                <w:rFonts w:ascii="Times New Roman" w:eastAsia="宋体" w:hAnsi="Times New Roman" w:cs="Times New Roman"/>
                <w:b/>
                <w:sz w:val="24"/>
                <w:szCs w:val="24"/>
              </w:rPr>
              <w:t>、项目组成及建设情况</w:t>
            </w:r>
          </w:p>
          <w:p w:rsidR="00511258" w:rsidRPr="00E649D8" w:rsidRDefault="00511258" w:rsidP="000025D0">
            <w:pPr>
              <w:pStyle w:val="ab"/>
              <w:keepNext/>
              <w:spacing w:line="400" w:lineRule="atLeast"/>
              <w:ind w:firstLineChars="196" w:firstLine="470"/>
              <w:rPr>
                <w:rFonts w:ascii="Times New Roman" w:eastAsia="宋体" w:hAnsi="Times New Roman" w:cs="Times New Roman"/>
                <w:sz w:val="24"/>
                <w:szCs w:val="24"/>
              </w:rPr>
            </w:pPr>
            <w:r w:rsidRPr="00E649D8">
              <w:rPr>
                <w:rFonts w:ascii="Times New Roman" w:eastAsia="宋体" w:hAnsi="Times New Roman" w:cs="Times New Roman"/>
                <w:sz w:val="24"/>
                <w:szCs w:val="24"/>
              </w:rPr>
              <w:t>经现场勘查，该项目系租赁厂房。目前，厂房内设备未到位，不具备生产能力，车间现状图如下。</w:t>
            </w:r>
          </w:p>
          <w:p w:rsidR="00511258" w:rsidRPr="00E649D8" w:rsidRDefault="001D5DF1" w:rsidP="00264EE5">
            <w:pPr>
              <w:pStyle w:val="ab"/>
              <w:keepNext/>
              <w:jc w:val="center"/>
              <w:rPr>
                <w:rFonts w:ascii="Times New Roman" w:eastAsia="宋体" w:hAnsi="Times New Roman" w:cs="Times New Roman"/>
                <w:sz w:val="24"/>
                <w:szCs w:val="24"/>
              </w:rPr>
            </w:pPr>
            <w:r w:rsidRPr="00E649D8">
              <w:rPr>
                <w:rFonts w:ascii="Times New Roman" w:eastAsia="宋体" w:hAnsi="Times New Roman" w:cs="Times New Roman"/>
                <w:noProof/>
                <w:sz w:val="24"/>
                <w:szCs w:val="24"/>
              </w:rPr>
              <w:drawing>
                <wp:inline distT="0" distB="0" distL="0" distR="0">
                  <wp:extent cx="2457450" cy="3276600"/>
                  <wp:effectExtent l="19050" t="0" r="0" b="0"/>
                  <wp:docPr id="17" name="图片 17" descr="E:\苗晖\2018\环评\报告表\景南包装\景南包装\景南包装\IMG_20190514_14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苗晖\2018\环评\报告表\景南包装\景南包装\景南包装\IMG_20190514_145650.jpg"/>
                          <pic:cNvPicPr>
                            <a:picLocks noChangeAspect="1" noChangeArrowheads="1"/>
                          </pic:cNvPicPr>
                        </pic:nvPicPr>
                        <pic:blipFill>
                          <a:blip r:embed="rId9" cstate="print"/>
                          <a:srcRect/>
                          <a:stretch>
                            <a:fillRect/>
                          </a:stretch>
                        </pic:blipFill>
                        <pic:spPr bwMode="auto">
                          <a:xfrm>
                            <a:off x="0" y="0"/>
                            <a:ext cx="2457450" cy="3276600"/>
                          </a:xfrm>
                          <a:prstGeom prst="rect">
                            <a:avLst/>
                          </a:prstGeom>
                          <a:noFill/>
                          <a:ln w="9525">
                            <a:noFill/>
                            <a:miter lim="800000"/>
                            <a:headEnd/>
                            <a:tailEnd/>
                          </a:ln>
                        </pic:spPr>
                      </pic:pic>
                    </a:graphicData>
                  </a:graphic>
                </wp:inline>
              </w:drawing>
            </w:r>
            <w:r w:rsidRPr="00E649D8">
              <w:rPr>
                <w:rFonts w:ascii="Times New Roman" w:eastAsia="宋体" w:hAnsi="Times New Roman" w:cs="Times New Roman"/>
                <w:noProof/>
                <w:sz w:val="24"/>
                <w:szCs w:val="24"/>
              </w:rPr>
              <w:drawing>
                <wp:inline distT="0" distB="0" distL="0" distR="0">
                  <wp:extent cx="2457450" cy="3276600"/>
                  <wp:effectExtent l="19050" t="0" r="0" b="0"/>
                  <wp:docPr id="18" name="图片 18" descr="E:\苗晖\2018\环评\报告表\景南包装\景南包装\景南包装\IMG_20190514_14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苗晖\2018\环评\报告表\景南包装\景南包装\景南包装\IMG_20190514_145658.jpg"/>
                          <pic:cNvPicPr>
                            <a:picLocks noChangeAspect="1" noChangeArrowheads="1"/>
                          </pic:cNvPicPr>
                        </pic:nvPicPr>
                        <pic:blipFill>
                          <a:blip r:embed="rId10" cstate="print"/>
                          <a:srcRect/>
                          <a:stretch>
                            <a:fillRect/>
                          </a:stretch>
                        </pic:blipFill>
                        <pic:spPr bwMode="auto">
                          <a:xfrm>
                            <a:off x="0" y="0"/>
                            <a:ext cx="2459014" cy="3278686"/>
                          </a:xfrm>
                          <a:prstGeom prst="rect">
                            <a:avLst/>
                          </a:prstGeom>
                          <a:noFill/>
                          <a:ln w="9525">
                            <a:noFill/>
                            <a:miter lim="800000"/>
                            <a:headEnd/>
                            <a:tailEnd/>
                          </a:ln>
                        </pic:spPr>
                      </pic:pic>
                    </a:graphicData>
                  </a:graphic>
                </wp:inline>
              </w:drawing>
            </w:r>
          </w:p>
          <w:p w:rsidR="00511258" w:rsidRPr="00E649D8" w:rsidRDefault="00511258" w:rsidP="00264EE5">
            <w:pPr>
              <w:spacing w:line="440" w:lineRule="exact"/>
              <w:jc w:val="center"/>
              <w:textAlignment w:val="baseline"/>
              <w:rPr>
                <w:rFonts w:ascii="Times New Roman" w:eastAsia="黑体" w:hAnsi="Times New Roman" w:cs="Times New Roman"/>
                <w:color w:val="000000" w:themeColor="text1"/>
              </w:rPr>
            </w:pPr>
            <w:r w:rsidRPr="00E649D8">
              <w:rPr>
                <w:rFonts w:ascii="Times New Roman" w:eastAsia="黑体" w:hAnsi="Times New Roman" w:cs="Times New Roman"/>
                <w:color w:val="000000" w:themeColor="text1"/>
              </w:rPr>
              <w:t>图</w:t>
            </w:r>
            <w:r w:rsidRPr="00E649D8">
              <w:rPr>
                <w:rFonts w:ascii="Times New Roman" w:eastAsia="黑体" w:hAnsi="Times New Roman" w:cs="Times New Roman"/>
                <w:color w:val="000000" w:themeColor="text1"/>
              </w:rPr>
              <w:t xml:space="preserve">2   </w:t>
            </w:r>
            <w:r w:rsidRPr="00E649D8">
              <w:rPr>
                <w:rFonts w:ascii="Times New Roman" w:eastAsia="黑体" w:hAnsi="Times New Roman" w:cs="Times New Roman"/>
                <w:color w:val="000000" w:themeColor="text1"/>
              </w:rPr>
              <w:t>本项目车间现状图</w:t>
            </w:r>
          </w:p>
          <w:p w:rsidR="00511258" w:rsidRPr="00E649D8" w:rsidRDefault="00511258" w:rsidP="00264EE5">
            <w:pPr>
              <w:pStyle w:val="ab"/>
              <w:keepNext/>
              <w:spacing w:line="440" w:lineRule="exact"/>
              <w:ind w:firstLineChars="200" w:firstLine="480"/>
              <w:rPr>
                <w:rFonts w:ascii="Times New Roman" w:eastAsia="宋体" w:hAnsi="Times New Roman" w:cs="Times New Roman"/>
                <w:sz w:val="24"/>
                <w:szCs w:val="24"/>
              </w:rPr>
            </w:pPr>
            <w:r w:rsidRPr="00E649D8">
              <w:rPr>
                <w:rFonts w:ascii="Times New Roman" w:eastAsia="宋体" w:hAnsi="Times New Roman" w:cs="Times New Roman"/>
                <w:sz w:val="24"/>
                <w:szCs w:val="24"/>
              </w:rPr>
              <w:t>本项目组成及建设情况见下表。</w:t>
            </w:r>
          </w:p>
          <w:p w:rsidR="00511258" w:rsidRPr="00E649D8" w:rsidRDefault="00511258" w:rsidP="00264EE5">
            <w:pPr>
              <w:pStyle w:val="ab"/>
              <w:keepNext/>
              <w:spacing w:line="440" w:lineRule="exact"/>
              <w:ind w:firstLineChars="200" w:firstLine="480"/>
              <w:rPr>
                <w:rFonts w:ascii="Times New Roman" w:hAnsi="Times New Roman" w:cs="Times New Roman"/>
                <w:sz w:val="24"/>
                <w:szCs w:val="24"/>
              </w:rPr>
            </w:pPr>
            <w:r w:rsidRPr="00E649D8">
              <w:rPr>
                <w:rFonts w:ascii="Times New Roman" w:hAnsi="Times New Roman" w:cs="Times New Roman"/>
                <w:sz w:val="24"/>
                <w:szCs w:val="24"/>
              </w:rPr>
              <w:t>表</w:t>
            </w:r>
            <w:bookmarkEnd w:id="1"/>
            <w:r w:rsidRPr="00E649D8">
              <w:rPr>
                <w:rFonts w:ascii="Times New Roman" w:hAnsi="Times New Roman" w:cs="Times New Roman"/>
                <w:sz w:val="24"/>
                <w:szCs w:val="24"/>
              </w:rPr>
              <w:t xml:space="preserve">2                      </w:t>
            </w:r>
            <w:r w:rsidRPr="00E649D8">
              <w:rPr>
                <w:rFonts w:ascii="Times New Roman" w:hAnsi="Times New Roman" w:cs="Times New Roman"/>
                <w:sz w:val="24"/>
                <w:szCs w:val="24"/>
              </w:rPr>
              <w:t>本项目组成情况一览表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96"/>
              <w:gridCol w:w="1200"/>
              <w:gridCol w:w="2282"/>
              <w:gridCol w:w="3600"/>
              <w:gridCol w:w="1194"/>
            </w:tblGrid>
            <w:tr w:rsidR="00511258" w:rsidRPr="00E649D8" w:rsidTr="00264EE5">
              <w:trPr>
                <w:trHeight w:val="397"/>
                <w:jc w:val="center"/>
              </w:trPr>
              <w:tc>
                <w:tcPr>
                  <w:tcW w:w="796"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序号</w:t>
                  </w:r>
                </w:p>
              </w:tc>
              <w:tc>
                <w:tcPr>
                  <w:tcW w:w="1200"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项目</w:t>
                  </w:r>
                </w:p>
              </w:tc>
              <w:tc>
                <w:tcPr>
                  <w:tcW w:w="2282"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建设内容</w:t>
                  </w:r>
                </w:p>
              </w:tc>
              <w:tc>
                <w:tcPr>
                  <w:tcW w:w="3600"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数量、规模或要求</w:t>
                  </w:r>
                </w:p>
              </w:tc>
              <w:tc>
                <w:tcPr>
                  <w:tcW w:w="1194"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备注</w:t>
                  </w:r>
                </w:p>
              </w:tc>
            </w:tr>
            <w:tr w:rsidR="00511258" w:rsidRPr="00E649D8" w:rsidTr="00264EE5">
              <w:trPr>
                <w:trHeight w:val="397"/>
                <w:jc w:val="center"/>
              </w:trPr>
              <w:tc>
                <w:tcPr>
                  <w:tcW w:w="796" w:type="dxa"/>
                  <w:tcBorders>
                    <w:top w:val="single" w:sz="8" w:space="0" w:color="auto"/>
                  </w:tcBorders>
                  <w:vAlign w:val="center"/>
                </w:tcPr>
                <w:p w:rsidR="00511258" w:rsidRPr="00E649D8" w:rsidRDefault="00511258"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1</w:t>
                  </w:r>
                </w:p>
              </w:tc>
              <w:tc>
                <w:tcPr>
                  <w:tcW w:w="1200" w:type="dxa"/>
                  <w:tcBorders>
                    <w:top w:val="single" w:sz="8" w:space="0" w:color="auto"/>
                  </w:tcBorders>
                  <w:vAlign w:val="center"/>
                </w:tcPr>
                <w:p w:rsidR="00511258" w:rsidRPr="00E649D8" w:rsidRDefault="00511258"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主体工程</w:t>
                  </w:r>
                </w:p>
              </w:tc>
              <w:tc>
                <w:tcPr>
                  <w:tcW w:w="2282" w:type="dxa"/>
                  <w:tcBorders>
                    <w:top w:val="single" w:sz="8" w:space="0" w:color="auto"/>
                  </w:tcBorders>
                  <w:vAlign w:val="center"/>
                </w:tcPr>
                <w:p w:rsidR="00511258" w:rsidRPr="00E649D8" w:rsidRDefault="00511258" w:rsidP="00264EE5">
                  <w:pPr>
                    <w:jc w:val="center"/>
                    <w:rPr>
                      <w:rFonts w:ascii="Times New Roman" w:hAnsi="Times New Roman" w:cs="Times New Roman"/>
                      <w:kern w:val="36"/>
                      <w:sz w:val="21"/>
                      <w:szCs w:val="21"/>
                    </w:rPr>
                  </w:pPr>
                  <w:r w:rsidRPr="00E649D8">
                    <w:rPr>
                      <w:rFonts w:ascii="Times New Roman" w:hAnsi="Times New Roman" w:cs="Times New Roman"/>
                      <w:kern w:val="36"/>
                      <w:sz w:val="21"/>
                      <w:szCs w:val="21"/>
                    </w:rPr>
                    <w:t>生产车间</w:t>
                  </w:r>
                </w:p>
              </w:tc>
              <w:tc>
                <w:tcPr>
                  <w:tcW w:w="3600" w:type="dxa"/>
                  <w:tcBorders>
                    <w:top w:val="single" w:sz="8" w:space="0" w:color="auto"/>
                  </w:tcBorders>
                  <w:vAlign w:val="center"/>
                </w:tcPr>
                <w:p w:rsidR="00511258" w:rsidRPr="00E649D8" w:rsidRDefault="00292768" w:rsidP="00292768">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1</w:t>
                  </w:r>
                  <w:r w:rsidR="00511258" w:rsidRPr="00E649D8">
                    <w:rPr>
                      <w:rFonts w:ascii="Times New Roman" w:hAnsi="Times New Roman" w:cs="Times New Roman"/>
                      <w:color w:val="000000"/>
                      <w:kern w:val="36"/>
                      <w:sz w:val="21"/>
                      <w:szCs w:val="21"/>
                    </w:rPr>
                    <w:t>间，</w:t>
                  </w:r>
                  <w:r w:rsidR="00511258" w:rsidRPr="00E649D8">
                    <w:rPr>
                      <w:rFonts w:ascii="Times New Roman" w:hAnsi="Times New Roman" w:cs="Times New Roman"/>
                      <w:color w:val="000000"/>
                      <w:kern w:val="36"/>
                      <w:sz w:val="21"/>
                      <w:szCs w:val="21"/>
                    </w:rPr>
                    <w:t>1F</w:t>
                  </w:r>
                  <w:r w:rsidR="00511258" w:rsidRPr="00E649D8">
                    <w:rPr>
                      <w:rFonts w:ascii="Times New Roman" w:hAnsi="Times New Roman" w:cs="Times New Roman"/>
                      <w:color w:val="000000"/>
                      <w:kern w:val="36"/>
                      <w:sz w:val="21"/>
                      <w:szCs w:val="21"/>
                    </w:rPr>
                    <w:t>，总建筑面积</w:t>
                  </w:r>
                  <w:r w:rsidR="00511258" w:rsidRPr="00E649D8">
                    <w:rPr>
                      <w:rFonts w:ascii="Times New Roman" w:hAnsi="Times New Roman" w:cs="Times New Roman"/>
                      <w:color w:val="000000"/>
                      <w:kern w:val="36"/>
                      <w:sz w:val="21"/>
                      <w:szCs w:val="21"/>
                    </w:rPr>
                    <w:t>4</w:t>
                  </w:r>
                  <w:r w:rsidRPr="00E649D8">
                    <w:rPr>
                      <w:rFonts w:ascii="Times New Roman" w:hAnsi="Times New Roman" w:cs="Times New Roman"/>
                      <w:color w:val="000000"/>
                      <w:kern w:val="36"/>
                      <w:sz w:val="21"/>
                      <w:szCs w:val="21"/>
                    </w:rPr>
                    <w:t>5</w:t>
                  </w:r>
                  <w:r w:rsidR="00511258" w:rsidRPr="00E649D8">
                    <w:rPr>
                      <w:rFonts w:ascii="Times New Roman" w:hAnsi="Times New Roman" w:cs="Times New Roman"/>
                      <w:color w:val="000000"/>
                      <w:kern w:val="36"/>
                      <w:sz w:val="21"/>
                      <w:szCs w:val="21"/>
                    </w:rPr>
                    <w:t>00m</w:t>
                  </w:r>
                  <w:r w:rsidR="00511258" w:rsidRPr="00E649D8">
                    <w:rPr>
                      <w:rFonts w:ascii="Times New Roman" w:hAnsi="Times New Roman" w:cs="Times New Roman"/>
                      <w:color w:val="000000"/>
                      <w:kern w:val="36"/>
                      <w:sz w:val="21"/>
                      <w:szCs w:val="21"/>
                      <w:vertAlign w:val="superscript"/>
                    </w:rPr>
                    <w:t>2</w:t>
                  </w:r>
                </w:p>
              </w:tc>
              <w:tc>
                <w:tcPr>
                  <w:tcW w:w="1194" w:type="dxa"/>
                  <w:tcBorders>
                    <w:top w:val="single" w:sz="8" w:space="0" w:color="auto"/>
                  </w:tcBorders>
                  <w:shd w:val="clear" w:color="auto" w:fill="auto"/>
                  <w:vAlign w:val="center"/>
                </w:tcPr>
                <w:p w:rsidR="00511258" w:rsidRPr="00E649D8" w:rsidRDefault="00511258"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租赁</w:t>
                  </w:r>
                </w:p>
              </w:tc>
            </w:tr>
            <w:tr w:rsidR="000025D0" w:rsidRPr="00E649D8" w:rsidTr="00264EE5">
              <w:trPr>
                <w:trHeight w:val="397"/>
                <w:jc w:val="center"/>
              </w:trPr>
              <w:tc>
                <w:tcPr>
                  <w:tcW w:w="796" w:type="dxa"/>
                  <w:vMerge w:val="restart"/>
                  <w:shd w:val="clear" w:color="auto" w:fill="auto"/>
                  <w:vAlign w:val="center"/>
                </w:tcPr>
                <w:p w:rsidR="000025D0" w:rsidRPr="00E649D8" w:rsidRDefault="00292768" w:rsidP="00264EE5">
                  <w:pPr>
                    <w:ind w:firstLineChars="100" w:firstLine="210"/>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2</w:t>
                  </w:r>
                </w:p>
              </w:tc>
              <w:tc>
                <w:tcPr>
                  <w:tcW w:w="1200" w:type="dxa"/>
                  <w:vMerge w:val="restart"/>
                  <w:vAlign w:val="center"/>
                </w:tcPr>
                <w:p w:rsidR="000025D0" w:rsidRPr="00E649D8" w:rsidRDefault="000025D0"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公用工程</w:t>
                  </w:r>
                </w:p>
              </w:tc>
              <w:tc>
                <w:tcPr>
                  <w:tcW w:w="2282" w:type="dxa"/>
                  <w:vAlign w:val="center"/>
                </w:tcPr>
                <w:p w:rsidR="000025D0" w:rsidRPr="00E649D8" w:rsidRDefault="000025D0"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供电</w:t>
                  </w:r>
                </w:p>
              </w:tc>
              <w:tc>
                <w:tcPr>
                  <w:tcW w:w="3600" w:type="dxa"/>
                  <w:vAlign w:val="center"/>
                </w:tcPr>
                <w:p w:rsidR="000025D0" w:rsidRPr="00E649D8" w:rsidRDefault="000025D0"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国家电网</w:t>
                  </w:r>
                </w:p>
              </w:tc>
              <w:tc>
                <w:tcPr>
                  <w:tcW w:w="1194" w:type="dxa"/>
                  <w:shd w:val="clear" w:color="auto" w:fill="auto"/>
                  <w:vAlign w:val="center"/>
                </w:tcPr>
                <w:p w:rsidR="000025D0" w:rsidRPr="00E649D8" w:rsidRDefault="000025D0"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w:t>
                  </w:r>
                </w:p>
              </w:tc>
            </w:tr>
            <w:tr w:rsidR="000025D0" w:rsidRPr="00E649D8" w:rsidTr="00264EE5">
              <w:trPr>
                <w:trHeight w:val="397"/>
                <w:jc w:val="center"/>
              </w:trPr>
              <w:tc>
                <w:tcPr>
                  <w:tcW w:w="796" w:type="dxa"/>
                  <w:vMerge/>
                  <w:shd w:val="clear" w:color="auto" w:fill="auto"/>
                  <w:vAlign w:val="center"/>
                </w:tcPr>
                <w:p w:rsidR="000025D0" w:rsidRPr="00E649D8" w:rsidRDefault="000025D0" w:rsidP="00264EE5">
                  <w:pPr>
                    <w:jc w:val="center"/>
                    <w:rPr>
                      <w:rFonts w:ascii="Times New Roman" w:hAnsi="Times New Roman" w:cs="Times New Roman"/>
                      <w:color w:val="000000"/>
                      <w:kern w:val="36"/>
                      <w:sz w:val="21"/>
                      <w:szCs w:val="21"/>
                    </w:rPr>
                  </w:pPr>
                </w:p>
              </w:tc>
              <w:tc>
                <w:tcPr>
                  <w:tcW w:w="1200" w:type="dxa"/>
                  <w:vMerge/>
                  <w:vAlign w:val="center"/>
                </w:tcPr>
                <w:p w:rsidR="000025D0" w:rsidRPr="00E649D8" w:rsidRDefault="000025D0" w:rsidP="00264EE5">
                  <w:pPr>
                    <w:jc w:val="center"/>
                    <w:rPr>
                      <w:rFonts w:ascii="Times New Roman" w:hAnsi="Times New Roman" w:cs="Times New Roman"/>
                      <w:color w:val="000000"/>
                      <w:kern w:val="36"/>
                      <w:sz w:val="21"/>
                      <w:szCs w:val="21"/>
                    </w:rPr>
                  </w:pPr>
                </w:p>
              </w:tc>
              <w:tc>
                <w:tcPr>
                  <w:tcW w:w="2282" w:type="dxa"/>
                  <w:vAlign w:val="center"/>
                </w:tcPr>
                <w:p w:rsidR="000025D0" w:rsidRPr="00E649D8" w:rsidRDefault="000025D0"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供水</w:t>
                  </w:r>
                </w:p>
              </w:tc>
              <w:tc>
                <w:tcPr>
                  <w:tcW w:w="3600" w:type="dxa"/>
                  <w:vAlign w:val="center"/>
                </w:tcPr>
                <w:p w:rsidR="000025D0" w:rsidRPr="00E649D8" w:rsidRDefault="00292768"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七里营</w:t>
                  </w:r>
                  <w:r w:rsidR="000025D0" w:rsidRPr="00E649D8">
                    <w:rPr>
                      <w:rFonts w:ascii="Times New Roman" w:hAnsi="Times New Roman" w:cs="Times New Roman"/>
                      <w:color w:val="000000"/>
                      <w:kern w:val="36"/>
                      <w:sz w:val="21"/>
                      <w:szCs w:val="21"/>
                    </w:rPr>
                    <w:t>镇统一供水</w:t>
                  </w:r>
                </w:p>
              </w:tc>
              <w:tc>
                <w:tcPr>
                  <w:tcW w:w="1194" w:type="dxa"/>
                  <w:shd w:val="clear" w:color="auto" w:fill="auto"/>
                  <w:vAlign w:val="center"/>
                </w:tcPr>
                <w:p w:rsidR="000025D0" w:rsidRPr="00E649D8" w:rsidRDefault="000025D0"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w:t>
                  </w:r>
                </w:p>
              </w:tc>
            </w:tr>
            <w:tr w:rsidR="00C3580D" w:rsidRPr="00E649D8" w:rsidTr="00264EE5">
              <w:trPr>
                <w:trHeight w:val="397"/>
                <w:jc w:val="center"/>
              </w:trPr>
              <w:tc>
                <w:tcPr>
                  <w:tcW w:w="796" w:type="dxa"/>
                  <w:vMerge w:val="restart"/>
                  <w:shd w:val="clear" w:color="auto" w:fill="auto"/>
                  <w:vAlign w:val="center"/>
                </w:tcPr>
                <w:p w:rsidR="00C3580D" w:rsidRPr="00E649D8" w:rsidRDefault="00292768"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3</w:t>
                  </w:r>
                </w:p>
              </w:tc>
              <w:tc>
                <w:tcPr>
                  <w:tcW w:w="1200" w:type="dxa"/>
                  <w:vMerge w:val="restart"/>
                  <w:vAlign w:val="center"/>
                </w:tcPr>
                <w:p w:rsidR="00C3580D" w:rsidRPr="00E649D8" w:rsidRDefault="00C3580D"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环保工程</w:t>
                  </w:r>
                </w:p>
              </w:tc>
              <w:tc>
                <w:tcPr>
                  <w:tcW w:w="2282" w:type="dxa"/>
                  <w:vAlign w:val="center"/>
                </w:tcPr>
                <w:p w:rsidR="00C3580D" w:rsidRPr="00E649D8" w:rsidRDefault="00C3580D"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废水</w:t>
                  </w:r>
                </w:p>
              </w:tc>
              <w:tc>
                <w:tcPr>
                  <w:tcW w:w="3600" w:type="dxa"/>
                  <w:vAlign w:val="center"/>
                </w:tcPr>
                <w:p w:rsidR="00C3580D" w:rsidRPr="00E649D8" w:rsidRDefault="00C3580D" w:rsidP="00264EE5">
                  <w:pPr>
                    <w:jc w:val="center"/>
                    <w:rPr>
                      <w:rFonts w:ascii="Times New Roman" w:hAnsi="Times New Roman" w:cs="Times New Roman"/>
                      <w:kern w:val="36"/>
                      <w:sz w:val="21"/>
                      <w:szCs w:val="21"/>
                    </w:rPr>
                  </w:pPr>
                  <w:r w:rsidRPr="00E649D8">
                    <w:rPr>
                      <w:rFonts w:ascii="Times New Roman" w:hAnsi="Times New Roman" w:cs="Times New Roman"/>
                      <w:kern w:val="36"/>
                      <w:sz w:val="21"/>
                      <w:szCs w:val="21"/>
                    </w:rPr>
                    <w:t>化粪池</w:t>
                  </w:r>
                  <w:r w:rsidRPr="00E649D8">
                    <w:rPr>
                      <w:rFonts w:ascii="Times New Roman" w:hAnsi="Times New Roman" w:cs="Times New Roman"/>
                      <w:kern w:val="36"/>
                      <w:sz w:val="21"/>
                      <w:szCs w:val="21"/>
                    </w:rPr>
                    <w:t>1</w:t>
                  </w:r>
                  <w:r w:rsidRPr="00E649D8">
                    <w:rPr>
                      <w:rFonts w:ascii="Times New Roman" w:hAnsi="Times New Roman" w:cs="Times New Roman"/>
                      <w:kern w:val="36"/>
                      <w:sz w:val="21"/>
                      <w:szCs w:val="21"/>
                    </w:rPr>
                    <w:t>座</w:t>
                  </w:r>
                </w:p>
              </w:tc>
              <w:tc>
                <w:tcPr>
                  <w:tcW w:w="1194" w:type="dxa"/>
                  <w:shd w:val="clear" w:color="auto" w:fill="auto"/>
                  <w:vAlign w:val="center"/>
                </w:tcPr>
                <w:p w:rsidR="00C3580D" w:rsidRPr="00E649D8" w:rsidRDefault="00C3580D"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利用现有</w:t>
                  </w:r>
                </w:p>
              </w:tc>
            </w:tr>
            <w:tr w:rsidR="00C3580D" w:rsidRPr="00E649D8" w:rsidTr="00264EE5">
              <w:trPr>
                <w:trHeight w:val="397"/>
                <w:jc w:val="center"/>
              </w:trPr>
              <w:tc>
                <w:tcPr>
                  <w:tcW w:w="796" w:type="dxa"/>
                  <w:vMerge/>
                  <w:shd w:val="clear" w:color="auto" w:fill="auto"/>
                  <w:vAlign w:val="center"/>
                </w:tcPr>
                <w:p w:rsidR="00C3580D" w:rsidRPr="00E649D8" w:rsidRDefault="00C3580D" w:rsidP="00264EE5">
                  <w:pPr>
                    <w:jc w:val="center"/>
                    <w:rPr>
                      <w:rFonts w:ascii="Times New Roman" w:hAnsi="Times New Roman" w:cs="Times New Roman"/>
                      <w:color w:val="000000"/>
                      <w:kern w:val="36"/>
                      <w:sz w:val="21"/>
                      <w:szCs w:val="21"/>
                    </w:rPr>
                  </w:pPr>
                </w:p>
              </w:tc>
              <w:tc>
                <w:tcPr>
                  <w:tcW w:w="1200" w:type="dxa"/>
                  <w:vMerge/>
                  <w:vAlign w:val="center"/>
                </w:tcPr>
                <w:p w:rsidR="00C3580D" w:rsidRPr="00E649D8" w:rsidRDefault="00C3580D" w:rsidP="00264EE5">
                  <w:pPr>
                    <w:jc w:val="center"/>
                    <w:rPr>
                      <w:rFonts w:ascii="Times New Roman" w:hAnsi="Times New Roman" w:cs="Times New Roman"/>
                      <w:color w:val="000000"/>
                      <w:kern w:val="36"/>
                      <w:sz w:val="21"/>
                      <w:szCs w:val="21"/>
                    </w:rPr>
                  </w:pPr>
                </w:p>
              </w:tc>
              <w:tc>
                <w:tcPr>
                  <w:tcW w:w="2282" w:type="dxa"/>
                  <w:vMerge w:val="restart"/>
                  <w:vAlign w:val="center"/>
                </w:tcPr>
                <w:p w:rsidR="00C3580D" w:rsidRPr="00E649D8" w:rsidRDefault="00C3580D"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废气</w:t>
                  </w:r>
                </w:p>
              </w:tc>
              <w:tc>
                <w:tcPr>
                  <w:tcW w:w="3600" w:type="dxa"/>
                  <w:vAlign w:val="center"/>
                </w:tcPr>
                <w:p w:rsidR="00C3580D" w:rsidRPr="00E649D8" w:rsidRDefault="00C3580D" w:rsidP="00292768">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集气罩</w:t>
                  </w:r>
                  <w:r w:rsidRPr="00E649D8">
                    <w:rPr>
                      <w:rFonts w:ascii="Times New Roman" w:hAnsi="Times New Roman" w:cs="Times New Roman"/>
                      <w:color w:val="000000"/>
                      <w:kern w:val="36"/>
                      <w:sz w:val="21"/>
                      <w:szCs w:val="21"/>
                    </w:rPr>
                    <w:t>+UV</w:t>
                  </w:r>
                  <w:r w:rsidRPr="00E649D8">
                    <w:rPr>
                      <w:rFonts w:ascii="Times New Roman" w:hAnsi="Times New Roman" w:cs="Times New Roman"/>
                      <w:color w:val="000000"/>
                      <w:kern w:val="36"/>
                      <w:sz w:val="21"/>
                      <w:szCs w:val="21"/>
                    </w:rPr>
                    <w:t>光催化氧化</w:t>
                  </w:r>
                  <w:r w:rsidR="00FD0C74" w:rsidRPr="00E649D8">
                    <w:rPr>
                      <w:rFonts w:ascii="Times New Roman" w:hAnsi="Times New Roman" w:cs="Times New Roman"/>
                      <w:color w:val="000000"/>
                      <w:kern w:val="36"/>
                      <w:sz w:val="21"/>
                      <w:szCs w:val="21"/>
                    </w:rPr>
                    <w:t>+</w:t>
                  </w:r>
                  <w:r w:rsidR="00FD0C74" w:rsidRPr="00E649D8">
                    <w:rPr>
                      <w:rFonts w:ascii="Times New Roman" w:hAnsi="Times New Roman" w:cs="Times New Roman"/>
                      <w:color w:val="000000"/>
                      <w:kern w:val="36"/>
                      <w:sz w:val="21"/>
                      <w:szCs w:val="21"/>
                    </w:rPr>
                    <w:t>活性炭吸附装置</w:t>
                  </w:r>
                  <w:r w:rsidRPr="00E649D8">
                    <w:rPr>
                      <w:rFonts w:ascii="Times New Roman" w:hAnsi="Times New Roman" w:cs="Times New Roman"/>
                      <w:color w:val="000000"/>
                      <w:kern w:val="36"/>
                      <w:sz w:val="21"/>
                      <w:szCs w:val="21"/>
                    </w:rPr>
                    <w:t>1</w:t>
                  </w:r>
                  <w:r w:rsidRPr="00E649D8">
                    <w:rPr>
                      <w:rFonts w:ascii="Times New Roman" w:hAnsi="Times New Roman" w:cs="Times New Roman"/>
                      <w:color w:val="000000"/>
                      <w:kern w:val="36"/>
                      <w:sz w:val="21"/>
                      <w:szCs w:val="21"/>
                    </w:rPr>
                    <w:t>套</w:t>
                  </w:r>
                  <w:r w:rsidR="00292768" w:rsidRPr="00E649D8">
                    <w:rPr>
                      <w:rFonts w:ascii="Times New Roman" w:hAnsi="Times New Roman" w:cs="Times New Roman"/>
                      <w:color w:val="000000"/>
                      <w:kern w:val="36"/>
                      <w:sz w:val="21"/>
                      <w:szCs w:val="21"/>
                    </w:rPr>
                    <w:t>，</w:t>
                  </w:r>
                  <w:r w:rsidRPr="00E649D8">
                    <w:rPr>
                      <w:rFonts w:ascii="Times New Roman" w:hAnsi="Times New Roman" w:cs="Times New Roman"/>
                      <w:color w:val="000000"/>
                      <w:kern w:val="36"/>
                      <w:sz w:val="21"/>
                      <w:szCs w:val="21"/>
                    </w:rPr>
                    <w:t>15m</w:t>
                  </w:r>
                  <w:r w:rsidRPr="00E649D8">
                    <w:rPr>
                      <w:rFonts w:ascii="Times New Roman" w:hAnsi="Times New Roman" w:cs="Times New Roman"/>
                      <w:color w:val="000000"/>
                      <w:kern w:val="36"/>
                      <w:sz w:val="21"/>
                      <w:szCs w:val="21"/>
                    </w:rPr>
                    <w:t>高排气筒</w:t>
                  </w:r>
                  <w:r w:rsidRPr="00E649D8">
                    <w:rPr>
                      <w:rFonts w:ascii="Times New Roman" w:hAnsi="Times New Roman" w:cs="Times New Roman"/>
                      <w:color w:val="000000"/>
                      <w:kern w:val="36"/>
                      <w:sz w:val="21"/>
                      <w:szCs w:val="21"/>
                    </w:rPr>
                    <w:t>1</w:t>
                  </w:r>
                  <w:r w:rsidRPr="00E649D8">
                    <w:rPr>
                      <w:rFonts w:ascii="Times New Roman" w:hAnsi="Times New Roman" w:cs="Times New Roman"/>
                      <w:color w:val="000000"/>
                      <w:kern w:val="36"/>
                      <w:sz w:val="21"/>
                      <w:szCs w:val="21"/>
                    </w:rPr>
                    <w:t>根</w:t>
                  </w:r>
                </w:p>
              </w:tc>
              <w:tc>
                <w:tcPr>
                  <w:tcW w:w="1194" w:type="dxa"/>
                  <w:shd w:val="clear" w:color="auto" w:fill="auto"/>
                  <w:vAlign w:val="center"/>
                </w:tcPr>
                <w:p w:rsidR="00C3580D" w:rsidRPr="00E649D8" w:rsidRDefault="00C3580D"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新建</w:t>
                  </w:r>
                </w:p>
              </w:tc>
            </w:tr>
            <w:tr w:rsidR="00C3580D" w:rsidRPr="00E649D8" w:rsidTr="00264EE5">
              <w:trPr>
                <w:trHeight w:val="397"/>
                <w:jc w:val="center"/>
              </w:trPr>
              <w:tc>
                <w:tcPr>
                  <w:tcW w:w="796" w:type="dxa"/>
                  <w:vMerge/>
                  <w:shd w:val="clear" w:color="auto" w:fill="auto"/>
                  <w:vAlign w:val="center"/>
                </w:tcPr>
                <w:p w:rsidR="00C3580D" w:rsidRPr="00E649D8" w:rsidRDefault="00C3580D" w:rsidP="00264EE5">
                  <w:pPr>
                    <w:jc w:val="center"/>
                    <w:rPr>
                      <w:rFonts w:ascii="Times New Roman" w:hAnsi="Times New Roman" w:cs="Times New Roman"/>
                      <w:color w:val="000000"/>
                      <w:kern w:val="36"/>
                      <w:sz w:val="21"/>
                      <w:szCs w:val="21"/>
                    </w:rPr>
                  </w:pPr>
                </w:p>
              </w:tc>
              <w:tc>
                <w:tcPr>
                  <w:tcW w:w="1200" w:type="dxa"/>
                  <w:vMerge/>
                  <w:vAlign w:val="center"/>
                </w:tcPr>
                <w:p w:rsidR="00C3580D" w:rsidRPr="00E649D8" w:rsidRDefault="00C3580D" w:rsidP="00264EE5">
                  <w:pPr>
                    <w:jc w:val="center"/>
                    <w:rPr>
                      <w:rFonts w:ascii="Times New Roman" w:hAnsi="Times New Roman" w:cs="Times New Roman"/>
                      <w:color w:val="000000"/>
                      <w:kern w:val="36"/>
                      <w:sz w:val="21"/>
                      <w:szCs w:val="21"/>
                    </w:rPr>
                  </w:pPr>
                </w:p>
              </w:tc>
              <w:tc>
                <w:tcPr>
                  <w:tcW w:w="2282" w:type="dxa"/>
                  <w:vMerge/>
                  <w:vAlign w:val="center"/>
                </w:tcPr>
                <w:p w:rsidR="00C3580D" w:rsidRPr="00E649D8" w:rsidRDefault="00C3580D" w:rsidP="00264EE5">
                  <w:pPr>
                    <w:jc w:val="center"/>
                    <w:rPr>
                      <w:rFonts w:ascii="Times New Roman" w:hAnsi="Times New Roman" w:cs="Times New Roman"/>
                      <w:color w:val="000000"/>
                      <w:kern w:val="36"/>
                      <w:sz w:val="21"/>
                      <w:szCs w:val="21"/>
                    </w:rPr>
                  </w:pPr>
                </w:p>
              </w:tc>
              <w:tc>
                <w:tcPr>
                  <w:tcW w:w="3600" w:type="dxa"/>
                  <w:vAlign w:val="center"/>
                </w:tcPr>
                <w:p w:rsidR="00C3580D" w:rsidRPr="00E649D8" w:rsidRDefault="00C3580D" w:rsidP="000025D0">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袋式除尘器</w:t>
                  </w:r>
                  <w:r w:rsidRPr="00E649D8">
                    <w:rPr>
                      <w:rFonts w:ascii="Times New Roman" w:hAnsi="Times New Roman" w:cs="Times New Roman"/>
                      <w:color w:val="000000"/>
                      <w:kern w:val="36"/>
                      <w:sz w:val="21"/>
                      <w:szCs w:val="21"/>
                    </w:rPr>
                    <w:t>1</w:t>
                  </w:r>
                  <w:r w:rsidRPr="00E649D8">
                    <w:rPr>
                      <w:rFonts w:ascii="Times New Roman" w:hAnsi="Times New Roman" w:cs="Times New Roman"/>
                      <w:color w:val="000000"/>
                      <w:kern w:val="36"/>
                      <w:sz w:val="21"/>
                      <w:szCs w:val="21"/>
                    </w:rPr>
                    <w:t>台</w:t>
                  </w:r>
                </w:p>
              </w:tc>
              <w:tc>
                <w:tcPr>
                  <w:tcW w:w="1194" w:type="dxa"/>
                  <w:shd w:val="clear" w:color="auto" w:fill="auto"/>
                  <w:vAlign w:val="center"/>
                </w:tcPr>
                <w:p w:rsidR="00C3580D" w:rsidRPr="00E649D8" w:rsidRDefault="00C3580D"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新建</w:t>
                  </w:r>
                </w:p>
              </w:tc>
            </w:tr>
            <w:tr w:rsidR="00C3580D" w:rsidRPr="00E649D8" w:rsidTr="00264EE5">
              <w:trPr>
                <w:trHeight w:val="397"/>
                <w:jc w:val="center"/>
              </w:trPr>
              <w:tc>
                <w:tcPr>
                  <w:tcW w:w="796" w:type="dxa"/>
                  <w:vMerge/>
                  <w:shd w:val="clear" w:color="auto" w:fill="auto"/>
                  <w:vAlign w:val="center"/>
                </w:tcPr>
                <w:p w:rsidR="00C3580D" w:rsidRPr="00E649D8" w:rsidRDefault="00C3580D" w:rsidP="00264EE5">
                  <w:pPr>
                    <w:jc w:val="center"/>
                    <w:rPr>
                      <w:rFonts w:ascii="Times New Roman" w:hAnsi="Times New Roman" w:cs="Times New Roman"/>
                      <w:color w:val="000000"/>
                      <w:kern w:val="36"/>
                      <w:sz w:val="21"/>
                      <w:szCs w:val="21"/>
                    </w:rPr>
                  </w:pPr>
                </w:p>
              </w:tc>
              <w:tc>
                <w:tcPr>
                  <w:tcW w:w="1200" w:type="dxa"/>
                  <w:vMerge/>
                  <w:vAlign w:val="center"/>
                </w:tcPr>
                <w:p w:rsidR="00C3580D" w:rsidRPr="00E649D8" w:rsidRDefault="00C3580D" w:rsidP="00264EE5">
                  <w:pPr>
                    <w:jc w:val="center"/>
                    <w:rPr>
                      <w:rFonts w:ascii="Times New Roman" w:hAnsi="Times New Roman" w:cs="Times New Roman"/>
                      <w:color w:val="000000"/>
                      <w:kern w:val="36"/>
                      <w:sz w:val="21"/>
                      <w:szCs w:val="21"/>
                    </w:rPr>
                  </w:pPr>
                </w:p>
              </w:tc>
              <w:tc>
                <w:tcPr>
                  <w:tcW w:w="2282" w:type="dxa"/>
                  <w:vAlign w:val="center"/>
                </w:tcPr>
                <w:p w:rsidR="00C3580D" w:rsidRPr="00E649D8" w:rsidRDefault="00C3580D" w:rsidP="00264EE5">
                  <w:pPr>
                    <w:jc w:val="center"/>
                    <w:rPr>
                      <w:rFonts w:ascii="Times New Roman" w:hAnsi="Times New Roman" w:cs="Times New Roman"/>
                      <w:color w:val="000000"/>
                      <w:kern w:val="36"/>
                      <w:sz w:val="21"/>
                      <w:szCs w:val="21"/>
                    </w:rPr>
                  </w:pPr>
                  <w:r w:rsidRPr="00E649D8">
                    <w:rPr>
                      <w:rFonts w:ascii="Times New Roman" w:hAnsi="Times New Roman" w:cs="Times New Roman"/>
                      <w:sz w:val="21"/>
                      <w:szCs w:val="21"/>
                    </w:rPr>
                    <w:t>一般固废临时堆场</w:t>
                  </w:r>
                </w:p>
              </w:tc>
              <w:tc>
                <w:tcPr>
                  <w:tcW w:w="3600" w:type="dxa"/>
                  <w:vAlign w:val="center"/>
                </w:tcPr>
                <w:p w:rsidR="00C3580D" w:rsidRPr="00E649D8" w:rsidRDefault="00C3580D" w:rsidP="00292768">
                  <w:pPr>
                    <w:jc w:val="center"/>
                    <w:rPr>
                      <w:rFonts w:ascii="Times New Roman" w:hAnsi="Times New Roman" w:cs="Times New Roman"/>
                      <w:color w:val="000000"/>
                      <w:kern w:val="36"/>
                      <w:sz w:val="21"/>
                      <w:szCs w:val="21"/>
                    </w:rPr>
                  </w:pPr>
                  <w:r w:rsidRPr="00E649D8">
                    <w:rPr>
                      <w:rFonts w:ascii="Times New Roman" w:hAnsi="Times New Roman" w:cs="Times New Roman"/>
                      <w:sz w:val="21"/>
                      <w:szCs w:val="21"/>
                    </w:rPr>
                    <w:t>1</w:t>
                  </w:r>
                  <w:r w:rsidRPr="00E649D8">
                    <w:rPr>
                      <w:rFonts w:ascii="Times New Roman" w:hAnsi="Times New Roman" w:cs="Times New Roman"/>
                      <w:sz w:val="21"/>
                      <w:szCs w:val="21"/>
                    </w:rPr>
                    <w:t>座，建筑面积</w:t>
                  </w:r>
                  <w:r w:rsidR="00AC1345" w:rsidRPr="00E649D8">
                    <w:rPr>
                      <w:rFonts w:ascii="Times New Roman" w:hAnsi="Times New Roman" w:cs="Times New Roman"/>
                      <w:sz w:val="21"/>
                      <w:szCs w:val="21"/>
                    </w:rPr>
                    <w:t>10</w:t>
                  </w:r>
                  <w:r w:rsidRPr="00E649D8">
                    <w:rPr>
                      <w:rFonts w:ascii="Times New Roman" w:hAnsi="Times New Roman" w:cs="Times New Roman"/>
                      <w:sz w:val="21"/>
                      <w:szCs w:val="21"/>
                    </w:rPr>
                    <w:t>m</w:t>
                  </w:r>
                  <w:r w:rsidRPr="00E649D8">
                    <w:rPr>
                      <w:rFonts w:ascii="Times New Roman" w:hAnsi="Times New Roman" w:cs="Times New Roman"/>
                      <w:sz w:val="21"/>
                      <w:szCs w:val="21"/>
                      <w:vertAlign w:val="superscript"/>
                    </w:rPr>
                    <w:t>2</w:t>
                  </w:r>
                </w:p>
              </w:tc>
              <w:tc>
                <w:tcPr>
                  <w:tcW w:w="1194" w:type="dxa"/>
                  <w:shd w:val="clear" w:color="auto" w:fill="auto"/>
                  <w:vAlign w:val="center"/>
                </w:tcPr>
                <w:p w:rsidR="00C3580D" w:rsidRPr="00E649D8" w:rsidRDefault="00C3580D"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新建</w:t>
                  </w:r>
                </w:p>
              </w:tc>
            </w:tr>
            <w:tr w:rsidR="00C3580D" w:rsidRPr="00E649D8" w:rsidTr="00264EE5">
              <w:trPr>
                <w:trHeight w:val="397"/>
                <w:jc w:val="center"/>
              </w:trPr>
              <w:tc>
                <w:tcPr>
                  <w:tcW w:w="796" w:type="dxa"/>
                  <w:vMerge/>
                  <w:shd w:val="clear" w:color="auto" w:fill="auto"/>
                  <w:vAlign w:val="center"/>
                </w:tcPr>
                <w:p w:rsidR="00C3580D" w:rsidRPr="00E649D8" w:rsidRDefault="00C3580D" w:rsidP="00264EE5">
                  <w:pPr>
                    <w:jc w:val="center"/>
                    <w:rPr>
                      <w:rFonts w:ascii="Times New Roman" w:hAnsi="Times New Roman" w:cs="Times New Roman"/>
                      <w:color w:val="000000"/>
                      <w:kern w:val="36"/>
                      <w:sz w:val="21"/>
                      <w:szCs w:val="21"/>
                    </w:rPr>
                  </w:pPr>
                </w:p>
              </w:tc>
              <w:tc>
                <w:tcPr>
                  <w:tcW w:w="1200" w:type="dxa"/>
                  <w:vMerge/>
                  <w:vAlign w:val="center"/>
                </w:tcPr>
                <w:p w:rsidR="00C3580D" w:rsidRPr="00E649D8" w:rsidRDefault="00C3580D" w:rsidP="00264EE5">
                  <w:pPr>
                    <w:jc w:val="center"/>
                    <w:rPr>
                      <w:rFonts w:ascii="Times New Roman" w:hAnsi="Times New Roman" w:cs="Times New Roman"/>
                      <w:color w:val="000000"/>
                      <w:kern w:val="36"/>
                      <w:sz w:val="21"/>
                      <w:szCs w:val="21"/>
                    </w:rPr>
                  </w:pPr>
                </w:p>
              </w:tc>
              <w:tc>
                <w:tcPr>
                  <w:tcW w:w="2282" w:type="dxa"/>
                  <w:vAlign w:val="center"/>
                </w:tcPr>
                <w:p w:rsidR="00C3580D" w:rsidRPr="00E649D8" w:rsidRDefault="00C3580D" w:rsidP="00264EE5">
                  <w:pPr>
                    <w:jc w:val="center"/>
                    <w:rPr>
                      <w:rFonts w:ascii="Times New Roman" w:hAnsi="Times New Roman" w:cs="Times New Roman"/>
                      <w:sz w:val="21"/>
                      <w:szCs w:val="21"/>
                    </w:rPr>
                  </w:pPr>
                  <w:r w:rsidRPr="00E649D8">
                    <w:rPr>
                      <w:rFonts w:ascii="Times New Roman" w:hAnsi="Times New Roman" w:cs="Times New Roman"/>
                      <w:sz w:val="21"/>
                      <w:szCs w:val="21"/>
                    </w:rPr>
                    <w:t>危废暂存间</w:t>
                  </w:r>
                </w:p>
              </w:tc>
              <w:tc>
                <w:tcPr>
                  <w:tcW w:w="3600" w:type="dxa"/>
                  <w:vAlign w:val="center"/>
                </w:tcPr>
                <w:p w:rsidR="00C3580D" w:rsidRPr="00E649D8" w:rsidRDefault="00C3580D" w:rsidP="00E649D8">
                  <w:pPr>
                    <w:jc w:val="center"/>
                    <w:rPr>
                      <w:rFonts w:ascii="Times New Roman" w:hAnsi="Times New Roman" w:cs="Times New Roman"/>
                      <w:sz w:val="21"/>
                      <w:szCs w:val="21"/>
                    </w:rPr>
                  </w:pPr>
                  <w:r w:rsidRPr="00E649D8">
                    <w:rPr>
                      <w:rFonts w:ascii="Times New Roman" w:hAnsi="Times New Roman" w:cs="Times New Roman"/>
                      <w:sz w:val="21"/>
                      <w:szCs w:val="21"/>
                    </w:rPr>
                    <w:t>1</w:t>
                  </w:r>
                  <w:r w:rsidRPr="00E649D8">
                    <w:rPr>
                      <w:rFonts w:ascii="Times New Roman" w:hAnsi="Times New Roman" w:cs="Times New Roman"/>
                      <w:sz w:val="21"/>
                      <w:szCs w:val="21"/>
                    </w:rPr>
                    <w:t>座，建筑面积</w:t>
                  </w:r>
                  <w:r w:rsidR="00E649D8" w:rsidRPr="00E649D8">
                    <w:rPr>
                      <w:rFonts w:ascii="Times New Roman" w:hAnsi="Times New Roman" w:cs="Times New Roman"/>
                      <w:sz w:val="21"/>
                      <w:szCs w:val="21"/>
                    </w:rPr>
                    <w:t>5</w:t>
                  </w:r>
                  <w:r w:rsidRPr="00E649D8">
                    <w:rPr>
                      <w:rFonts w:ascii="Times New Roman" w:hAnsi="Times New Roman" w:cs="Times New Roman"/>
                      <w:sz w:val="21"/>
                      <w:szCs w:val="21"/>
                    </w:rPr>
                    <w:t>m</w:t>
                  </w:r>
                  <w:r w:rsidRPr="00E649D8">
                    <w:rPr>
                      <w:rFonts w:ascii="Times New Roman" w:hAnsi="Times New Roman" w:cs="Times New Roman"/>
                      <w:sz w:val="21"/>
                      <w:szCs w:val="21"/>
                      <w:vertAlign w:val="superscript"/>
                    </w:rPr>
                    <w:t>2</w:t>
                  </w:r>
                </w:p>
              </w:tc>
              <w:tc>
                <w:tcPr>
                  <w:tcW w:w="1194" w:type="dxa"/>
                  <w:shd w:val="clear" w:color="auto" w:fill="auto"/>
                  <w:vAlign w:val="center"/>
                </w:tcPr>
                <w:p w:rsidR="00C3580D" w:rsidRPr="00E649D8" w:rsidRDefault="00C3580D" w:rsidP="00264EE5">
                  <w:pPr>
                    <w:jc w:val="center"/>
                    <w:rPr>
                      <w:rFonts w:ascii="Times New Roman" w:hAnsi="Times New Roman" w:cs="Times New Roman"/>
                      <w:color w:val="000000"/>
                      <w:kern w:val="36"/>
                      <w:sz w:val="21"/>
                      <w:szCs w:val="21"/>
                    </w:rPr>
                  </w:pPr>
                  <w:r w:rsidRPr="00E649D8">
                    <w:rPr>
                      <w:rFonts w:ascii="Times New Roman" w:hAnsi="Times New Roman" w:cs="Times New Roman"/>
                      <w:color w:val="000000"/>
                      <w:kern w:val="36"/>
                      <w:sz w:val="21"/>
                      <w:szCs w:val="21"/>
                    </w:rPr>
                    <w:t>新建</w:t>
                  </w:r>
                </w:p>
              </w:tc>
            </w:tr>
          </w:tbl>
          <w:p w:rsidR="00511258" w:rsidRPr="00E649D8" w:rsidRDefault="00511258" w:rsidP="00264EE5">
            <w:pPr>
              <w:pStyle w:val="ab"/>
              <w:keepNext/>
              <w:spacing w:line="440" w:lineRule="exact"/>
              <w:ind w:firstLineChars="250" w:firstLine="602"/>
              <w:rPr>
                <w:rFonts w:ascii="Times New Roman" w:eastAsia="宋体" w:hAnsi="Times New Roman" w:cs="Times New Roman"/>
                <w:b/>
                <w:sz w:val="24"/>
                <w:szCs w:val="24"/>
              </w:rPr>
            </w:pPr>
            <w:r w:rsidRPr="00E649D8">
              <w:rPr>
                <w:rFonts w:ascii="Times New Roman" w:eastAsia="宋体" w:hAnsi="Times New Roman" w:cs="Times New Roman"/>
                <w:b/>
                <w:sz w:val="24"/>
                <w:szCs w:val="24"/>
              </w:rPr>
              <w:t>3</w:t>
            </w:r>
            <w:r w:rsidRPr="00E649D8">
              <w:rPr>
                <w:rFonts w:ascii="Times New Roman" w:eastAsia="宋体" w:hAnsi="Times New Roman" w:cs="Times New Roman"/>
                <w:b/>
                <w:sz w:val="24"/>
                <w:szCs w:val="24"/>
              </w:rPr>
              <w:t>、项目主要设备</w:t>
            </w:r>
          </w:p>
          <w:p w:rsidR="00511258" w:rsidRPr="00E649D8" w:rsidRDefault="00511258" w:rsidP="00264EE5">
            <w:pPr>
              <w:adjustRightInd w:val="0"/>
              <w:snapToGrid w:val="0"/>
              <w:spacing w:line="440" w:lineRule="exact"/>
              <w:textAlignment w:val="baseline"/>
              <w:rPr>
                <w:rFonts w:ascii="Times New Roman" w:hAnsi="Times New Roman" w:cs="Times New Roman"/>
              </w:rPr>
            </w:pPr>
            <w:r w:rsidRPr="00E649D8">
              <w:rPr>
                <w:rFonts w:ascii="Times New Roman" w:cs="Times New Roman"/>
              </w:rPr>
              <w:t>本项目主要设备见下表。</w:t>
            </w:r>
          </w:p>
          <w:p w:rsidR="00511258" w:rsidRPr="00E649D8" w:rsidRDefault="00511258" w:rsidP="00264EE5">
            <w:pPr>
              <w:pStyle w:val="ab"/>
              <w:keepNext/>
              <w:spacing w:line="440" w:lineRule="exact"/>
              <w:ind w:firstLineChars="200" w:firstLine="480"/>
              <w:rPr>
                <w:rFonts w:ascii="Times New Roman" w:hAnsi="Times New Roman" w:cs="Times New Roman"/>
                <w:sz w:val="24"/>
                <w:szCs w:val="24"/>
              </w:rPr>
            </w:pPr>
            <w:r w:rsidRPr="00E649D8">
              <w:rPr>
                <w:rFonts w:ascii="Times New Roman" w:hAnsi="Times New Roman" w:cs="Times New Roman"/>
                <w:sz w:val="24"/>
                <w:szCs w:val="24"/>
              </w:rPr>
              <w:t>表</w:t>
            </w:r>
            <w:r w:rsidRPr="00E649D8">
              <w:rPr>
                <w:rFonts w:ascii="Times New Roman" w:hAnsi="Times New Roman" w:cs="Times New Roman"/>
                <w:sz w:val="24"/>
                <w:szCs w:val="24"/>
              </w:rPr>
              <w:t xml:space="preserve">3                         </w:t>
            </w:r>
            <w:r w:rsidRPr="00E649D8">
              <w:rPr>
                <w:rFonts w:ascii="Times New Roman" w:hAnsi="Times New Roman" w:cs="Times New Roman"/>
                <w:sz w:val="24"/>
                <w:szCs w:val="24"/>
              </w:rPr>
              <w:t>项目设备一览表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2269"/>
              <w:gridCol w:w="2269"/>
              <w:gridCol w:w="2267"/>
              <w:gridCol w:w="2267"/>
            </w:tblGrid>
            <w:tr w:rsidR="002C0F11" w:rsidRPr="00E649D8" w:rsidTr="002C0F11">
              <w:trPr>
                <w:trHeight w:val="397"/>
                <w:jc w:val="center"/>
              </w:trPr>
              <w:tc>
                <w:tcPr>
                  <w:tcW w:w="2269" w:type="dxa"/>
                  <w:tcBorders>
                    <w:top w:val="single" w:sz="8" w:space="0" w:color="auto"/>
                    <w:left w:val="nil"/>
                    <w:bottom w:val="single" w:sz="4" w:space="0" w:color="auto"/>
                  </w:tcBorders>
                  <w:vAlign w:val="center"/>
                </w:tcPr>
                <w:p w:rsidR="002C0F11" w:rsidRPr="00E649D8" w:rsidRDefault="002C0F11" w:rsidP="00264EE5">
                  <w:pPr>
                    <w:jc w:val="center"/>
                    <w:rPr>
                      <w:rFonts w:ascii="Times New Roman" w:hAnsi="Times New Roman" w:cs="Times New Roman"/>
                      <w:b/>
                      <w:sz w:val="21"/>
                      <w:szCs w:val="21"/>
                    </w:rPr>
                  </w:pPr>
                  <w:r w:rsidRPr="00E649D8">
                    <w:rPr>
                      <w:rFonts w:ascii="Times New Roman" w:hAnsi="Times New Roman" w:cs="Times New Roman"/>
                      <w:b/>
                      <w:sz w:val="21"/>
                      <w:szCs w:val="21"/>
                    </w:rPr>
                    <w:t>序号</w:t>
                  </w:r>
                </w:p>
              </w:tc>
              <w:tc>
                <w:tcPr>
                  <w:tcW w:w="2269" w:type="dxa"/>
                  <w:tcBorders>
                    <w:top w:val="single" w:sz="8" w:space="0" w:color="auto"/>
                    <w:bottom w:val="single" w:sz="4" w:space="0" w:color="auto"/>
                  </w:tcBorders>
                  <w:vAlign w:val="center"/>
                </w:tcPr>
                <w:p w:rsidR="002C0F11" w:rsidRPr="00E649D8" w:rsidRDefault="002C0F11" w:rsidP="00264EE5">
                  <w:pPr>
                    <w:jc w:val="center"/>
                    <w:rPr>
                      <w:rFonts w:ascii="Times New Roman" w:hAnsi="Times New Roman" w:cs="Times New Roman"/>
                      <w:b/>
                      <w:sz w:val="21"/>
                      <w:szCs w:val="21"/>
                    </w:rPr>
                  </w:pPr>
                  <w:r w:rsidRPr="00E649D8">
                    <w:rPr>
                      <w:rFonts w:ascii="Times New Roman" w:hAnsi="Times New Roman" w:cs="Times New Roman"/>
                      <w:b/>
                      <w:sz w:val="21"/>
                      <w:szCs w:val="21"/>
                    </w:rPr>
                    <w:t>主要设备名称</w:t>
                  </w:r>
                </w:p>
              </w:tc>
              <w:tc>
                <w:tcPr>
                  <w:tcW w:w="2267" w:type="dxa"/>
                  <w:tcBorders>
                    <w:top w:val="single" w:sz="8" w:space="0" w:color="auto"/>
                    <w:bottom w:val="single" w:sz="4" w:space="0" w:color="auto"/>
                  </w:tcBorders>
                  <w:vAlign w:val="center"/>
                </w:tcPr>
                <w:p w:rsidR="002C0F11" w:rsidRPr="00E649D8" w:rsidRDefault="002C0F11" w:rsidP="00264EE5">
                  <w:pPr>
                    <w:jc w:val="center"/>
                    <w:rPr>
                      <w:rFonts w:ascii="Times New Roman" w:hAnsi="Times New Roman" w:cs="Times New Roman"/>
                      <w:b/>
                      <w:sz w:val="21"/>
                      <w:szCs w:val="21"/>
                    </w:rPr>
                  </w:pPr>
                  <w:r w:rsidRPr="00E649D8">
                    <w:rPr>
                      <w:rFonts w:ascii="Times New Roman" w:hAnsi="Times New Roman" w:cs="Times New Roman"/>
                      <w:b/>
                      <w:sz w:val="21"/>
                      <w:szCs w:val="21"/>
                    </w:rPr>
                    <w:t>规格型号</w:t>
                  </w:r>
                </w:p>
              </w:tc>
              <w:tc>
                <w:tcPr>
                  <w:tcW w:w="2267" w:type="dxa"/>
                  <w:tcBorders>
                    <w:top w:val="single" w:sz="8" w:space="0" w:color="auto"/>
                    <w:bottom w:val="single" w:sz="4" w:space="0" w:color="auto"/>
                    <w:right w:val="nil"/>
                  </w:tcBorders>
                  <w:vAlign w:val="center"/>
                </w:tcPr>
                <w:p w:rsidR="002C0F11" w:rsidRPr="00E649D8" w:rsidRDefault="002C0F11"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数量（台</w:t>
                  </w:r>
                  <w:r w:rsidRPr="00E649D8">
                    <w:rPr>
                      <w:rFonts w:ascii="Times New Roman" w:hAnsi="Times New Roman" w:cs="Times New Roman"/>
                      <w:b/>
                      <w:sz w:val="21"/>
                      <w:szCs w:val="21"/>
                    </w:rPr>
                    <w:t>/</w:t>
                  </w:r>
                  <w:r w:rsidRPr="00E649D8">
                    <w:rPr>
                      <w:rFonts w:ascii="Times New Roman" w:hAnsi="Times New Roman" w:cs="Times New Roman"/>
                      <w:b/>
                      <w:sz w:val="21"/>
                      <w:szCs w:val="21"/>
                    </w:rPr>
                    <w:t>套）</w:t>
                  </w:r>
                </w:p>
              </w:tc>
            </w:tr>
            <w:tr w:rsidR="00471994" w:rsidRPr="00E649D8" w:rsidTr="002C0F11">
              <w:trPr>
                <w:trHeight w:val="397"/>
                <w:jc w:val="center"/>
              </w:trPr>
              <w:tc>
                <w:tcPr>
                  <w:tcW w:w="2269" w:type="dxa"/>
                  <w:vMerge w:val="restart"/>
                  <w:tcBorders>
                    <w:top w:val="single" w:sz="4" w:space="0" w:color="auto"/>
                    <w:left w:val="nil"/>
                  </w:tcBorders>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1</w:t>
                  </w:r>
                </w:p>
              </w:tc>
              <w:tc>
                <w:tcPr>
                  <w:tcW w:w="2269" w:type="dxa"/>
                  <w:vMerge w:val="restart"/>
                  <w:tcBorders>
                    <w:top w:val="single" w:sz="4" w:space="0" w:color="auto"/>
                  </w:tcBorders>
                  <w:vAlign w:val="center"/>
                </w:tcPr>
                <w:p w:rsidR="00471994" w:rsidRPr="00E649D8" w:rsidRDefault="00471994" w:rsidP="00292768">
                  <w:pPr>
                    <w:jc w:val="center"/>
                    <w:rPr>
                      <w:rFonts w:ascii="Times New Roman" w:hAnsi="Times New Roman" w:cs="Times New Roman"/>
                      <w:sz w:val="21"/>
                      <w:szCs w:val="21"/>
                    </w:rPr>
                  </w:pPr>
                  <w:r w:rsidRPr="00E649D8">
                    <w:rPr>
                      <w:rFonts w:ascii="Times New Roman" w:hAnsi="Times New Roman" w:cs="Times New Roman"/>
                      <w:sz w:val="21"/>
                      <w:szCs w:val="21"/>
                    </w:rPr>
                    <w:t>中空吹塑机</w:t>
                  </w:r>
                </w:p>
              </w:tc>
              <w:tc>
                <w:tcPr>
                  <w:tcW w:w="2267" w:type="dxa"/>
                  <w:tcBorders>
                    <w:top w:val="single" w:sz="4" w:space="0" w:color="auto"/>
                  </w:tcBorders>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HTS11-12L/1</w:t>
                  </w:r>
                </w:p>
              </w:tc>
              <w:tc>
                <w:tcPr>
                  <w:tcW w:w="2267" w:type="dxa"/>
                  <w:tcBorders>
                    <w:top w:val="single" w:sz="4" w:space="0" w:color="auto"/>
                    <w:right w:val="nil"/>
                  </w:tcBorders>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5</w:t>
                  </w:r>
                </w:p>
              </w:tc>
            </w:tr>
            <w:tr w:rsidR="00194A27" w:rsidRPr="00E649D8" w:rsidTr="002C0F11">
              <w:trPr>
                <w:trHeight w:val="397"/>
                <w:jc w:val="center"/>
              </w:trPr>
              <w:tc>
                <w:tcPr>
                  <w:tcW w:w="2269" w:type="dxa"/>
                  <w:vMerge/>
                  <w:tcBorders>
                    <w:top w:val="single" w:sz="4" w:space="0" w:color="auto"/>
                    <w:left w:val="nil"/>
                  </w:tcBorders>
                  <w:vAlign w:val="center"/>
                </w:tcPr>
                <w:p w:rsidR="00194A27" w:rsidRPr="00E649D8" w:rsidRDefault="00194A27" w:rsidP="00264EE5">
                  <w:pPr>
                    <w:jc w:val="center"/>
                    <w:rPr>
                      <w:rFonts w:ascii="Times New Roman" w:hAnsi="Times New Roman" w:cs="Times New Roman"/>
                      <w:sz w:val="21"/>
                      <w:szCs w:val="21"/>
                    </w:rPr>
                  </w:pPr>
                </w:p>
              </w:tc>
              <w:tc>
                <w:tcPr>
                  <w:tcW w:w="2269" w:type="dxa"/>
                  <w:vMerge/>
                  <w:tcBorders>
                    <w:top w:val="single" w:sz="4" w:space="0" w:color="auto"/>
                  </w:tcBorders>
                  <w:vAlign w:val="center"/>
                </w:tcPr>
                <w:p w:rsidR="00194A27" w:rsidRPr="00E649D8" w:rsidRDefault="00194A27" w:rsidP="00292768">
                  <w:pPr>
                    <w:jc w:val="center"/>
                    <w:rPr>
                      <w:rFonts w:ascii="Times New Roman" w:hAnsi="Times New Roman" w:cs="Times New Roman"/>
                      <w:sz w:val="21"/>
                      <w:szCs w:val="21"/>
                    </w:rPr>
                  </w:pPr>
                </w:p>
              </w:tc>
              <w:tc>
                <w:tcPr>
                  <w:tcW w:w="2267" w:type="dxa"/>
                  <w:tcBorders>
                    <w:top w:val="single" w:sz="4" w:space="0" w:color="auto"/>
                  </w:tcBorders>
                  <w:vAlign w:val="center"/>
                </w:tcPr>
                <w:p w:rsidR="00194A27" w:rsidRPr="00E649D8" w:rsidRDefault="00194A27" w:rsidP="00264EE5">
                  <w:pPr>
                    <w:jc w:val="center"/>
                    <w:rPr>
                      <w:rFonts w:ascii="Times New Roman" w:hAnsi="Times New Roman" w:cs="Times New Roman"/>
                      <w:sz w:val="21"/>
                      <w:szCs w:val="21"/>
                    </w:rPr>
                  </w:pPr>
                  <w:r w:rsidRPr="00E649D8">
                    <w:rPr>
                      <w:rFonts w:ascii="Times New Roman" w:hAnsi="Times New Roman" w:cs="Times New Roman"/>
                      <w:sz w:val="21"/>
                      <w:szCs w:val="21"/>
                    </w:rPr>
                    <w:t>BL90</w:t>
                  </w:r>
                </w:p>
              </w:tc>
              <w:tc>
                <w:tcPr>
                  <w:tcW w:w="2267" w:type="dxa"/>
                  <w:tcBorders>
                    <w:top w:val="single" w:sz="4" w:space="0" w:color="auto"/>
                    <w:right w:val="nil"/>
                  </w:tcBorders>
                  <w:vAlign w:val="center"/>
                </w:tcPr>
                <w:p w:rsidR="00194A27" w:rsidRPr="00E649D8" w:rsidRDefault="00194A27" w:rsidP="00264EE5">
                  <w:pPr>
                    <w:jc w:val="center"/>
                    <w:rPr>
                      <w:rFonts w:ascii="Times New Roman" w:hAnsi="Times New Roman" w:cs="Times New Roman"/>
                      <w:sz w:val="21"/>
                      <w:szCs w:val="21"/>
                    </w:rPr>
                  </w:pPr>
                  <w:r w:rsidRPr="00E649D8">
                    <w:rPr>
                      <w:rFonts w:ascii="Times New Roman" w:hAnsi="Times New Roman" w:cs="Times New Roman"/>
                      <w:sz w:val="21"/>
                      <w:szCs w:val="21"/>
                    </w:rPr>
                    <w:t>5</w:t>
                  </w:r>
                </w:p>
              </w:tc>
            </w:tr>
            <w:tr w:rsidR="00471994" w:rsidRPr="00E649D8" w:rsidTr="003F2107">
              <w:trPr>
                <w:trHeight w:val="397"/>
                <w:jc w:val="center"/>
              </w:trPr>
              <w:tc>
                <w:tcPr>
                  <w:tcW w:w="2269" w:type="dxa"/>
                  <w:vMerge/>
                  <w:tcBorders>
                    <w:left w:val="nil"/>
                  </w:tcBorders>
                  <w:vAlign w:val="center"/>
                </w:tcPr>
                <w:p w:rsidR="00471994" w:rsidRPr="00E649D8" w:rsidRDefault="00471994" w:rsidP="00264EE5">
                  <w:pPr>
                    <w:jc w:val="center"/>
                    <w:rPr>
                      <w:rFonts w:ascii="Times New Roman" w:hAnsi="Times New Roman" w:cs="Times New Roman"/>
                      <w:sz w:val="21"/>
                      <w:szCs w:val="21"/>
                    </w:rPr>
                  </w:pPr>
                </w:p>
              </w:tc>
              <w:tc>
                <w:tcPr>
                  <w:tcW w:w="2269" w:type="dxa"/>
                  <w:vMerge/>
                  <w:vAlign w:val="center"/>
                </w:tcPr>
                <w:p w:rsidR="00471994" w:rsidRPr="00E649D8" w:rsidRDefault="00471994" w:rsidP="00292768">
                  <w:pPr>
                    <w:jc w:val="center"/>
                    <w:rPr>
                      <w:rFonts w:ascii="Times New Roman" w:hAnsi="Times New Roman" w:cs="Times New Roman"/>
                      <w:sz w:val="21"/>
                      <w:szCs w:val="21"/>
                    </w:rPr>
                  </w:pPr>
                </w:p>
              </w:tc>
              <w:tc>
                <w:tcPr>
                  <w:tcW w:w="2267" w:type="dxa"/>
                  <w:tcBorders>
                    <w:top w:val="single" w:sz="4" w:space="0" w:color="auto"/>
                  </w:tcBorders>
                  <w:vAlign w:val="center"/>
                </w:tcPr>
                <w:p w:rsidR="00471994" w:rsidRPr="00E649D8" w:rsidRDefault="00471994" w:rsidP="003F2107">
                  <w:pPr>
                    <w:jc w:val="center"/>
                    <w:rPr>
                      <w:rFonts w:ascii="Times New Roman" w:hAnsi="Times New Roman" w:cs="Times New Roman"/>
                      <w:sz w:val="21"/>
                      <w:szCs w:val="21"/>
                    </w:rPr>
                  </w:pPr>
                  <w:r w:rsidRPr="00E649D8">
                    <w:rPr>
                      <w:rFonts w:ascii="Times New Roman" w:hAnsi="Times New Roman" w:cs="Times New Roman"/>
                      <w:sz w:val="21"/>
                      <w:szCs w:val="21"/>
                    </w:rPr>
                    <w:t>HTS-18L</w:t>
                  </w:r>
                </w:p>
              </w:tc>
              <w:tc>
                <w:tcPr>
                  <w:tcW w:w="2267" w:type="dxa"/>
                  <w:tcBorders>
                    <w:top w:val="single" w:sz="4" w:space="0" w:color="auto"/>
                    <w:right w:val="nil"/>
                  </w:tcBorders>
                  <w:vAlign w:val="center"/>
                </w:tcPr>
                <w:p w:rsidR="00471994" w:rsidRPr="00E649D8" w:rsidRDefault="00471994" w:rsidP="003F2107">
                  <w:pPr>
                    <w:jc w:val="center"/>
                    <w:rPr>
                      <w:rFonts w:ascii="Times New Roman" w:hAnsi="Times New Roman" w:cs="Times New Roman"/>
                      <w:sz w:val="21"/>
                      <w:szCs w:val="21"/>
                    </w:rPr>
                  </w:pPr>
                  <w:r w:rsidRPr="00E649D8">
                    <w:rPr>
                      <w:rFonts w:ascii="Times New Roman" w:hAnsi="Times New Roman" w:cs="Times New Roman"/>
                      <w:sz w:val="21"/>
                      <w:szCs w:val="21"/>
                    </w:rPr>
                    <w:t>5</w:t>
                  </w:r>
                </w:p>
              </w:tc>
            </w:tr>
            <w:tr w:rsidR="00471994" w:rsidRPr="00E649D8" w:rsidTr="002C0F11">
              <w:trPr>
                <w:trHeight w:val="397"/>
                <w:jc w:val="center"/>
              </w:trPr>
              <w:tc>
                <w:tcPr>
                  <w:tcW w:w="2269" w:type="dxa"/>
                  <w:tcBorders>
                    <w:left w:val="nil"/>
                  </w:tcBorders>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2</w:t>
                  </w:r>
                </w:p>
              </w:tc>
              <w:tc>
                <w:tcPr>
                  <w:tcW w:w="2269" w:type="dxa"/>
                  <w:vAlign w:val="center"/>
                </w:tcPr>
                <w:p w:rsidR="00471994" w:rsidRPr="00E649D8" w:rsidRDefault="00194A27" w:rsidP="00264EE5">
                  <w:pPr>
                    <w:jc w:val="center"/>
                    <w:rPr>
                      <w:rFonts w:ascii="Times New Roman" w:hAnsi="Times New Roman" w:cs="Times New Roman"/>
                      <w:sz w:val="21"/>
                      <w:szCs w:val="21"/>
                    </w:rPr>
                  </w:pPr>
                  <w:r w:rsidRPr="00E649D8">
                    <w:rPr>
                      <w:rFonts w:ascii="Times New Roman" w:hAnsi="Times New Roman" w:cs="Times New Roman"/>
                      <w:sz w:val="21"/>
                      <w:szCs w:val="21"/>
                    </w:rPr>
                    <w:t>冷却塔</w:t>
                  </w:r>
                </w:p>
              </w:tc>
              <w:tc>
                <w:tcPr>
                  <w:tcW w:w="2267" w:type="dxa"/>
                  <w:vAlign w:val="center"/>
                </w:tcPr>
                <w:p w:rsidR="00471994" w:rsidRPr="00E649D8" w:rsidRDefault="00194A27" w:rsidP="00264EE5">
                  <w:pPr>
                    <w:jc w:val="center"/>
                    <w:rPr>
                      <w:rFonts w:ascii="Times New Roman" w:hAnsi="Times New Roman" w:cs="Times New Roman"/>
                      <w:sz w:val="21"/>
                      <w:szCs w:val="21"/>
                    </w:rPr>
                  </w:pPr>
                  <w:r w:rsidRPr="00E649D8">
                    <w:rPr>
                      <w:rFonts w:ascii="Times New Roman" w:hAnsi="Times New Roman" w:cs="Times New Roman"/>
                      <w:sz w:val="21"/>
                      <w:szCs w:val="21"/>
                    </w:rPr>
                    <w:t>100T</w:t>
                  </w:r>
                </w:p>
              </w:tc>
              <w:tc>
                <w:tcPr>
                  <w:tcW w:w="2267" w:type="dxa"/>
                  <w:tcBorders>
                    <w:right w:val="nil"/>
                  </w:tcBorders>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 xml:space="preserve">1 </w:t>
                  </w:r>
                </w:p>
              </w:tc>
            </w:tr>
            <w:tr w:rsidR="00471994" w:rsidRPr="00E649D8" w:rsidTr="002C0F11">
              <w:trPr>
                <w:trHeight w:val="397"/>
                <w:jc w:val="center"/>
              </w:trPr>
              <w:tc>
                <w:tcPr>
                  <w:tcW w:w="2269" w:type="dxa"/>
                  <w:tcBorders>
                    <w:left w:val="nil"/>
                  </w:tcBorders>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3</w:t>
                  </w:r>
                </w:p>
              </w:tc>
              <w:tc>
                <w:tcPr>
                  <w:tcW w:w="2269" w:type="dxa"/>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全自动破碎混合机</w:t>
                  </w:r>
                </w:p>
              </w:tc>
              <w:tc>
                <w:tcPr>
                  <w:tcW w:w="2267" w:type="dxa"/>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800E</w:t>
                  </w:r>
                </w:p>
              </w:tc>
              <w:tc>
                <w:tcPr>
                  <w:tcW w:w="2267" w:type="dxa"/>
                  <w:tcBorders>
                    <w:right w:val="nil"/>
                  </w:tcBorders>
                  <w:vAlign w:val="center"/>
                </w:tcPr>
                <w:p w:rsidR="00471994" w:rsidRPr="00E649D8" w:rsidRDefault="00194A27" w:rsidP="00264EE5">
                  <w:pPr>
                    <w:jc w:val="center"/>
                    <w:rPr>
                      <w:rFonts w:ascii="Times New Roman" w:hAnsi="Times New Roman" w:cs="Times New Roman"/>
                      <w:sz w:val="21"/>
                      <w:szCs w:val="21"/>
                    </w:rPr>
                  </w:pPr>
                  <w:r w:rsidRPr="00E649D8">
                    <w:rPr>
                      <w:rFonts w:ascii="Times New Roman" w:hAnsi="Times New Roman" w:cs="Times New Roman"/>
                      <w:sz w:val="21"/>
                      <w:szCs w:val="21"/>
                    </w:rPr>
                    <w:t>2</w:t>
                  </w:r>
                </w:p>
              </w:tc>
            </w:tr>
            <w:tr w:rsidR="00471994" w:rsidRPr="00E649D8" w:rsidTr="002C0F11">
              <w:trPr>
                <w:trHeight w:val="397"/>
                <w:jc w:val="center"/>
              </w:trPr>
              <w:tc>
                <w:tcPr>
                  <w:tcW w:w="2269" w:type="dxa"/>
                  <w:tcBorders>
                    <w:left w:val="nil"/>
                  </w:tcBorders>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4</w:t>
                  </w:r>
                </w:p>
              </w:tc>
              <w:tc>
                <w:tcPr>
                  <w:tcW w:w="2269" w:type="dxa"/>
                  <w:vAlign w:val="center"/>
                </w:tcPr>
                <w:p w:rsidR="00471994" w:rsidRPr="00E649D8" w:rsidRDefault="00471994" w:rsidP="00471994">
                  <w:pPr>
                    <w:jc w:val="center"/>
                    <w:rPr>
                      <w:rFonts w:ascii="Times New Roman" w:hAnsi="Times New Roman" w:cs="Times New Roman"/>
                      <w:sz w:val="21"/>
                      <w:szCs w:val="21"/>
                    </w:rPr>
                  </w:pPr>
                  <w:r w:rsidRPr="00E649D8">
                    <w:rPr>
                      <w:rFonts w:ascii="Times New Roman" w:hAnsi="Times New Roman" w:cs="Times New Roman"/>
                      <w:sz w:val="21"/>
                      <w:szCs w:val="21"/>
                    </w:rPr>
                    <w:t>空压机</w:t>
                  </w:r>
                </w:p>
              </w:tc>
              <w:tc>
                <w:tcPr>
                  <w:tcW w:w="2267" w:type="dxa"/>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90KW</w:t>
                  </w:r>
                </w:p>
              </w:tc>
              <w:tc>
                <w:tcPr>
                  <w:tcW w:w="2267" w:type="dxa"/>
                  <w:tcBorders>
                    <w:right w:val="nil"/>
                  </w:tcBorders>
                  <w:vAlign w:val="center"/>
                </w:tcPr>
                <w:p w:rsidR="00471994" w:rsidRPr="00E649D8" w:rsidRDefault="00471994" w:rsidP="00264EE5">
                  <w:pPr>
                    <w:jc w:val="center"/>
                    <w:rPr>
                      <w:rFonts w:ascii="Times New Roman" w:hAnsi="Times New Roman" w:cs="Times New Roman"/>
                      <w:sz w:val="21"/>
                      <w:szCs w:val="21"/>
                    </w:rPr>
                  </w:pPr>
                  <w:r w:rsidRPr="00E649D8">
                    <w:rPr>
                      <w:rFonts w:ascii="Times New Roman" w:hAnsi="Times New Roman" w:cs="Times New Roman"/>
                      <w:sz w:val="21"/>
                      <w:szCs w:val="21"/>
                    </w:rPr>
                    <w:t>1</w:t>
                  </w:r>
                </w:p>
              </w:tc>
            </w:tr>
          </w:tbl>
          <w:p w:rsidR="00511258" w:rsidRPr="00E649D8" w:rsidRDefault="00511258" w:rsidP="00264EE5">
            <w:pPr>
              <w:adjustRightInd w:val="0"/>
              <w:snapToGrid w:val="0"/>
              <w:spacing w:line="440" w:lineRule="exact"/>
              <w:ind w:firstLineChars="200" w:firstLine="482"/>
              <w:textAlignment w:val="baseline"/>
              <w:rPr>
                <w:rFonts w:ascii="Times New Roman" w:hAnsi="Times New Roman" w:cs="Times New Roman"/>
                <w:b/>
              </w:rPr>
            </w:pPr>
            <w:r w:rsidRPr="00E649D8">
              <w:rPr>
                <w:rFonts w:ascii="Times New Roman" w:hAnsi="Times New Roman" w:cs="Times New Roman"/>
                <w:b/>
              </w:rPr>
              <w:t>4</w:t>
            </w:r>
            <w:r w:rsidRPr="00E649D8">
              <w:rPr>
                <w:rFonts w:ascii="Times New Roman" w:hAnsi="Times New Roman" w:cs="Times New Roman"/>
                <w:b/>
              </w:rPr>
              <w:t>、主要原辅材料</w:t>
            </w:r>
          </w:p>
          <w:p w:rsidR="00511258" w:rsidRPr="00E649D8" w:rsidRDefault="00511258" w:rsidP="00264EE5">
            <w:pPr>
              <w:adjustRightInd w:val="0"/>
              <w:snapToGrid w:val="0"/>
              <w:spacing w:line="440" w:lineRule="exact"/>
              <w:ind w:firstLineChars="200" w:firstLine="480"/>
              <w:textAlignment w:val="baseline"/>
              <w:rPr>
                <w:rFonts w:ascii="Times New Roman" w:hAnsi="Times New Roman" w:cs="Times New Roman"/>
              </w:rPr>
            </w:pPr>
            <w:r w:rsidRPr="00E649D8">
              <w:rPr>
                <w:rFonts w:ascii="Times New Roman" w:hAnsi="Times New Roman" w:cs="Times New Roman"/>
              </w:rPr>
              <w:t>本项目主要原辅材料见表</w:t>
            </w:r>
            <w:r w:rsidRPr="00E649D8">
              <w:rPr>
                <w:rFonts w:ascii="Times New Roman" w:hAnsi="Times New Roman" w:cs="Times New Roman"/>
              </w:rPr>
              <w:t>4</w:t>
            </w:r>
            <w:r w:rsidRPr="00E649D8">
              <w:rPr>
                <w:rFonts w:ascii="Times New Roman" w:hAnsi="Times New Roman" w:cs="Times New Roman"/>
              </w:rPr>
              <w:t>。</w:t>
            </w:r>
          </w:p>
          <w:p w:rsidR="00511258" w:rsidRPr="00E649D8" w:rsidRDefault="00511258" w:rsidP="00264EE5">
            <w:pPr>
              <w:adjustRightInd w:val="0"/>
              <w:snapToGrid w:val="0"/>
              <w:ind w:firstLineChars="250" w:firstLine="600"/>
              <w:textAlignment w:val="baseline"/>
              <w:rPr>
                <w:rFonts w:ascii="Times New Roman" w:eastAsia="黑体" w:hAnsi="Times New Roman" w:cs="Times New Roman"/>
              </w:rPr>
            </w:pPr>
            <w:r w:rsidRPr="00E649D8">
              <w:rPr>
                <w:rFonts w:ascii="Times New Roman" w:eastAsia="黑体" w:hAnsi="Times New Roman" w:cs="Times New Roman"/>
              </w:rPr>
              <w:t>表</w:t>
            </w:r>
            <w:r w:rsidRPr="00E649D8">
              <w:rPr>
                <w:rFonts w:ascii="Times New Roman" w:eastAsia="黑体" w:hAnsi="Times New Roman" w:cs="Times New Roman"/>
              </w:rPr>
              <w:t xml:space="preserve">4                </w:t>
            </w:r>
            <w:r w:rsidRPr="00E649D8">
              <w:rPr>
                <w:rFonts w:ascii="Times New Roman" w:eastAsia="黑体" w:hAnsi="Times New Roman" w:cs="Times New Roman"/>
              </w:rPr>
              <w:t>本项目主要原辅料消耗量一览表</w:t>
            </w:r>
          </w:p>
          <w:tbl>
            <w:tblPr>
              <w:tblW w:w="9216" w:type="dxa"/>
              <w:jc w:val="center"/>
              <w:tblBorders>
                <w:top w:val="single" w:sz="8" w:space="0" w:color="000000"/>
                <w:bottom w:val="single" w:sz="8" w:space="0" w:color="000000"/>
                <w:insideH w:val="single" w:sz="4" w:space="0" w:color="000000"/>
                <w:insideV w:val="single" w:sz="4" w:space="0" w:color="000000"/>
              </w:tblBorders>
              <w:tblLayout w:type="fixed"/>
              <w:tblLook w:val="0000"/>
            </w:tblPr>
            <w:tblGrid>
              <w:gridCol w:w="924"/>
              <w:gridCol w:w="2100"/>
              <w:gridCol w:w="1512"/>
              <w:gridCol w:w="1633"/>
              <w:gridCol w:w="3047"/>
            </w:tblGrid>
            <w:tr w:rsidR="00511258" w:rsidRPr="00E649D8" w:rsidTr="00AA261C">
              <w:trPr>
                <w:trHeight w:val="397"/>
                <w:jc w:val="center"/>
              </w:trPr>
              <w:tc>
                <w:tcPr>
                  <w:tcW w:w="924" w:type="dxa"/>
                  <w:tcBorders>
                    <w:top w:val="single" w:sz="8" w:space="0" w:color="000000"/>
                    <w:left w:val="nil"/>
                    <w:bottom w:val="single" w:sz="4" w:space="0" w:color="000000"/>
                  </w:tcBorders>
                  <w:vAlign w:val="center"/>
                </w:tcPr>
                <w:p w:rsidR="00511258" w:rsidRPr="00E649D8" w:rsidRDefault="00511258" w:rsidP="00264EE5">
                  <w:pPr>
                    <w:jc w:val="center"/>
                    <w:rPr>
                      <w:rFonts w:ascii="Times New Roman" w:hAnsi="Times New Roman" w:cs="Times New Roman"/>
                      <w:b/>
                      <w:kern w:val="36"/>
                      <w:sz w:val="21"/>
                      <w:szCs w:val="21"/>
                    </w:rPr>
                  </w:pPr>
                  <w:r w:rsidRPr="00E649D8">
                    <w:rPr>
                      <w:rFonts w:ascii="Times New Roman" w:hAnsi="Times New Roman" w:cs="Times New Roman"/>
                      <w:b/>
                      <w:kern w:val="36"/>
                      <w:sz w:val="21"/>
                      <w:szCs w:val="21"/>
                    </w:rPr>
                    <w:t>序号</w:t>
                  </w:r>
                </w:p>
              </w:tc>
              <w:tc>
                <w:tcPr>
                  <w:tcW w:w="2100" w:type="dxa"/>
                  <w:tcBorders>
                    <w:top w:val="single" w:sz="8" w:space="0" w:color="000000"/>
                    <w:bottom w:val="single" w:sz="4" w:space="0" w:color="000000"/>
                    <w:right w:val="single" w:sz="4" w:space="0" w:color="auto"/>
                  </w:tcBorders>
                  <w:vAlign w:val="center"/>
                </w:tcPr>
                <w:p w:rsidR="00511258" w:rsidRPr="00E649D8" w:rsidRDefault="00511258" w:rsidP="00264EE5">
                  <w:pPr>
                    <w:jc w:val="center"/>
                    <w:rPr>
                      <w:rFonts w:ascii="Times New Roman" w:hAnsi="Times New Roman" w:cs="Times New Roman"/>
                      <w:b/>
                      <w:kern w:val="36"/>
                      <w:sz w:val="21"/>
                      <w:szCs w:val="21"/>
                    </w:rPr>
                  </w:pPr>
                  <w:r w:rsidRPr="00E649D8">
                    <w:rPr>
                      <w:rFonts w:ascii="Times New Roman" w:hAnsi="Times New Roman" w:cs="Times New Roman"/>
                      <w:b/>
                      <w:kern w:val="36"/>
                      <w:sz w:val="21"/>
                      <w:szCs w:val="21"/>
                    </w:rPr>
                    <w:t>名称</w:t>
                  </w:r>
                </w:p>
              </w:tc>
              <w:tc>
                <w:tcPr>
                  <w:tcW w:w="1512" w:type="dxa"/>
                  <w:tcBorders>
                    <w:top w:val="single" w:sz="8" w:space="0" w:color="000000"/>
                    <w:left w:val="single" w:sz="4" w:space="0" w:color="auto"/>
                    <w:bottom w:val="single" w:sz="4" w:space="0" w:color="000000"/>
                    <w:right w:val="single" w:sz="4" w:space="0" w:color="auto"/>
                  </w:tcBorders>
                  <w:vAlign w:val="center"/>
                </w:tcPr>
                <w:p w:rsidR="00511258" w:rsidRPr="00E649D8" w:rsidRDefault="00511258" w:rsidP="00264EE5">
                  <w:pPr>
                    <w:jc w:val="center"/>
                    <w:rPr>
                      <w:rFonts w:ascii="Times New Roman" w:hAnsi="Times New Roman" w:cs="Times New Roman"/>
                      <w:b/>
                      <w:kern w:val="36"/>
                      <w:sz w:val="21"/>
                      <w:szCs w:val="21"/>
                    </w:rPr>
                  </w:pPr>
                  <w:r w:rsidRPr="00E649D8">
                    <w:rPr>
                      <w:rFonts w:ascii="Times New Roman" w:hAnsi="Times New Roman" w:cs="Times New Roman"/>
                      <w:b/>
                      <w:kern w:val="36"/>
                      <w:sz w:val="21"/>
                      <w:szCs w:val="21"/>
                    </w:rPr>
                    <w:t>单位</w:t>
                  </w:r>
                </w:p>
              </w:tc>
              <w:tc>
                <w:tcPr>
                  <w:tcW w:w="1633" w:type="dxa"/>
                  <w:tcBorders>
                    <w:top w:val="single" w:sz="8" w:space="0" w:color="000000"/>
                    <w:left w:val="single" w:sz="4" w:space="0" w:color="auto"/>
                    <w:bottom w:val="single" w:sz="4" w:space="0" w:color="000000"/>
                  </w:tcBorders>
                  <w:vAlign w:val="center"/>
                </w:tcPr>
                <w:p w:rsidR="00511258" w:rsidRPr="00E649D8" w:rsidRDefault="00511258" w:rsidP="00264EE5">
                  <w:pPr>
                    <w:jc w:val="center"/>
                    <w:rPr>
                      <w:rFonts w:ascii="Times New Roman" w:hAnsi="Times New Roman" w:cs="Times New Roman"/>
                      <w:b/>
                      <w:kern w:val="36"/>
                      <w:sz w:val="21"/>
                      <w:szCs w:val="21"/>
                    </w:rPr>
                  </w:pPr>
                  <w:r w:rsidRPr="00E649D8">
                    <w:rPr>
                      <w:rFonts w:ascii="Times New Roman" w:hAnsi="Times New Roman" w:cs="Times New Roman"/>
                      <w:b/>
                      <w:kern w:val="36"/>
                      <w:sz w:val="21"/>
                      <w:szCs w:val="21"/>
                    </w:rPr>
                    <w:t>年使用量</w:t>
                  </w:r>
                </w:p>
              </w:tc>
              <w:tc>
                <w:tcPr>
                  <w:tcW w:w="3047" w:type="dxa"/>
                  <w:tcBorders>
                    <w:top w:val="single" w:sz="8" w:space="0" w:color="000000"/>
                    <w:bottom w:val="single" w:sz="8" w:space="0" w:color="000000"/>
                    <w:right w:val="nil"/>
                  </w:tcBorders>
                  <w:vAlign w:val="center"/>
                </w:tcPr>
                <w:p w:rsidR="00511258" w:rsidRPr="00E649D8" w:rsidRDefault="00511258" w:rsidP="00264EE5">
                  <w:pPr>
                    <w:jc w:val="center"/>
                    <w:rPr>
                      <w:rFonts w:ascii="Times New Roman" w:hAnsi="Times New Roman" w:cs="Times New Roman"/>
                      <w:b/>
                      <w:kern w:val="36"/>
                      <w:sz w:val="21"/>
                      <w:szCs w:val="21"/>
                    </w:rPr>
                  </w:pPr>
                  <w:r w:rsidRPr="00E649D8">
                    <w:rPr>
                      <w:rFonts w:ascii="Times New Roman" w:hAnsi="Times New Roman" w:cs="Times New Roman"/>
                      <w:b/>
                      <w:kern w:val="36"/>
                      <w:sz w:val="21"/>
                      <w:szCs w:val="21"/>
                    </w:rPr>
                    <w:t>备注</w:t>
                  </w:r>
                </w:p>
              </w:tc>
            </w:tr>
            <w:tr w:rsidR="007D514A" w:rsidRPr="00E649D8" w:rsidTr="00AA261C">
              <w:trPr>
                <w:trHeight w:val="397"/>
                <w:jc w:val="center"/>
              </w:trPr>
              <w:tc>
                <w:tcPr>
                  <w:tcW w:w="924" w:type="dxa"/>
                  <w:tcBorders>
                    <w:top w:val="single" w:sz="8" w:space="0" w:color="000000"/>
                    <w:left w:val="nil"/>
                  </w:tcBorders>
                  <w:vAlign w:val="center"/>
                </w:tcPr>
                <w:p w:rsidR="007D514A" w:rsidRPr="00E649D8" w:rsidRDefault="007D514A" w:rsidP="00264EE5">
                  <w:pPr>
                    <w:jc w:val="center"/>
                    <w:rPr>
                      <w:rFonts w:ascii="Times New Roman" w:hAnsi="Times New Roman" w:cs="Times New Roman"/>
                      <w:kern w:val="36"/>
                      <w:sz w:val="21"/>
                      <w:szCs w:val="21"/>
                    </w:rPr>
                  </w:pPr>
                  <w:r w:rsidRPr="00E649D8">
                    <w:rPr>
                      <w:rFonts w:ascii="Times New Roman" w:hAnsi="Times New Roman" w:cs="Times New Roman"/>
                      <w:kern w:val="36"/>
                      <w:sz w:val="21"/>
                      <w:szCs w:val="21"/>
                    </w:rPr>
                    <w:t>1</w:t>
                  </w:r>
                </w:p>
              </w:tc>
              <w:tc>
                <w:tcPr>
                  <w:tcW w:w="2100" w:type="dxa"/>
                  <w:tcBorders>
                    <w:top w:val="single" w:sz="8" w:space="0" w:color="000000"/>
                    <w:right w:val="single" w:sz="4" w:space="0" w:color="auto"/>
                  </w:tcBorders>
                  <w:vAlign w:val="center"/>
                </w:tcPr>
                <w:p w:rsidR="007D514A" w:rsidRPr="00E649D8" w:rsidRDefault="007D514A" w:rsidP="00264EE5">
                  <w:pPr>
                    <w:tabs>
                      <w:tab w:val="left" w:pos="6840"/>
                    </w:tabs>
                    <w:jc w:val="center"/>
                    <w:outlineLvl w:val="0"/>
                    <w:rPr>
                      <w:rFonts w:ascii="Times New Roman" w:hAnsi="Times New Roman" w:cs="Times New Roman"/>
                      <w:sz w:val="21"/>
                      <w:szCs w:val="21"/>
                    </w:rPr>
                  </w:pPr>
                  <w:r w:rsidRPr="00E649D8">
                    <w:rPr>
                      <w:rFonts w:ascii="Times New Roman" w:hAnsi="Times New Roman" w:cs="Times New Roman"/>
                      <w:sz w:val="21"/>
                      <w:szCs w:val="21"/>
                    </w:rPr>
                    <w:t>高密度聚乙烯树脂</w:t>
                  </w:r>
                </w:p>
              </w:tc>
              <w:tc>
                <w:tcPr>
                  <w:tcW w:w="1512" w:type="dxa"/>
                  <w:tcBorders>
                    <w:top w:val="single" w:sz="8" w:space="0" w:color="000000"/>
                    <w:right w:val="single" w:sz="4" w:space="0" w:color="auto"/>
                  </w:tcBorders>
                  <w:vAlign w:val="center"/>
                </w:tcPr>
                <w:p w:rsidR="007D514A" w:rsidRPr="00E649D8" w:rsidRDefault="007D514A" w:rsidP="00264EE5">
                  <w:pPr>
                    <w:tabs>
                      <w:tab w:val="left" w:pos="6840"/>
                    </w:tabs>
                    <w:jc w:val="center"/>
                    <w:outlineLvl w:val="0"/>
                    <w:rPr>
                      <w:rFonts w:ascii="Times New Roman" w:hAnsi="Times New Roman" w:cs="Times New Roman"/>
                      <w:sz w:val="21"/>
                      <w:szCs w:val="21"/>
                    </w:rPr>
                  </w:pPr>
                  <w:r w:rsidRPr="00E649D8">
                    <w:rPr>
                      <w:rFonts w:ascii="Times New Roman" w:hAnsi="Times New Roman" w:cs="Times New Roman"/>
                      <w:sz w:val="21"/>
                      <w:szCs w:val="21"/>
                    </w:rPr>
                    <w:t>t/a</w:t>
                  </w:r>
                </w:p>
              </w:tc>
              <w:tc>
                <w:tcPr>
                  <w:tcW w:w="1633" w:type="dxa"/>
                  <w:tcBorders>
                    <w:top w:val="single" w:sz="8" w:space="0" w:color="000000"/>
                    <w:right w:val="single" w:sz="4" w:space="0" w:color="auto"/>
                  </w:tcBorders>
                  <w:vAlign w:val="center"/>
                </w:tcPr>
                <w:p w:rsidR="007D514A" w:rsidRPr="00E649D8" w:rsidRDefault="007D514A" w:rsidP="00264EE5">
                  <w:pPr>
                    <w:tabs>
                      <w:tab w:val="left" w:pos="6840"/>
                    </w:tabs>
                    <w:jc w:val="center"/>
                    <w:outlineLvl w:val="0"/>
                    <w:rPr>
                      <w:rFonts w:ascii="Times New Roman" w:hAnsi="Times New Roman" w:cs="Times New Roman"/>
                      <w:color w:val="000000"/>
                      <w:sz w:val="21"/>
                      <w:szCs w:val="21"/>
                    </w:rPr>
                  </w:pPr>
                  <w:r w:rsidRPr="00E649D8">
                    <w:rPr>
                      <w:rFonts w:ascii="Times New Roman" w:hAnsi="Times New Roman" w:cs="Times New Roman"/>
                      <w:color w:val="000000"/>
                      <w:sz w:val="21"/>
                      <w:szCs w:val="21"/>
                    </w:rPr>
                    <w:t>1000</w:t>
                  </w:r>
                </w:p>
              </w:tc>
              <w:tc>
                <w:tcPr>
                  <w:tcW w:w="3047" w:type="dxa"/>
                  <w:tcBorders>
                    <w:top w:val="single" w:sz="8" w:space="0" w:color="000000"/>
                    <w:right w:val="nil"/>
                  </w:tcBorders>
                  <w:vAlign w:val="center"/>
                </w:tcPr>
                <w:p w:rsidR="007D514A" w:rsidRPr="00E649D8" w:rsidRDefault="007D514A" w:rsidP="00264EE5">
                  <w:pPr>
                    <w:tabs>
                      <w:tab w:val="left" w:pos="6840"/>
                    </w:tabs>
                    <w:jc w:val="center"/>
                    <w:outlineLvl w:val="0"/>
                    <w:rPr>
                      <w:rFonts w:ascii="Times New Roman" w:hAnsi="Times New Roman" w:cs="Times New Roman"/>
                      <w:sz w:val="21"/>
                      <w:szCs w:val="21"/>
                    </w:rPr>
                  </w:pPr>
                  <w:r w:rsidRPr="00E649D8">
                    <w:rPr>
                      <w:rFonts w:ascii="Times New Roman" w:hAnsi="Times New Roman" w:cs="Times New Roman"/>
                      <w:sz w:val="21"/>
                      <w:szCs w:val="21"/>
                    </w:rPr>
                    <w:t>外购，颗粒状，袋装，</w:t>
                  </w:r>
                  <w:r w:rsidRPr="00E649D8">
                    <w:rPr>
                      <w:rFonts w:ascii="Times New Roman" w:hAnsi="Times New Roman" w:cs="Times New Roman"/>
                      <w:sz w:val="21"/>
                      <w:szCs w:val="21"/>
                    </w:rPr>
                    <w:t>25kg/</w:t>
                  </w:r>
                  <w:r w:rsidRPr="00E649D8">
                    <w:rPr>
                      <w:rFonts w:ascii="Times New Roman" w:hAnsi="Times New Roman" w:cs="Times New Roman"/>
                      <w:sz w:val="21"/>
                      <w:szCs w:val="21"/>
                    </w:rPr>
                    <w:t>袋</w:t>
                  </w:r>
                </w:p>
              </w:tc>
            </w:tr>
          </w:tbl>
          <w:p w:rsidR="00511258" w:rsidRPr="00E649D8" w:rsidRDefault="00511258" w:rsidP="0023699B">
            <w:pPr>
              <w:adjustRightInd w:val="0"/>
              <w:snapToGrid w:val="0"/>
              <w:spacing w:line="440" w:lineRule="exact"/>
              <w:ind w:firstLineChars="200" w:firstLine="480"/>
              <w:textAlignment w:val="baseline"/>
              <w:rPr>
                <w:rFonts w:ascii="Times New Roman" w:eastAsia="黑体" w:hAnsi="Times New Roman" w:cs="Times New Roman"/>
                <w:color w:val="000000"/>
              </w:rPr>
            </w:pPr>
            <w:r w:rsidRPr="00E649D8">
              <w:rPr>
                <w:rFonts w:ascii="Times New Roman" w:eastAsia="黑体" w:hAnsi="黑体" w:cs="Times New Roman"/>
                <w:color w:val="000000"/>
              </w:rPr>
              <w:t>原辅材料理化性质：</w:t>
            </w:r>
          </w:p>
          <w:p w:rsidR="00511258" w:rsidRPr="00E649D8" w:rsidRDefault="00511258" w:rsidP="00AA261C">
            <w:pPr>
              <w:snapToGrid w:val="0"/>
              <w:spacing w:line="440" w:lineRule="exact"/>
              <w:ind w:firstLineChars="200" w:firstLine="482"/>
              <w:rPr>
                <w:rFonts w:ascii="Times New Roman" w:hAnsi="Times New Roman" w:cs="Times New Roman"/>
                <w:kern w:val="2"/>
                <w:szCs w:val="20"/>
              </w:rPr>
            </w:pPr>
            <w:r w:rsidRPr="00E649D8">
              <w:rPr>
                <w:rFonts w:ascii="Times New Roman" w:cs="Times New Roman"/>
                <w:b/>
                <w:kern w:val="2"/>
                <w:szCs w:val="20"/>
              </w:rPr>
              <w:t>高密度聚乙烯</w:t>
            </w:r>
            <w:r w:rsidRPr="00E649D8">
              <w:rPr>
                <w:rFonts w:ascii="Times New Roman" w:cs="Times New Roman"/>
                <w:b/>
              </w:rPr>
              <w:t>树脂：</w:t>
            </w:r>
            <w:r w:rsidRPr="00E649D8">
              <w:rPr>
                <w:rFonts w:ascii="Times New Roman" w:cs="Times New Roman"/>
              </w:rPr>
              <w:t>简称</w:t>
            </w:r>
            <w:r w:rsidRPr="00E649D8">
              <w:rPr>
                <w:rFonts w:ascii="Times New Roman" w:hAnsi="Times New Roman" w:cs="Times New Roman"/>
                <w:kern w:val="2"/>
                <w:szCs w:val="20"/>
              </w:rPr>
              <w:t xml:space="preserve"> HDPE</w:t>
            </w:r>
            <w:r w:rsidRPr="00E649D8">
              <w:rPr>
                <w:rFonts w:ascii="Times New Roman" w:hAnsi="Times New Roman" w:cs="Times New Roman"/>
                <w:kern w:val="2"/>
                <w:szCs w:val="20"/>
              </w:rPr>
              <w:t>，</w:t>
            </w:r>
            <w:r w:rsidRPr="00E649D8">
              <w:rPr>
                <w:rFonts w:ascii="Times New Roman" w:cs="Times New Roman"/>
                <w:kern w:val="2"/>
                <w:szCs w:val="20"/>
              </w:rPr>
              <w:t>为白色粉末或颗粒状产品</w:t>
            </w:r>
            <w:r w:rsidR="00DD119B" w:rsidRPr="00E649D8">
              <w:rPr>
                <w:rFonts w:ascii="Times New Roman" w:cs="Times New Roman"/>
                <w:kern w:val="2"/>
                <w:szCs w:val="20"/>
              </w:rPr>
              <w:t>。</w:t>
            </w:r>
            <w:r w:rsidRPr="00E649D8">
              <w:rPr>
                <w:rFonts w:ascii="Times New Roman" w:cs="Times New Roman"/>
                <w:kern w:val="2"/>
                <w:szCs w:val="20"/>
              </w:rPr>
              <w:t>无毒，无味，结晶度为</w:t>
            </w:r>
            <w:r w:rsidRPr="00E649D8">
              <w:rPr>
                <w:rFonts w:ascii="Times New Roman" w:hAnsi="Times New Roman" w:cs="Times New Roman"/>
                <w:kern w:val="2"/>
                <w:szCs w:val="20"/>
              </w:rPr>
              <w:t>80%</w:t>
            </w:r>
            <w:r w:rsidRPr="00E649D8">
              <w:rPr>
                <w:rFonts w:ascii="Times New Roman" w:hAnsi="Times New Roman" w:cs="Times New Roman"/>
                <w:kern w:val="2"/>
                <w:szCs w:val="20"/>
              </w:rPr>
              <w:t>～</w:t>
            </w:r>
            <w:r w:rsidRPr="00E649D8">
              <w:rPr>
                <w:rFonts w:ascii="Times New Roman" w:hAnsi="Times New Roman" w:cs="Times New Roman"/>
                <w:kern w:val="2"/>
                <w:szCs w:val="20"/>
              </w:rPr>
              <w:t>90%</w:t>
            </w:r>
            <w:r w:rsidRPr="00E649D8">
              <w:rPr>
                <w:rFonts w:ascii="Times New Roman" w:cs="Times New Roman"/>
                <w:kern w:val="2"/>
                <w:szCs w:val="20"/>
              </w:rPr>
              <w:t>，软化点为</w:t>
            </w:r>
            <w:r w:rsidRPr="00E649D8">
              <w:rPr>
                <w:rFonts w:ascii="Times New Roman" w:hAnsi="Times New Roman" w:cs="Times New Roman"/>
                <w:kern w:val="2"/>
                <w:szCs w:val="20"/>
              </w:rPr>
              <w:t>125</w:t>
            </w:r>
            <w:r w:rsidRPr="00E649D8">
              <w:rPr>
                <w:rFonts w:ascii="Times New Roman" w:hAnsi="Times New Roman" w:cs="Times New Roman"/>
                <w:kern w:val="2"/>
                <w:szCs w:val="20"/>
              </w:rPr>
              <w:t>～</w:t>
            </w:r>
            <w:r w:rsidR="002D0CBB" w:rsidRPr="00E649D8">
              <w:rPr>
                <w:rFonts w:ascii="Times New Roman" w:hAnsi="Times New Roman" w:cs="Times New Roman"/>
                <w:kern w:val="2"/>
                <w:szCs w:val="20"/>
              </w:rPr>
              <w:t>l</w:t>
            </w:r>
            <w:r w:rsidRPr="00E649D8">
              <w:rPr>
                <w:rFonts w:ascii="Times New Roman" w:hAnsi="Times New Roman" w:cs="Times New Roman"/>
                <w:kern w:val="2"/>
                <w:szCs w:val="20"/>
              </w:rPr>
              <w:t>35</w:t>
            </w:r>
            <w:r w:rsidRPr="00E649D8">
              <w:rPr>
                <w:rFonts w:cs="Times New Roman"/>
                <w:kern w:val="2"/>
                <w:szCs w:val="20"/>
              </w:rPr>
              <w:t>℃</w:t>
            </w:r>
            <w:r w:rsidRPr="00E649D8">
              <w:rPr>
                <w:rFonts w:ascii="Times New Roman" w:cs="Times New Roman"/>
                <w:kern w:val="2"/>
                <w:szCs w:val="20"/>
              </w:rPr>
              <w:t>，使用温度可达</w:t>
            </w:r>
            <w:r w:rsidRPr="00E649D8">
              <w:rPr>
                <w:rFonts w:ascii="Times New Roman" w:hAnsi="Times New Roman" w:cs="Times New Roman"/>
                <w:kern w:val="2"/>
                <w:szCs w:val="20"/>
              </w:rPr>
              <w:t>100</w:t>
            </w:r>
            <w:r w:rsidRPr="00E649D8">
              <w:rPr>
                <w:rFonts w:cs="Times New Roman"/>
                <w:kern w:val="2"/>
                <w:szCs w:val="20"/>
              </w:rPr>
              <w:t>℃</w:t>
            </w:r>
            <w:r w:rsidR="00307A74" w:rsidRPr="00E649D8">
              <w:rPr>
                <w:rFonts w:ascii="Times New Roman" w:cs="Times New Roman"/>
                <w:kern w:val="2"/>
                <w:szCs w:val="20"/>
              </w:rPr>
              <w:t>，分解温度约在</w:t>
            </w:r>
            <w:r w:rsidR="00307A74" w:rsidRPr="00E649D8">
              <w:rPr>
                <w:rFonts w:ascii="Times New Roman" w:hAnsi="Times New Roman" w:cs="Times New Roman"/>
                <w:kern w:val="2"/>
                <w:szCs w:val="20"/>
              </w:rPr>
              <w:t>300</w:t>
            </w:r>
            <w:r w:rsidR="00307A74" w:rsidRPr="00E649D8">
              <w:rPr>
                <w:rFonts w:ascii="Times New Roman" w:cs="Times New Roman"/>
                <w:kern w:val="2"/>
                <w:szCs w:val="20"/>
              </w:rPr>
              <w:t>℃以上；</w:t>
            </w:r>
            <w:r w:rsidRPr="00E649D8">
              <w:rPr>
                <w:rFonts w:ascii="Times New Roman" w:cs="Times New Roman"/>
                <w:kern w:val="2"/>
                <w:szCs w:val="20"/>
              </w:rPr>
              <w:t>硬度、拉伸强度和蠕变性优于低密度聚乙烯；耐磨性、电绝缘性、韧性及耐寒性较好；化学稳定性好，在室温条件下，不溶于任何有机溶剂，耐酸、碱和各种盐类的腐蚀；薄膜对水蒸气和空气的渗透性小，吸水性低</w:t>
            </w:r>
            <w:r w:rsidR="00AA261C" w:rsidRPr="00E649D8">
              <w:rPr>
                <w:rFonts w:ascii="Times New Roman" w:cs="Times New Roman"/>
                <w:kern w:val="2"/>
                <w:szCs w:val="20"/>
              </w:rPr>
              <w:t>。</w:t>
            </w:r>
          </w:p>
          <w:p w:rsidR="00511258" w:rsidRPr="00E649D8" w:rsidRDefault="00511258" w:rsidP="00264EE5">
            <w:pPr>
              <w:snapToGrid w:val="0"/>
              <w:spacing w:line="440" w:lineRule="exact"/>
              <w:ind w:firstLineChars="250" w:firstLine="602"/>
              <w:rPr>
                <w:rFonts w:ascii="Times New Roman" w:hAnsi="Times New Roman" w:cs="Times New Roman"/>
                <w:b/>
              </w:rPr>
            </w:pPr>
            <w:r w:rsidRPr="00E649D8">
              <w:rPr>
                <w:rFonts w:ascii="Times New Roman" w:hAnsi="Times New Roman" w:cs="Times New Roman"/>
                <w:b/>
              </w:rPr>
              <w:t>5</w:t>
            </w:r>
            <w:r w:rsidRPr="00E649D8">
              <w:rPr>
                <w:rFonts w:ascii="Times New Roman" w:hAnsi="Times New Roman" w:cs="Times New Roman"/>
                <w:b/>
              </w:rPr>
              <w:t>、项目建设与产业政策及备案相符性分析</w:t>
            </w:r>
          </w:p>
          <w:p w:rsidR="00511258" w:rsidRPr="00E649D8" w:rsidRDefault="00511258" w:rsidP="00FD0C74">
            <w:pPr>
              <w:snapToGrid w:val="0"/>
              <w:spacing w:line="440" w:lineRule="exact"/>
              <w:ind w:firstLineChars="200" w:firstLine="480"/>
              <w:rPr>
                <w:rFonts w:ascii="Times New Roman" w:hAnsi="Times New Roman" w:cs="Times New Roman"/>
              </w:rPr>
            </w:pPr>
            <w:r w:rsidRPr="00E649D8">
              <w:rPr>
                <w:rFonts w:ascii="Times New Roman" w:cs="Times New Roman"/>
              </w:rPr>
              <w:t>新乡县发展和改革委员会以项目代码</w:t>
            </w:r>
            <w:r w:rsidR="00AA261C" w:rsidRPr="00E649D8">
              <w:rPr>
                <w:rFonts w:ascii="Times New Roman" w:hAnsi="Times New Roman" w:cs="Times New Roman"/>
                <w:spacing w:val="-4"/>
              </w:rPr>
              <w:t>2019-410721-29-03-020825</w:t>
            </w:r>
            <w:r w:rsidRPr="00E649D8">
              <w:rPr>
                <w:rFonts w:ascii="Times New Roman" w:hAnsi="Times New Roman" w:cs="Times New Roman"/>
                <w:spacing w:val="-4"/>
              </w:rPr>
              <w:t>同意该项目备案（详见附件）</w:t>
            </w:r>
            <w:r w:rsidRPr="00E649D8">
              <w:rPr>
                <w:rFonts w:ascii="Times New Roman" w:cs="Times New Roman"/>
              </w:rPr>
              <w:t>。经查阅《产业结构调整指导目录（</w:t>
            </w:r>
            <w:r w:rsidRPr="00E649D8">
              <w:rPr>
                <w:rFonts w:ascii="Times New Roman" w:hAnsi="Times New Roman" w:cs="Times New Roman"/>
              </w:rPr>
              <w:t>2011</w:t>
            </w:r>
            <w:r w:rsidRPr="00E649D8">
              <w:rPr>
                <w:rFonts w:ascii="Times New Roman" w:cs="Times New Roman"/>
              </w:rPr>
              <w:t>年本）》（</w:t>
            </w:r>
            <w:r w:rsidRPr="00E649D8">
              <w:rPr>
                <w:rFonts w:ascii="Times New Roman" w:hAnsi="Times New Roman" w:cs="Times New Roman"/>
              </w:rPr>
              <w:t>2013</w:t>
            </w:r>
            <w:r w:rsidRPr="00E649D8">
              <w:rPr>
                <w:rFonts w:ascii="Times New Roman" w:cs="Times New Roman"/>
              </w:rPr>
              <w:t>修订），本项目不属于国家产业结构调整指导目录中限制类和淘汰类类别，为允许类，符合国家产业政策要求。本项目情况与产业政策一致性见下表。</w:t>
            </w:r>
          </w:p>
          <w:p w:rsidR="00511258" w:rsidRPr="00E649D8" w:rsidRDefault="00511258" w:rsidP="00264EE5">
            <w:pPr>
              <w:pStyle w:val="ab"/>
              <w:keepNext/>
              <w:spacing w:line="400" w:lineRule="exact"/>
              <w:ind w:firstLineChars="200" w:firstLine="480"/>
              <w:jc w:val="both"/>
              <w:rPr>
                <w:rFonts w:ascii="Times New Roman" w:hAnsi="Times New Roman" w:cs="Times New Roman"/>
                <w:sz w:val="24"/>
                <w:szCs w:val="24"/>
              </w:rPr>
            </w:pPr>
            <w:r w:rsidRPr="00E649D8">
              <w:rPr>
                <w:rFonts w:ascii="Times New Roman" w:hAnsi="Times New Roman" w:cs="Times New Roman"/>
                <w:sz w:val="24"/>
                <w:szCs w:val="24"/>
              </w:rPr>
              <w:t>表</w:t>
            </w:r>
            <w:r w:rsidR="002C0F11" w:rsidRPr="00E649D8">
              <w:rPr>
                <w:rFonts w:ascii="Times New Roman" w:hAnsi="Times New Roman" w:cs="Times New Roman"/>
                <w:sz w:val="24"/>
                <w:szCs w:val="24"/>
              </w:rPr>
              <w:t>5</w:t>
            </w:r>
            <w:r w:rsidR="00447CB5">
              <w:rPr>
                <w:rFonts w:ascii="Times New Roman" w:hAnsi="Times New Roman" w:cs="Times New Roman" w:hint="eastAsia"/>
                <w:sz w:val="24"/>
                <w:szCs w:val="24"/>
              </w:rPr>
              <w:t xml:space="preserve">              </w:t>
            </w:r>
            <w:r w:rsidRPr="00E649D8">
              <w:rPr>
                <w:rFonts w:ascii="Times New Roman" w:hAnsi="Times New Roman" w:cs="Times New Roman"/>
                <w:sz w:val="24"/>
                <w:szCs w:val="24"/>
              </w:rPr>
              <w:t>项目与产业政策一致性分析</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1703"/>
              <w:gridCol w:w="1701"/>
              <w:gridCol w:w="2040"/>
              <w:gridCol w:w="1929"/>
              <w:gridCol w:w="1699"/>
            </w:tblGrid>
            <w:tr w:rsidR="00511258" w:rsidRPr="00E649D8" w:rsidTr="00264EE5">
              <w:trPr>
                <w:trHeight w:val="397"/>
                <w:jc w:val="center"/>
              </w:trPr>
              <w:tc>
                <w:tcPr>
                  <w:tcW w:w="1703"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类别</w:t>
                  </w:r>
                </w:p>
              </w:tc>
              <w:tc>
                <w:tcPr>
                  <w:tcW w:w="1701"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条款</w:t>
                  </w:r>
                </w:p>
              </w:tc>
              <w:tc>
                <w:tcPr>
                  <w:tcW w:w="2040"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内容</w:t>
                  </w:r>
                </w:p>
              </w:tc>
              <w:tc>
                <w:tcPr>
                  <w:tcW w:w="1929"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本项目情况</w:t>
                  </w:r>
                </w:p>
              </w:tc>
              <w:tc>
                <w:tcPr>
                  <w:tcW w:w="1699"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相符性</w:t>
                  </w:r>
                </w:p>
              </w:tc>
            </w:tr>
            <w:tr w:rsidR="00511258" w:rsidRPr="00E649D8" w:rsidTr="00264EE5">
              <w:trPr>
                <w:trHeight w:val="397"/>
                <w:jc w:val="center"/>
              </w:trPr>
              <w:tc>
                <w:tcPr>
                  <w:tcW w:w="1703" w:type="dxa"/>
                  <w:tcBorders>
                    <w:top w:val="single" w:sz="8" w:space="0" w:color="auto"/>
                  </w:tcBorders>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限制类</w:t>
                  </w:r>
                </w:p>
              </w:tc>
              <w:tc>
                <w:tcPr>
                  <w:tcW w:w="1701" w:type="dxa"/>
                  <w:tcBorders>
                    <w:top w:val="single" w:sz="8" w:space="0" w:color="auto"/>
                  </w:tcBorders>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p>
              </w:tc>
              <w:tc>
                <w:tcPr>
                  <w:tcW w:w="2040" w:type="dxa"/>
                  <w:tcBorders>
                    <w:top w:val="single" w:sz="8" w:space="0" w:color="auto"/>
                  </w:tcBorders>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查无相关对应条款</w:t>
                  </w:r>
                </w:p>
              </w:tc>
              <w:tc>
                <w:tcPr>
                  <w:tcW w:w="1929" w:type="dxa"/>
                  <w:tcBorders>
                    <w:top w:val="single" w:sz="8" w:space="0" w:color="auto"/>
                  </w:tcBorders>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sz w:val="21"/>
                      <w:szCs w:val="21"/>
                    </w:rPr>
                    <w:t>/</w:t>
                  </w:r>
                </w:p>
              </w:tc>
              <w:tc>
                <w:tcPr>
                  <w:tcW w:w="1699" w:type="dxa"/>
                  <w:vMerge w:val="restart"/>
                  <w:tcBorders>
                    <w:top w:val="single" w:sz="8" w:space="0" w:color="auto"/>
                  </w:tcBorders>
                  <w:shd w:val="clear" w:color="auto" w:fill="auto"/>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不属于限制类和淘汰类</w:t>
                  </w:r>
                </w:p>
              </w:tc>
            </w:tr>
            <w:tr w:rsidR="00511258" w:rsidRPr="00E649D8" w:rsidTr="00264EE5">
              <w:trPr>
                <w:trHeight w:val="397"/>
                <w:jc w:val="center"/>
              </w:trPr>
              <w:tc>
                <w:tcPr>
                  <w:tcW w:w="1703" w:type="dxa"/>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淘汰类（落后生产工艺装备）</w:t>
                  </w:r>
                </w:p>
              </w:tc>
              <w:tc>
                <w:tcPr>
                  <w:tcW w:w="1701" w:type="dxa"/>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p>
              </w:tc>
              <w:tc>
                <w:tcPr>
                  <w:tcW w:w="2040" w:type="dxa"/>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查无相关对应条款</w:t>
                  </w:r>
                </w:p>
              </w:tc>
              <w:tc>
                <w:tcPr>
                  <w:tcW w:w="1929" w:type="dxa"/>
                  <w:shd w:val="clear" w:color="auto" w:fill="auto"/>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p>
              </w:tc>
              <w:tc>
                <w:tcPr>
                  <w:tcW w:w="1699" w:type="dxa"/>
                  <w:vMerge/>
                  <w:shd w:val="clear" w:color="auto" w:fill="auto"/>
                  <w:vAlign w:val="center"/>
                </w:tcPr>
                <w:p w:rsidR="00511258" w:rsidRPr="00E649D8" w:rsidRDefault="00511258" w:rsidP="00264EE5">
                  <w:pPr>
                    <w:jc w:val="center"/>
                    <w:rPr>
                      <w:rFonts w:ascii="Times New Roman" w:hAnsi="Times New Roman" w:cs="Times New Roman"/>
                      <w:color w:val="000000"/>
                      <w:sz w:val="21"/>
                      <w:szCs w:val="21"/>
                    </w:rPr>
                  </w:pPr>
                </w:p>
              </w:tc>
            </w:tr>
            <w:tr w:rsidR="00511258" w:rsidRPr="00E649D8" w:rsidTr="00264EE5">
              <w:trPr>
                <w:trHeight w:val="397"/>
                <w:jc w:val="center"/>
              </w:trPr>
              <w:tc>
                <w:tcPr>
                  <w:tcW w:w="1703" w:type="dxa"/>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淘汰类（落后产品）</w:t>
                  </w:r>
                </w:p>
              </w:tc>
              <w:tc>
                <w:tcPr>
                  <w:tcW w:w="1701" w:type="dxa"/>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p>
              </w:tc>
              <w:tc>
                <w:tcPr>
                  <w:tcW w:w="2040" w:type="dxa"/>
                  <w:vAlign w:val="center"/>
                </w:tcPr>
                <w:p w:rsidR="00511258" w:rsidRPr="00E649D8" w:rsidRDefault="00511258" w:rsidP="00264EE5">
                  <w:pPr>
                    <w:tabs>
                      <w:tab w:val="left" w:pos="1455"/>
                    </w:tabs>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查无相关对应条款</w:t>
                  </w:r>
                </w:p>
              </w:tc>
              <w:tc>
                <w:tcPr>
                  <w:tcW w:w="1929" w:type="dxa"/>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sz w:val="21"/>
                      <w:szCs w:val="21"/>
                    </w:rPr>
                    <w:t>/</w:t>
                  </w:r>
                </w:p>
              </w:tc>
              <w:tc>
                <w:tcPr>
                  <w:tcW w:w="1699" w:type="dxa"/>
                  <w:vMerge/>
                  <w:shd w:val="clear" w:color="auto" w:fill="auto"/>
                  <w:vAlign w:val="center"/>
                </w:tcPr>
                <w:p w:rsidR="00511258" w:rsidRPr="00E649D8" w:rsidRDefault="00511258" w:rsidP="00264EE5">
                  <w:pPr>
                    <w:jc w:val="center"/>
                    <w:rPr>
                      <w:rFonts w:ascii="Times New Roman" w:hAnsi="Times New Roman" w:cs="Times New Roman"/>
                      <w:color w:val="000000"/>
                      <w:sz w:val="21"/>
                      <w:szCs w:val="21"/>
                    </w:rPr>
                  </w:pPr>
                </w:p>
              </w:tc>
            </w:tr>
          </w:tbl>
          <w:p w:rsidR="00511258" w:rsidRPr="00E649D8" w:rsidRDefault="00511258" w:rsidP="00264EE5">
            <w:pPr>
              <w:spacing w:line="440" w:lineRule="exact"/>
              <w:ind w:firstLineChars="200" w:firstLine="480"/>
              <w:rPr>
                <w:rFonts w:ascii="Times New Roman" w:hAnsi="Times New Roman" w:cs="Times New Roman"/>
                <w:color w:val="000000"/>
              </w:rPr>
            </w:pPr>
            <w:r w:rsidRPr="00E649D8">
              <w:rPr>
                <w:rFonts w:ascii="Times New Roman" w:cs="Times New Roman"/>
                <w:color w:val="000000"/>
              </w:rPr>
              <w:t>本项目与备案一致性分析见下表。</w:t>
            </w:r>
          </w:p>
          <w:p w:rsidR="00511258" w:rsidRPr="00E649D8" w:rsidRDefault="00511258" w:rsidP="00264EE5">
            <w:pPr>
              <w:spacing w:line="440" w:lineRule="exact"/>
              <w:ind w:firstLineChars="200" w:firstLine="480"/>
              <w:rPr>
                <w:rFonts w:ascii="Times New Roman" w:eastAsia="黑体" w:hAnsi="Times New Roman" w:cs="Times New Roman"/>
                <w:color w:val="000000" w:themeColor="text1"/>
              </w:rPr>
            </w:pPr>
            <w:r w:rsidRPr="00E649D8">
              <w:rPr>
                <w:rFonts w:ascii="Times New Roman" w:eastAsia="黑体" w:hAnsi="黑体" w:cs="Times New Roman"/>
                <w:color w:val="000000" w:themeColor="text1"/>
              </w:rPr>
              <w:t>表</w:t>
            </w:r>
            <w:r w:rsidR="002C0F11" w:rsidRPr="00E649D8">
              <w:rPr>
                <w:rFonts w:ascii="Times New Roman" w:eastAsia="黑体" w:hAnsi="Times New Roman" w:cs="Times New Roman"/>
                <w:color w:val="000000" w:themeColor="text1"/>
              </w:rPr>
              <w:t>6</w:t>
            </w:r>
            <w:r w:rsidR="00447CB5">
              <w:rPr>
                <w:rFonts w:ascii="Times New Roman" w:eastAsia="黑体" w:hAnsi="Times New Roman" w:cs="Times New Roman" w:hint="eastAsia"/>
                <w:color w:val="000000" w:themeColor="text1"/>
              </w:rPr>
              <w:t xml:space="preserve">                  </w:t>
            </w:r>
            <w:r w:rsidRPr="00E649D8">
              <w:rPr>
                <w:rFonts w:ascii="Times New Roman" w:eastAsia="黑体" w:hAnsi="黑体" w:cs="Times New Roman"/>
                <w:color w:val="000000" w:themeColor="text1"/>
              </w:rPr>
              <w:t>本项目与备案一致性分析一览表</w:t>
            </w:r>
          </w:p>
          <w:tbl>
            <w:tblPr>
              <w:tblW w:w="9072" w:type="dxa"/>
              <w:jc w:val="center"/>
              <w:tblLayout w:type="fixed"/>
              <w:tblLook w:val="04A0"/>
            </w:tblPr>
            <w:tblGrid>
              <w:gridCol w:w="1335"/>
              <w:gridCol w:w="3261"/>
              <w:gridCol w:w="3326"/>
              <w:gridCol w:w="1150"/>
            </w:tblGrid>
            <w:tr w:rsidR="007E2FAB" w:rsidRPr="00E649D8" w:rsidTr="007E2FAB">
              <w:trPr>
                <w:trHeight w:val="397"/>
                <w:jc w:val="center"/>
              </w:trPr>
              <w:tc>
                <w:tcPr>
                  <w:tcW w:w="1335" w:type="dxa"/>
                  <w:tcBorders>
                    <w:top w:val="single" w:sz="8" w:space="0" w:color="000000"/>
                    <w:right w:val="single" w:sz="4" w:space="0" w:color="000000"/>
                  </w:tcBorders>
                  <w:vAlign w:val="center"/>
                </w:tcPr>
                <w:p w:rsidR="007E2FAB" w:rsidRPr="00E649D8" w:rsidRDefault="007E2FAB" w:rsidP="00264EE5">
                  <w:pPr>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名称</w:t>
                  </w:r>
                </w:p>
              </w:tc>
              <w:tc>
                <w:tcPr>
                  <w:tcW w:w="3261" w:type="dxa"/>
                  <w:tcBorders>
                    <w:top w:val="single" w:sz="8" w:space="0" w:color="000000"/>
                    <w:left w:val="nil"/>
                    <w:right w:val="single" w:sz="4" w:space="0" w:color="000000"/>
                  </w:tcBorders>
                  <w:vAlign w:val="center"/>
                </w:tcPr>
                <w:p w:rsidR="007E2FAB" w:rsidRPr="00E649D8" w:rsidRDefault="007E2FAB" w:rsidP="00264EE5">
                  <w:pPr>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项目备案</w:t>
                  </w:r>
                </w:p>
              </w:tc>
              <w:tc>
                <w:tcPr>
                  <w:tcW w:w="3326" w:type="dxa"/>
                  <w:tcBorders>
                    <w:top w:val="single" w:sz="8" w:space="0" w:color="000000"/>
                    <w:left w:val="nil"/>
                    <w:right w:val="single" w:sz="4" w:space="0" w:color="000000"/>
                  </w:tcBorders>
                  <w:vAlign w:val="center"/>
                </w:tcPr>
                <w:p w:rsidR="007E2FAB" w:rsidRPr="00E649D8" w:rsidRDefault="007E2FAB" w:rsidP="00264EE5">
                  <w:pPr>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项目情况</w:t>
                  </w:r>
                </w:p>
              </w:tc>
              <w:tc>
                <w:tcPr>
                  <w:tcW w:w="1150" w:type="dxa"/>
                  <w:tcBorders>
                    <w:top w:val="single" w:sz="8" w:space="0" w:color="000000"/>
                    <w:left w:val="nil"/>
                  </w:tcBorders>
                  <w:vAlign w:val="center"/>
                </w:tcPr>
                <w:p w:rsidR="007E2FAB" w:rsidRPr="00E649D8" w:rsidRDefault="007E2FAB" w:rsidP="00264EE5">
                  <w:pPr>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相符性</w:t>
                  </w:r>
                </w:p>
              </w:tc>
            </w:tr>
            <w:tr w:rsidR="007E2FAB" w:rsidRPr="00E649D8" w:rsidTr="007E2FAB">
              <w:trPr>
                <w:trHeight w:val="397"/>
                <w:jc w:val="center"/>
              </w:trPr>
              <w:tc>
                <w:tcPr>
                  <w:tcW w:w="1335" w:type="dxa"/>
                  <w:tcBorders>
                    <w:top w:val="single" w:sz="8" w:space="0" w:color="000000"/>
                    <w:bottom w:val="single" w:sz="4" w:space="0" w:color="000000"/>
                    <w:right w:val="single" w:sz="4" w:space="0" w:color="000000"/>
                  </w:tcBorders>
                  <w:vAlign w:val="center"/>
                </w:tcPr>
                <w:p w:rsidR="007E2FAB" w:rsidRPr="00E649D8" w:rsidRDefault="007E2FAB"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产品</w:t>
                  </w:r>
                </w:p>
              </w:tc>
              <w:tc>
                <w:tcPr>
                  <w:tcW w:w="3261" w:type="dxa"/>
                  <w:tcBorders>
                    <w:top w:val="single" w:sz="8" w:space="0" w:color="000000"/>
                    <w:left w:val="nil"/>
                    <w:bottom w:val="single" w:sz="4" w:space="0" w:color="000000"/>
                    <w:right w:val="single" w:sz="4" w:space="0" w:color="000000"/>
                  </w:tcBorders>
                  <w:vAlign w:val="center"/>
                </w:tcPr>
                <w:p w:rsidR="007E2FAB" w:rsidRPr="00E649D8" w:rsidRDefault="007E2FAB"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塑料</w:t>
                  </w:r>
                  <w:r w:rsidR="00487E69" w:rsidRPr="00E649D8">
                    <w:rPr>
                      <w:rFonts w:ascii="Times New Roman" w:hAnsi="Times New Roman" w:cs="Times New Roman"/>
                      <w:color w:val="000000"/>
                      <w:sz w:val="21"/>
                      <w:szCs w:val="21"/>
                    </w:rPr>
                    <w:t>包装</w:t>
                  </w:r>
                  <w:r w:rsidRPr="00E649D8">
                    <w:rPr>
                      <w:rFonts w:ascii="Times New Roman" w:hAnsi="Times New Roman" w:cs="Times New Roman"/>
                      <w:color w:val="000000"/>
                      <w:sz w:val="21"/>
                      <w:szCs w:val="21"/>
                    </w:rPr>
                    <w:t>桶</w:t>
                  </w:r>
                </w:p>
              </w:tc>
              <w:tc>
                <w:tcPr>
                  <w:tcW w:w="3326" w:type="dxa"/>
                  <w:tcBorders>
                    <w:top w:val="single" w:sz="8" w:space="0" w:color="000000"/>
                    <w:left w:val="nil"/>
                    <w:bottom w:val="single" w:sz="4" w:space="0" w:color="000000"/>
                    <w:right w:val="single" w:sz="4" w:space="0" w:color="000000"/>
                  </w:tcBorders>
                  <w:vAlign w:val="center"/>
                </w:tcPr>
                <w:p w:rsidR="007E2FAB" w:rsidRPr="00E649D8" w:rsidRDefault="007E2FAB" w:rsidP="00B913A0">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塑料</w:t>
                  </w:r>
                  <w:r w:rsidR="00487E69" w:rsidRPr="00E649D8">
                    <w:rPr>
                      <w:rFonts w:ascii="Times New Roman" w:hAnsi="Times New Roman" w:cs="Times New Roman"/>
                      <w:color w:val="000000"/>
                      <w:sz w:val="21"/>
                      <w:szCs w:val="21"/>
                    </w:rPr>
                    <w:t>包装</w:t>
                  </w:r>
                  <w:r w:rsidRPr="00E649D8">
                    <w:rPr>
                      <w:rFonts w:ascii="Times New Roman" w:hAnsi="Times New Roman" w:cs="Times New Roman"/>
                      <w:color w:val="000000"/>
                      <w:sz w:val="21"/>
                      <w:szCs w:val="21"/>
                    </w:rPr>
                    <w:t>桶</w:t>
                  </w:r>
                </w:p>
              </w:tc>
              <w:tc>
                <w:tcPr>
                  <w:tcW w:w="1150" w:type="dxa"/>
                  <w:tcBorders>
                    <w:top w:val="single" w:sz="8" w:space="0" w:color="000000"/>
                    <w:left w:val="nil"/>
                    <w:bottom w:val="single" w:sz="4" w:space="0" w:color="000000"/>
                  </w:tcBorders>
                  <w:vAlign w:val="center"/>
                </w:tcPr>
                <w:p w:rsidR="007E2FAB" w:rsidRPr="00E649D8" w:rsidRDefault="007E2FAB"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相符</w:t>
                  </w:r>
                </w:p>
              </w:tc>
            </w:tr>
            <w:tr w:rsidR="007E2FAB" w:rsidRPr="00E649D8" w:rsidTr="007E2FAB">
              <w:trPr>
                <w:trHeight w:val="397"/>
                <w:jc w:val="center"/>
              </w:trPr>
              <w:tc>
                <w:tcPr>
                  <w:tcW w:w="1335" w:type="dxa"/>
                  <w:tcBorders>
                    <w:top w:val="single" w:sz="4" w:space="0" w:color="000000"/>
                    <w:bottom w:val="single" w:sz="4" w:space="0" w:color="000000"/>
                    <w:right w:val="single" w:sz="4" w:space="0" w:color="000000"/>
                  </w:tcBorders>
                  <w:vAlign w:val="center"/>
                </w:tcPr>
                <w:p w:rsidR="007E2FAB" w:rsidRPr="00E649D8" w:rsidRDefault="007E2FAB"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投资</w:t>
                  </w:r>
                </w:p>
              </w:tc>
              <w:tc>
                <w:tcPr>
                  <w:tcW w:w="3261" w:type="dxa"/>
                  <w:tcBorders>
                    <w:top w:val="single" w:sz="4" w:space="0" w:color="000000"/>
                    <w:left w:val="nil"/>
                    <w:bottom w:val="single" w:sz="4" w:space="0" w:color="000000"/>
                    <w:right w:val="single" w:sz="4" w:space="0" w:color="000000"/>
                  </w:tcBorders>
                  <w:vAlign w:val="center"/>
                </w:tcPr>
                <w:p w:rsidR="007E2FAB" w:rsidRPr="00E649D8" w:rsidRDefault="00487E69"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10</w:t>
                  </w:r>
                  <w:r w:rsidR="007E2FAB" w:rsidRPr="00E649D8">
                    <w:rPr>
                      <w:rFonts w:ascii="Times New Roman" w:hAnsi="Times New Roman" w:cs="Times New Roman"/>
                      <w:color w:val="000000"/>
                      <w:sz w:val="21"/>
                      <w:szCs w:val="21"/>
                    </w:rPr>
                    <w:t>00</w:t>
                  </w:r>
                  <w:r w:rsidR="007E2FAB" w:rsidRPr="00E649D8">
                    <w:rPr>
                      <w:rFonts w:ascii="Times New Roman" w:hAnsi="Times New Roman" w:cs="Times New Roman"/>
                      <w:color w:val="000000"/>
                      <w:sz w:val="21"/>
                      <w:szCs w:val="21"/>
                    </w:rPr>
                    <w:t>万元</w:t>
                  </w:r>
                </w:p>
              </w:tc>
              <w:tc>
                <w:tcPr>
                  <w:tcW w:w="3326" w:type="dxa"/>
                  <w:tcBorders>
                    <w:top w:val="single" w:sz="4" w:space="0" w:color="000000"/>
                    <w:left w:val="nil"/>
                    <w:bottom w:val="single" w:sz="4" w:space="0" w:color="000000"/>
                    <w:right w:val="single" w:sz="4" w:space="0" w:color="000000"/>
                  </w:tcBorders>
                  <w:vAlign w:val="center"/>
                </w:tcPr>
                <w:p w:rsidR="007E2FAB" w:rsidRPr="00E649D8" w:rsidRDefault="00487E69" w:rsidP="00B913A0">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10</w:t>
                  </w:r>
                  <w:r w:rsidR="007E2FAB" w:rsidRPr="00E649D8">
                    <w:rPr>
                      <w:rFonts w:ascii="Times New Roman" w:hAnsi="Times New Roman" w:cs="Times New Roman"/>
                      <w:color w:val="000000"/>
                      <w:sz w:val="21"/>
                      <w:szCs w:val="21"/>
                    </w:rPr>
                    <w:t>00</w:t>
                  </w:r>
                  <w:r w:rsidR="007E2FAB" w:rsidRPr="00E649D8">
                    <w:rPr>
                      <w:rFonts w:ascii="Times New Roman" w:hAnsi="Times New Roman" w:cs="Times New Roman"/>
                      <w:color w:val="000000"/>
                      <w:sz w:val="21"/>
                      <w:szCs w:val="21"/>
                    </w:rPr>
                    <w:t>万元</w:t>
                  </w:r>
                </w:p>
              </w:tc>
              <w:tc>
                <w:tcPr>
                  <w:tcW w:w="1150" w:type="dxa"/>
                  <w:tcBorders>
                    <w:top w:val="single" w:sz="4" w:space="0" w:color="000000"/>
                    <w:left w:val="nil"/>
                    <w:bottom w:val="single" w:sz="4" w:space="0" w:color="000000"/>
                  </w:tcBorders>
                  <w:vAlign w:val="center"/>
                </w:tcPr>
                <w:p w:rsidR="007E2FAB" w:rsidRPr="00E649D8" w:rsidRDefault="007E2FAB"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相符</w:t>
                  </w:r>
                </w:p>
              </w:tc>
            </w:tr>
            <w:tr w:rsidR="007E2FAB" w:rsidRPr="00E649D8" w:rsidTr="007E2FAB">
              <w:trPr>
                <w:trHeight w:val="397"/>
                <w:jc w:val="center"/>
              </w:trPr>
              <w:tc>
                <w:tcPr>
                  <w:tcW w:w="1335" w:type="dxa"/>
                  <w:tcBorders>
                    <w:top w:val="single" w:sz="4" w:space="0" w:color="000000"/>
                    <w:bottom w:val="single" w:sz="4" w:space="0" w:color="000000"/>
                    <w:right w:val="single" w:sz="4" w:space="0" w:color="000000"/>
                  </w:tcBorders>
                  <w:vAlign w:val="center"/>
                </w:tcPr>
                <w:p w:rsidR="007E2FAB" w:rsidRPr="00E649D8" w:rsidRDefault="007E2FAB"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设备</w:t>
                  </w:r>
                </w:p>
              </w:tc>
              <w:tc>
                <w:tcPr>
                  <w:tcW w:w="3261" w:type="dxa"/>
                  <w:tcBorders>
                    <w:top w:val="single" w:sz="4" w:space="0" w:color="000000"/>
                    <w:left w:val="nil"/>
                    <w:bottom w:val="single" w:sz="4" w:space="0" w:color="000000"/>
                    <w:right w:val="single" w:sz="4" w:space="0" w:color="000000"/>
                  </w:tcBorders>
                  <w:vAlign w:val="center"/>
                </w:tcPr>
                <w:p w:rsidR="007E2FAB" w:rsidRPr="00E649D8" w:rsidRDefault="00487E69" w:rsidP="00B53ED6">
                  <w:pPr>
                    <w:jc w:val="center"/>
                    <w:rPr>
                      <w:rFonts w:ascii="Times New Roman" w:hAnsi="Times New Roman" w:cs="Times New Roman"/>
                      <w:color w:val="000000"/>
                      <w:sz w:val="21"/>
                      <w:szCs w:val="21"/>
                    </w:rPr>
                  </w:pPr>
                  <w:r w:rsidRPr="00E649D8">
                    <w:rPr>
                      <w:rFonts w:ascii="Times New Roman" w:hAnsi="Times New Roman" w:cs="Times New Roman"/>
                      <w:sz w:val="21"/>
                      <w:szCs w:val="21"/>
                    </w:rPr>
                    <w:t>800E</w:t>
                  </w:r>
                  <w:r w:rsidRPr="00E649D8">
                    <w:rPr>
                      <w:rFonts w:ascii="Times New Roman" w:hAnsi="Times New Roman" w:cs="Times New Roman"/>
                      <w:sz w:val="21"/>
                      <w:szCs w:val="21"/>
                    </w:rPr>
                    <w:t>全自动破碎混合机</w:t>
                  </w:r>
                  <w:r w:rsidR="00B53ED6" w:rsidRPr="00E649D8">
                    <w:rPr>
                      <w:rFonts w:ascii="Times New Roman" w:hAnsi="Times New Roman" w:cs="Times New Roman"/>
                      <w:sz w:val="21"/>
                      <w:szCs w:val="21"/>
                    </w:rPr>
                    <w:t>2</w:t>
                  </w:r>
                  <w:r w:rsidR="00B53ED6" w:rsidRPr="00E649D8">
                    <w:rPr>
                      <w:rFonts w:ascii="Times New Roman" w:hAnsi="Times New Roman" w:cs="Times New Roman"/>
                      <w:sz w:val="21"/>
                      <w:szCs w:val="21"/>
                    </w:rPr>
                    <w:t>套、</w:t>
                  </w:r>
                  <w:r w:rsidR="00B53ED6" w:rsidRPr="00E649D8">
                    <w:rPr>
                      <w:rFonts w:ascii="Times New Roman" w:hAnsi="Times New Roman" w:cs="Times New Roman"/>
                      <w:sz w:val="21"/>
                      <w:szCs w:val="21"/>
                    </w:rPr>
                    <w:t>100T</w:t>
                  </w:r>
                  <w:r w:rsidR="00B53ED6" w:rsidRPr="00E649D8">
                    <w:rPr>
                      <w:rFonts w:ascii="Times New Roman" w:hAnsi="Times New Roman" w:cs="Times New Roman"/>
                      <w:sz w:val="21"/>
                      <w:szCs w:val="21"/>
                    </w:rPr>
                    <w:t>冷却塔</w:t>
                  </w:r>
                  <w:r w:rsidR="00B53ED6" w:rsidRPr="00E649D8">
                    <w:rPr>
                      <w:rFonts w:ascii="Times New Roman" w:hAnsi="Times New Roman" w:cs="Times New Roman"/>
                      <w:color w:val="000000"/>
                      <w:sz w:val="21"/>
                      <w:szCs w:val="21"/>
                    </w:rPr>
                    <w:t>1</w:t>
                  </w:r>
                  <w:r w:rsidR="00B53ED6" w:rsidRPr="00E649D8">
                    <w:rPr>
                      <w:rFonts w:ascii="Times New Roman" w:hAnsi="Times New Roman" w:cs="Times New Roman"/>
                      <w:color w:val="000000"/>
                      <w:sz w:val="21"/>
                      <w:szCs w:val="21"/>
                    </w:rPr>
                    <w:t>套</w:t>
                  </w:r>
                  <w:r w:rsidR="007E2FAB" w:rsidRPr="00E649D8">
                    <w:rPr>
                      <w:rFonts w:ascii="Times New Roman" w:hAnsi="Times New Roman" w:cs="Times New Roman"/>
                      <w:color w:val="000000"/>
                      <w:sz w:val="21"/>
                      <w:szCs w:val="21"/>
                    </w:rPr>
                    <w:t>、</w:t>
                  </w:r>
                  <w:r w:rsidR="00B53ED6" w:rsidRPr="00E649D8">
                    <w:rPr>
                      <w:rFonts w:ascii="Times New Roman" w:hAnsi="Times New Roman" w:cs="Times New Roman"/>
                      <w:sz w:val="21"/>
                      <w:szCs w:val="21"/>
                    </w:rPr>
                    <w:t>HTS11-12L/1</w:t>
                  </w:r>
                  <w:r w:rsidR="00B53ED6" w:rsidRPr="00E649D8">
                    <w:rPr>
                      <w:rFonts w:ascii="Times New Roman" w:hAnsi="Times New Roman" w:cs="Times New Roman"/>
                      <w:sz w:val="21"/>
                      <w:szCs w:val="21"/>
                    </w:rPr>
                    <w:t>中空吹塑机</w:t>
                  </w:r>
                  <w:r w:rsidR="00B53ED6" w:rsidRPr="00E649D8">
                    <w:rPr>
                      <w:rFonts w:ascii="Times New Roman" w:hAnsi="Times New Roman" w:cs="Times New Roman"/>
                      <w:sz w:val="21"/>
                      <w:szCs w:val="21"/>
                    </w:rPr>
                    <w:t>5</w:t>
                  </w:r>
                  <w:r w:rsidR="00B53ED6" w:rsidRPr="00E649D8">
                    <w:rPr>
                      <w:rFonts w:ascii="Times New Roman" w:hAnsi="Times New Roman" w:cs="Times New Roman"/>
                      <w:sz w:val="21"/>
                      <w:szCs w:val="21"/>
                    </w:rPr>
                    <w:t>套、</w:t>
                  </w:r>
                  <w:r w:rsidR="00B53ED6" w:rsidRPr="00E649D8">
                    <w:rPr>
                      <w:rFonts w:ascii="Times New Roman" w:hAnsi="Times New Roman" w:cs="Times New Roman"/>
                      <w:sz w:val="21"/>
                      <w:szCs w:val="21"/>
                    </w:rPr>
                    <w:t>HTS-18L</w:t>
                  </w:r>
                  <w:r w:rsidR="00B53ED6" w:rsidRPr="00E649D8">
                    <w:rPr>
                      <w:rFonts w:ascii="Times New Roman" w:hAnsi="Times New Roman" w:cs="Times New Roman"/>
                      <w:sz w:val="21"/>
                      <w:szCs w:val="21"/>
                    </w:rPr>
                    <w:t>中空吹塑机</w:t>
                  </w:r>
                  <w:r w:rsidR="00B53ED6" w:rsidRPr="00E649D8">
                    <w:rPr>
                      <w:rFonts w:ascii="Times New Roman" w:hAnsi="Times New Roman" w:cs="Times New Roman"/>
                      <w:sz w:val="21"/>
                      <w:szCs w:val="21"/>
                    </w:rPr>
                    <w:t>5</w:t>
                  </w:r>
                  <w:r w:rsidR="00B53ED6" w:rsidRPr="00E649D8">
                    <w:rPr>
                      <w:rFonts w:ascii="Times New Roman" w:hAnsi="Times New Roman" w:cs="Times New Roman"/>
                      <w:sz w:val="21"/>
                      <w:szCs w:val="21"/>
                    </w:rPr>
                    <w:t>套、</w:t>
                  </w:r>
                  <w:r w:rsidR="00B53ED6" w:rsidRPr="00E649D8">
                    <w:rPr>
                      <w:rFonts w:ascii="Times New Roman" w:hAnsi="Times New Roman" w:cs="Times New Roman"/>
                      <w:sz w:val="21"/>
                      <w:szCs w:val="21"/>
                    </w:rPr>
                    <w:t>BL90</w:t>
                  </w:r>
                  <w:r w:rsidR="00B53ED6" w:rsidRPr="00E649D8">
                    <w:rPr>
                      <w:rFonts w:ascii="Times New Roman" w:hAnsi="Times New Roman" w:cs="Times New Roman"/>
                      <w:sz w:val="21"/>
                      <w:szCs w:val="21"/>
                    </w:rPr>
                    <w:t>中空吹塑机</w:t>
                  </w:r>
                  <w:r w:rsidR="00B53ED6" w:rsidRPr="00E649D8">
                    <w:rPr>
                      <w:rFonts w:ascii="Times New Roman" w:hAnsi="Times New Roman" w:cs="Times New Roman"/>
                      <w:sz w:val="21"/>
                      <w:szCs w:val="21"/>
                    </w:rPr>
                    <w:t>5</w:t>
                  </w:r>
                  <w:r w:rsidR="00B53ED6" w:rsidRPr="00E649D8">
                    <w:rPr>
                      <w:rFonts w:ascii="Times New Roman" w:hAnsi="Times New Roman" w:cs="Times New Roman"/>
                      <w:sz w:val="21"/>
                      <w:szCs w:val="21"/>
                    </w:rPr>
                    <w:t>套</w:t>
                  </w:r>
                  <w:r w:rsidR="007E2FAB" w:rsidRPr="00E649D8">
                    <w:rPr>
                      <w:rFonts w:ascii="Times New Roman" w:hAnsi="Times New Roman" w:cs="Times New Roman"/>
                      <w:color w:val="000000"/>
                      <w:sz w:val="21"/>
                      <w:szCs w:val="21"/>
                    </w:rPr>
                    <w:t>、</w:t>
                  </w:r>
                  <w:r w:rsidR="00B53ED6" w:rsidRPr="00E649D8">
                    <w:rPr>
                      <w:rFonts w:ascii="Times New Roman" w:hAnsi="Times New Roman" w:cs="Times New Roman"/>
                      <w:sz w:val="21"/>
                      <w:szCs w:val="21"/>
                    </w:rPr>
                    <w:t>90KW</w:t>
                  </w:r>
                  <w:r w:rsidR="00B53ED6" w:rsidRPr="00E649D8">
                    <w:rPr>
                      <w:rFonts w:ascii="Times New Roman" w:hAnsi="Times New Roman" w:cs="Times New Roman"/>
                      <w:sz w:val="21"/>
                      <w:szCs w:val="21"/>
                    </w:rPr>
                    <w:t>空压机</w:t>
                  </w:r>
                  <w:r w:rsidR="00B53ED6" w:rsidRPr="00E649D8">
                    <w:rPr>
                      <w:rFonts w:ascii="Times New Roman" w:hAnsi="Times New Roman" w:cs="Times New Roman"/>
                      <w:color w:val="000000"/>
                      <w:sz w:val="21"/>
                      <w:szCs w:val="21"/>
                    </w:rPr>
                    <w:t>1</w:t>
                  </w:r>
                  <w:r w:rsidR="00B53ED6" w:rsidRPr="00E649D8">
                    <w:rPr>
                      <w:rFonts w:ascii="Times New Roman" w:hAnsi="Times New Roman" w:cs="Times New Roman"/>
                      <w:color w:val="000000"/>
                      <w:sz w:val="21"/>
                      <w:szCs w:val="21"/>
                    </w:rPr>
                    <w:t>套</w:t>
                  </w:r>
                </w:p>
              </w:tc>
              <w:tc>
                <w:tcPr>
                  <w:tcW w:w="3326" w:type="dxa"/>
                  <w:tcBorders>
                    <w:top w:val="single" w:sz="4" w:space="0" w:color="000000"/>
                    <w:left w:val="nil"/>
                    <w:bottom w:val="single" w:sz="4" w:space="0" w:color="000000"/>
                    <w:right w:val="single" w:sz="4" w:space="0" w:color="000000"/>
                  </w:tcBorders>
                  <w:vAlign w:val="center"/>
                </w:tcPr>
                <w:p w:rsidR="007E2FAB" w:rsidRPr="00E649D8" w:rsidRDefault="00B53ED6" w:rsidP="00B913A0">
                  <w:pPr>
                    <w:jc w:val="center"/>
                    <w:rPr>
                      <w:rFonts w:ascii="Times New Roman" w:hAnsi="Times New Roman" w:cs="Times New Roman"/>
                      <w:color w:val="000000"/>
                      <w:sz w:val="21"/>
                      <w:szCs w:val="21"/>
                    </w:rPr>
                  </w:pPr>
                  <w:r w:rsidRPr="00E649D8">
                    <w:rPr>
                      <w:rFonts w:ascii="Times New Roman" w:hAnsi="Times New Roman" w:cs="Times New Roman"/>
                      <w:sz w:val="21"/>
                      <w:szCs w:val="21"/>
                    </w:rPr>
                    <w:t>800E</w:t>
                  </w:r>
                  <w:r w:rsidRPr="00E649D8">
                    <w:rPr>
                      <w:rFonts w:ascii="Times New Roman" w:hAnsi="Times New Roman" w:cs="Times New Roman"/>
                      <w:sz w:val="21"/>
                      <w:szCs w:val="21"/>
                    </w:rPr>
                    <w:t>全自动破碎混合机</w:t>
                  </w:r>
                  <w:r w:rsidRPr="00E649D8">
                    <w:rPr>
                      <w:rFonts w:ascii="Times New Roman" w:hAnsi="Times New Roman" w:cs="Times New Roman"/>
                      <w:sz w:val="21"/>
                      <w:szCs w:val="21"/>
                    </w:rPr>
                    <w:t>2</w:t>
                  </w:r>
                  <w:r w:rsidRPr="00E649D8">
                    <w:rPr>
                      <w:rFonts w:ascii="Times New Roman" w:hAnsi="Times New Roman" w:cs="Times New Roman"/>
                      <w:sz w:val="21"/>
                      <w:szCs w:val="21"/>
                    </w:rPr>
                    <w:t>套、</w:t>
                  </w:r>
                  <w:r w:rsidRPr="00E649D8">
                    <w:rPr>
                      <w:rFonts w:ascii="Times New Roman" w:hAnsi="Times New Roman" w:cs="Times New Roman"/>
                      <w:sz w:val="21"/>
                      <w:szCs w:val="21"/>
                    </w:rPr>
                    <w:t>100T</w:t>
                  </w:r>
                  <w:r w:rsidRPr="00E649D8">
                    <w:rPr>
                      <w:rFonts w:ascii="Times New Roman" w:hAnsi="Times New Roman" w:cs="Times New Roman"/>
                      <w:sz w:val="21"/>
                      <w:szCs w:val="21"/>
                    </w:rPr>
                    <w:t>冷却塔</w:t>
                  </w:r>
                  <w:r w:rsidRPr="00E649D8">
                    <w:rPr>
                      <w:rFonts w:ascii="Times New Roman" w:hAnsi="Times New Roman" w:cs="Times New Roman"/>
                      <w:color w:val="000000"/>
                      <w:sz w:val="21"/>
                      <w:szCs w:val="21"/>
                    </w:rPr>
                    <w:t>1</w:t>
                  </w:r>
                  <w:r w:rsidRPr="00E649D8">
                    <w:rPr>
                      <w:rFonts w:ascii="Times New Roman" w:hAnsi="Times New Roman" w:cs="Times New Roman"/>
                      <w:color w:val="000000"/>
                      <w:sz w:val="21"/>
                      <w:szCs w:val="21"/>
                    </w:rPr>
                    <w:t>套、</w:t>
                  </w:r>
                  <w:r w:rsidRPr="00E649D8">
                    <w:rPr>
                      <w:rFonts w:ascii="Times New Roman" w:hAnsi="Times New Roman" w:cs="Times New Roman"/>
                      <w:sz w:val="21"/>
                      <w:szCs w:val="21"/>
                    </w:rPr>
                    <w:t>HTS11-12L/1</w:t>
                  </w:r>
                  <w:r w:rsidRPr="00E649D8">
                    <w:rPr>
                      <w:rFonts w:ascii="Times New Roman" w:hAnsi="Times New Roman" w:cs="Times New Roman"/>
                      <w:sz w:val="21"/>
                      <w:szCs w:val="21"/>
                    </w:rPr>
                    <w:t>中空吹塑机</w:t>
                  </w:r>
                  <w:r w:rsidRPr="00E649D8">
                    <w:rPr>
                      <w:rFonts w:ascii="Times New Roman" w:hAnsi="Times New Roman" w:cs="Times New Roman"/>
                      <w:sz w:val="21"/>
                      <w:szCs w:val="21"/>
                    </w:rPr>
                    <w:t>5</w:t>
                  </w:r>
                  <w:r w:rsidRPr="00E649D8">
                    <w:rPr>
                      <w:rFonts w:ascii="Times New Roman" w:hAnsi="Times New Roman" w:cs="Times New Roman"/>
                      <w:sz w:val="21"/>
                      <w:szCs w:val="21"/>
                    </w:rPr>
                    <w:t>套、</w:t>
                  </w:r>
                  <w:r w:rsidRPr="00E649D8">
                    <w:rPr>
                      <w:rFonts w:ascii="Times New Roman" w:hAnsi="Times New Roman" w:cs="Times New Roman"/>
                      <w:sz w:val="21"/>
                      <w:szCs w:val="21"/>
                    </w:rPr>
                    <w:t>HTS-18L</w:t>
                  </w:r>
                  <w:r w:rsidRPr="00E649D8">
                    <w:rPr>
                      <w:rFonts w:ascii="Times New Roman" w:hAnsi="Times New Roman" w:cs="Times New Roman"/>
                      <w:sz w:val="21"/>
                      <w:szCs w:val="21"/>
                    </w:rPr>
                    <w:t>中空吹塑机</w:t>
                  </w:r>
                  <w:r w:rsidRPr="00E649D8">
                    <w:rPr>
                      <w:rFonts w:ascii="Times New Roman" w:hAnsi="Times New Roman" w:cs="Times New Roman"/>
                      <w:sz w:val="21"/>
                      <w:szCs w:val="21"/>
                    </w:rPr>
                    <w:t>5</w:t>
                  </w:r>
                  <w:r w:rsidRPr="00E649D8">
                    <w:rPr>
                      <w:rFonts w:ascii="Times New Roman" w:hAnsi="Times New Roman" w:cs="Times New Roman"/>
                      <w:sz w:val="21"/>
                      <w:szCs w:val="21"/>
                    </w:rPr>
                    <w:t>套、</w:t>
                  </w:r>
                  <w:r w:rsidRPr="00E649D8">
                    <w:rPr>
                      <w:rFonts w:ascii="Times New Roman" w:hAnsi="Times New Roman" w:cs="Times New Roman"/>
                      <w:sz w:val="21"/>
                      <w:szCs w:val="21"/>
                    </w:rPr>
                    <w:t>BL90</w:t>
                  </w:r>
                  <w:r w:rsidRPr="00E649D8">
                    <w:rPr>
                      <w:rFonts w:ascii="Times New Roman" w:hAnsi="Times New Roman" w:cs="Times New Roman"/>
                      <w:sz w:val="21"/>
                      <w:szCs w:val="21"/>
                    </w:rPr>
                    <w:t>中空吹塑机</w:t>
                  </w:r>
                  <w:r w:rsidRPr="00E649D8">
                    <w:rPr>
                      <w:rFonts w:ascii="Times New Roman" w:hAnsi="Times New Roman" w:cs="Times New Roman"/>
                      <w:sz w:val="21"/>
                      <w:szCs w:val="21"/>
                    </w:rPr>
                    <w:t>5</w:t>
                  </w:r>
                  <w:r w:rsidRPr="00E649D8">
                    <w:rPr>
                      <w:rFonts w:ascii="Times New Roman" w:hAnsi="Times New Roman" w:cs="Times New Roman"/>
                      <w:sz w:val="21"/>
                      <w:szCs w:val="21"/>
                    </w:rPr>
                    <w:t>套</w:t>
                  </w:r>
                  <w:r w:rsidRPr="00E649D8">
                    <w:rPr>
                      <w:rFonts w:ascii="Times New Roman" w:hAnsi="Times New Roman" w:cs="Times New Roman"/>
                      <w:color w:val="000000"/>
                      <w:sz w:val="21"/>
                      <w:szCs w:val="21"/>
                    </w:rPr>
                    <w:t>、</w:t>
                  </w:r>
                  <w:r w:rsidRPr="00E649D8">
                    <w:rPr>
                      <w:rFonts w:ascii="Times New Roman" w:hAnsi="Times New Roman" w:cs="Times New Roman"/>
                      <w:sz w:val="21"/>
                      <w:szCs w:val="21"/>
                    </w:rPr>
                    <w:t>90KW</w:t>
                  </w:r>
                  <w:r w:rsidRPr="00E649D8">
                    <w:rPr>
                      <w:rFonts w:ascii="Times New Roman" w:hAnsi="Times New Roman" w:cs="Times New Roman"/>
                      <w:sz w:val="21"/>
                      <w:szCs w:val="21"/>
                    </w:rPr>
                    <w:t>空压机</w:t>
                  </w:r>
                  <w:r w:rsidRPr="00E649D8">
                    <w:rPr>
                      <w:rFonts w:ascii="Times New Roman" w:hAnsi="Times New Roman" w:cs="Times New Roman"/>
                      <w:color w:val="000000"/>
                      <w:sz w:val="21"/>
                      <w:szCs w:val="21"/>
                    </w:rPr>
                    <w:t>1</w:t>
                  </w:r>
                  <w:r w:rsidRPr="00E649D8">
                    <w:rPr>
                      <w:rFonts w:ascii="Times New Roman" w:hAnsi="Times New Roman" w:cs="Times New Roman"/>
                      <w:color w:val="000000"/>
                      <w:sz w:val="21"/>
                      <w:szCs w:val="21"/>
                    </w:rPr>
                    <w:t>套</w:t>
                  </w:r>
                </w:p>
              </w:tc>
              <w:tc>
                <w:tcPr>
                  <w:tcW w:w="1150" w:type="dxa"/>
                  <w:tcBorders>
                    <w:top w:val="single" w:sz="4" w:space="0" w:color="000000"/>
                    <w:left w:val="nil"/>
                    <w:bottom w:val="single" w:sz="4" w:space="0" w:color="000000"/>
                  </w:tcBorders>
                  <w:vAlign w:val="center"/>
                </w:tcPr>
                <w:p w:rsidR="007E2FAB" w:rsidRPr="00E649D8" w:rsidRDefault="007E2FAB"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相符</w:t>
                  </w:r>
                </w:p>
              </w:tc>
            </w:tr>
            <w:tr w:rsidR="007E2FAB" w:rsidRPr="00E649D8" w:rsidTr="007E2FAB">
              <w:trPr>
                <w:trHeight w:val="397"/>
                <w:jc w:val="center"/>
              </w:trPr>
              <w:tc>
                <w:tcPr>
                  <w:tcW w:w="1335" w:type="dxa"/>
                  <w:tcBorders>
                    <w:top w:val="single" w:sz="4" w:space="0" w:color="000000"/>
                    <w:bottom w:val="single" w:sz="4" w:space="0" w:color="000000"/>
                    <w:right w:val="single" w:sz="4" w:space="0" w:color="000000"/>
                  </w:tcBorders>
                  <w:vAlign w:val="center"/>
                </w:tcPr>
                <w:p w:rsidR="007E2FAB" w:rsidRPr="00E649D8" w:rsidRDefault="007E2FAB"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生产规模</w:t>
                  </w:r>
                </w:p>
              </w:tc>
              <w:tc>
                <w:tcPr>
                  <w:tcW w:w="3261" w:type="dxa"/>
                  <w:tcBorders>
                    <w:top w:val="single" w:sz="4" w:space="0" w:color="000000"/>
                    <w:left w:val="nil"/>
                    <w:bottom w:val="single" w:sz="4" w:space="0" w:color="000000"/>
                    <w:right w:val="single" w:sz="4" w:space="0" w:color="000000"/>
                  </w:tcBorders>
                  <w:vAlign w:val="center"/>
                </w:tcPr>
                <w:p w:rsidR="007E2FAB" w:rsidRPr="00E649D8" w:rsidRDefault="007E2FAB" w:rsidP="00B53ED6">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年产</w:t>
                  </w:r>
                  <w:r w:rsidR="00B53ED6" w:rsidRPr="00E649D8">
                    <w:rPr>
                      <w:rFonts w:ascii="Times New Roman" w:hAnsi="Times New Roman" w:cs="Times New Roman"/>
                      <w:color w:val="000000"/>
                      <w:sz w:val="21"/>
                      <w:szCs w:val="21"/>
                    </w:rPr>
                    <w:t>500</w:t>
                  </w:r>
                  <w:r w:rsidR="00B53ED6" w:rsidRPr="00E649D8">
                    <w:rPr>
                      <w:rFonts w:ascii="Times New Roman" w:hAnsi="Times New Roman" w:cs="Times New Roman"/>
                      <w:color w:val="000000"/>
                      <w:sz w:val="21"/>
                      <w:szCs w:val="21"/>
                    </w:rPr>
                    <w:t>万只塑料包装桶</w:t>
                  </w:r>
                </w:p>
              </w:tc>
              <w:tc>
                <w:tcPr>
                  <w:tcW w:w="3326" w:type="dxa"/>
                  <w:tcBorders>
                    <w:top w:val="single" w:sz="4" w:space="0" w:color="000000"/>
                    <w:left w:val="nil"/>
                    <w:bottom w:val="single" w:sz="4" w:space="0" w:color="000000"/>
                    <w:right w:val="single" w:sz="4" w:space="0" w:color="000000"/>
                  </w:tcBorders>
                  <w:vAlign w:val="center"/>
                </w:tcPr>
                <w:p w:rsidR="007E2FAB" w:rsidRPr="00E649D8" w:rsidRDefault="00B53ED6" w:rsidP="00B913A0">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年产</w:t>
                  </w:r>
                  <w:r w:rsidRPr="00E649D8">
                    <w:rPr>
                      <w:rFonts w:ascii="Times New Roman" w:hAnsi="Times New Roman" w:cs="Times New Roman"/>
                      <w:color w:val="000000"/>
                      <w:sz w:val="21"/>
                      <w:szCs w:val="21"/>
                    </w:rPr>
                    <w:t>500</w:t>
                  </w:r>
                  <w:r w:rsidRPr="00E649D8">
                    <w:rPr>
                      <w:rFonts w:ascii="Times New Roman" w:hAnsi="Times New Roman" w:cs="Times New Roman"/>
                      <w:color w:val="000000"/>
                      <w:sz w:val="21"/>
                      <w:szCs w:val="21"/>
                    </w:rPr>
                    <w:t>万只塑料包装桶</w:t>
                  </w:r>
                </w:p>
              </w:tc>
              <w:tc>
                <w:tcPr>
                  <w:tcW w:w="1150" w:type="dxa"/>
                  <w:tcBorders>
                    <w:top w:val="single" w:sz="4" w:space="0" w:color="000000"/>
                    <w:left w:val="nil"/>
                    <w:bottom w:val="single" w:sz="4" w:space="0" w:color="000000"/>
                  </w:tcBorders>
                  <w:vAlign w:val="center"/>
                </w:tcPr>
                <w:p w:rsidR="007E2FAB" w:rsidRPr="00E649D8" w:rsidRDefault="007E2FAB"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相符</w:t>
                  </w:r>
                </w:p>
              </w:tc>
            </w:tr>
            <w:tr w:rsidR="002C0F11" w:rsidRPr="00E649D8" w:rsidTr="007E2FAB">
              <w:trPr>
                <w:trHeight w:val="397"/>
                <w:jc w:val="center"/>
              </w:trPr>
              <w:tc>
                <w:tcPr>
                  <w:tcW w:w="1335" w:type="dxa"/>
                  <w:tcBorders>
                    <w:top w:val="single" w:sz="4" w:space="0" w:color="000000"/>
                    <w:bottom w:val="single" w:sz="8" w:space="0" w:color="000000"/>
                    <w:right w:val="single" w:sz="4" w:space="0" w:color="000000"/>
                  </w:tcBorders>
                  <w:vAlign w:val="center"/>
                </w:tcPr>
                <w:p w:rsidR="002C0F11" w:rsidRPr="00E649D8" w:rsidRDefault="002C0F11"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建设地点</w:t>
                  </w:r>
                </w:p>
              </w:tc>
              <w:tc>
                <w:tcPr>
                  <w:tcW w:w="3261" w:type="dxa"/>
                  <w:tcBorders>
                    <w:top w:val="single" w:sz="4" w:space="0" w:color="000000"/>
                    <w:left w:val="nil"/>
                    <w:bottom w:val="single" w:sz="8" w:space="0" w:color="000000"/>
                    <w:right w:val="single" w:sz="4" w:space="0" w:color="000000"/>
                  </w:tcBorders>
                  <w:vAlign w:val="center"/>
                </w:tcPr>
                <w:p w:rsidR="002C0F11" w:rsidRPr="00E649D8" w:rsidRDefault="00B53ED6" w:rsidP="00264EE5">
                  <w:pPr>
                    <w:jc w:val="center"/>
                    <w:rPr>
                      <w:rFonts w:ascii="Times New Roman" w:hAnsi="Times New Roman" w:cs="Times New Roman"/>
                      <w:color w:val="000000"/>
                      <w:sz w:val="21"/>
                      <w:szCs w:val="21"/>
                    </w:rPr>
                  </w:pPr>
                  <w:r w:rsidRPr="00E649D8">
                    <w:rPr>
                      <w:rFonts w:ascii="Times New Roman" w:hAnsi="Times New Roman" w:cs="Times New Roman"/>
                      <w:sz w:val="21"/>
                      <w:szCs w:val="21"/>
                    </w:rPr>
                    <w:t>新乡市新乡县新乡经济技术产业集聚区</w:t>
                  </w:r>
                </w:p>
              </w:tc>
              <w:tc>
                <w:tcPr>
                  <w:tcW w:w="3326" w:type="dxa"/>
                  <w:tcBorders>
                    <w:top w:val="single" w:sz="4" w:space="0" w:color="000000"/>
                    <w:left w:val="nil"/>
                    <w:bottom w:val="single" w:sz="8" w:space="0" w:color="000000"/>
                    <w:right w:val="single" w:sz="4" w:space="0" w:color="000000"/>
                  </w:tcBorders>
                  <w:vAlign w:val="center"/>
                </w:tcPr>
                <w:p w:rsidR="002C0F11" w:rsidRPr="00E649D8" w:rsidRDefault="00B53ED6" w:rsidP="00264EE5">
                  <w:pPr>
                    <w:jc w:val="center"/>
                    <w:rPr>
                      <w:rFonts w:ascii="Times New Roman" w:hAnsi="Times New Roman" w:cs="Times New Roman"/>
                      <w:color w:val="000000"/>
                      <w:sz w:val="21"/>
                      <w:szCs w:val="21"/>
                    </w:rPr>
                  </w:pPr>
                  <w:r w:rsidRPr="00E649D8">
                    <w:rPr>
                      <w:rFonts w:ascii="Times New Roman" w:hAnsi="Times New Roman" w:cs="Times New Roman"/>
                      <w:sz w:val="21"/>
                      <w:szCs w:val="21"/>
                    </w:rPr>
                    <w:t>新乡市新乡县新乡经济技术产业集聚区</w:t>
                  </w:r>
                </w:p>
              </w:tc>
              <w:tc>
                <w:tcPr>
                  <w:tcW w:w="1150" w:type="dxa"/>
                  <w:tcBorders>
                    <w:top w:val="single" w:sz="4" w:space="0" w:color="000000"/>
                    <w:left w:val="nil"/>
                    <w:bottom w:val="single" w:sz="8" w:space="0" w:color="000000"/>
                  </w:tcBorders>
                  <w:vAlign w:val="center"/>
                </w:tcPr>
                <w:p w:rsidR="002C0F11" w:rsidRPr="00E649D8" w:rsidRDefault="002C0F11" w:rsidP="00B913A0">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相符</w:t>
                  </w:r>
                </w:p>
              </w:tc>
            </w:tr>
          </w:tbl>
          <w:p w:rsidR="00511258" w:rsidRPr="00E649D8" w:rsidRDefault="002C0F11" w:rsidP="00264EE5">
            <w:pPr>
              <w:adjustRightInd w:val="0"/>
              <w:snapToGrid w:val="0"/>
              <w:spacing w:line="400" w:lineRule="exact"/>
              <w:ind w:firstLineChars="200" w:firstLine="480"/>
              <w:textAlignment w:val="baseline"/>
              <w:rPr>
                <w:rFonts w:ascii="Times New Roman" w:hAnsi="Times New Roman" w:cs="Times New Roman"/>
                <w:color w:val="000000"/>
              </w:rPr>
            </w:pPr>
            <w:r w:rsidRPr="00E649D8">
              <w:rPr>
                <w:rFonts w:ascii="Times New Roman" w:hAnsi="Times New Roman" w:cs="Times New Roman"/>
                <w:color w:val="000000"/>
              </w:rPr>
              <w:t>本项目备案情况与实际建设情况一致。</w:t>
            </w:r>
          </w:p>
          <w:p w:rsidR="00511258" w:rsidRPr="00E649D8" w:rsidRDefault="00511258" w:rsidP="00264EE5">
            <w:pPr>
              <w:adjustRightInd w:val="0"/>
              <w:snapToGrid w:val="0"/>
              <w:spacing w:line="440" w:lineRule="exact"/>
              <w:ind w:firstLineChars="200" w:firstLine="482"/>
              <w:textAlignment w:val="baseline"/>
              <w:rPr>
                <w:rFonts w:ascii="Times New Roman" w:hAnsi="Times New Roman" w:cs="Times New Roman"/>
                <w:b/>
                <w:color w:val="000000"/>
              </w:rPr>
            </w:pPr>
            <w:r w:rsidRPr="00E649D8">
              <w:rPr>
                <w:rFonts w:ascii="Times New Roman" w:hAnsi="Times New Roman" w:cs="Times New Roman"/>
                <w:b/>
                <w:color w:val="000000"/>
              </w:rPr>
              <w:t>6</w:t>
            </w:r>
            <w:r w:rsidRPr="00E649D8">
              <w:rPr>
                <w:rFonts w:ascii="Times New Roman" w:hAnsi="Times New Roman" w:cs="Times New Roman"/>
                <w:b/>
                <w:color w:val="000000"/>
              </w:rPr>
              <w:t>、与新环</w:t>
            </w:r>
            <w:r w:rsidRPr="00E649D8">
              <w:rPr>
                <w:rFonts w:ascii="Times New Roman" w:hAnsi="Times New Roman" w:cs="Times New Roman"/>
                <w:b/>
                <w:color w:val="000000"/>
              </w:rPr>
              <w:t>[2015]342</w:t>
            </w:r>
            <w:r w:rsidRPr="00E649D8">
              <w:rPr>
                <w:rFonts w:ascii="Times New Roman" w:hAnsi="Times New Roman" w:cs="Times New Roman"/>
                <w:b/>
                <w:color w:val="000000"/>
              </w:rPr>
              <w:t>号文的对照分析</w:t>
            </w:r>
          </w:p>
          <w:p w:rsidR="002C0F11" w:rsidRPr="00E649D8" w:rsidRDefault="00511258" w:rsidP="00FD0C74">
            <w:pPr>
              <w:adjustRightInd w:val="0"/>
              <w:snapToGrid w:val="0"/>
              <w:spacing w:line="440" w:lineRule="exact"/>
              <w:ind w:firstLineChars="200" w:firstLine="480"/>
              <w:textAlignment w:val="baseline"/>
              <w:rPr>
                <w:rFonts w:ascii="Times New Roman" w:hAnsi="Times New Roman" w:cs="Times New Roman"/>
                <w:color w:val="000000"/>
              </w:rPr>
            </w:pPr>
            <w:r w:rsidRPr="00E649D8">
              <w:rPr>
                <w:rFonts w:ascii="Times New Roman" w:hAnsi="Times New Roman" w:cs="Times New Roman"/>
                <w:color w:val="000000"/>
              </w:rPr>
              <w:t>与《新乡市环境保护局关于印发深化建设项目环境影响评价审批制度改革实施细则的通知》新环</w:t>
            </w:r>
            <w:r w:rsidRPr="00E649D8">
              <w:rPr>
                <w:rFonts w:ascii="Times New Roman" w:hAnsi="Times New Roman" w:cs="Times New Roman"/>
                <w:color w:val="000000"/>
              </w:rPr>
              <w:t>[2015]342</w:t>
            </w:r>
            <w:r w:rsidRPr="00E649D8">
              <w:rPr>
                <w:rFonts w:ascii="Times New Roman" w:hAnsi="Times New Roman" w:cs="Times New Roman"/>
                <w:color w:val="000000"/>
              </w:rPr>
              <w:t>号（以下简称《通知》）对照分析如下。</w:t>
            </w:r>
          </w:p>
          <w:p w:rsidR="00511258" w:rsidRPr="00E649D8" w:rsidRDefault="00511258" w:rsidP="00264EE5">
            <w:pPr>
              <w:spacing w:line="320" w:lineRule="exact"/>
              <w:ind w:firstLineChars="200" w:firstLine="480"/>
              <w:textAlignment w:val="baseline"/>
              <w:rPr>
                <w:rFonts w:ascii="Times New Roman" w:eastAsia="黑体" w:hAnsi="Times New Roman" w:cs="Times New Roman"/>
              </w:rPr>
            </w:pPr>
            <w:r w:rsidRPr="00E649D8">
              <w:rPr>
                <w:rFonts w:ascii="Times New Roman" w:eastAsia="黑体" w:hAnsi="黑体" w:cs="Times New Roman"/>
              </w:rPr>
              <w:t>表</w:t>
            </w:r>
            <w:r w:rsidR="002C0F11" w:rsidRPr="00E649D8">
              <w:rPr>
                <w:rFonts w:ascii="Times New Roman" w:eastAsia="黑体" w:hAnsi="Times New Roman" w:cs="Times New Roman"/>
              </w:rPr>
              <w:t>7</w:t>
            </w:r>
            <w:r w:rsidR="00447CB5">
              <w:rPr>
                <w:rFonts w:ascii="Times New Roman" w:eastAsia="黑体" w:hAnsi="Times New Roman" w:cs="Times New Roman" w:hint="eastAsia"/>
              </w:rPr>
              <w:t xml:space="preserve">                 </w:t>
            </w:r>
            <w:r w:rsidRPr="00E649D8">
              <w:rPr>
                <w:rFonts w:ascii="Times New Roman" w:eastAsia="黑体" w:hAnsi="黑体" w:cs="Times New Roman"/>
              </w:rPr>
              <w:t>与《通知》对比分析一览表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1157"/>
              <w:gridCol w:w="1321"/>
              <w:gridCol w:w="218"/>
              <w:gridCol w:w="3404"/>
              <w:gridCol w:w="1905"/>
              <w:gridCol w:w="1067"/>
            </w:tblGrid>
            <w:tr w:rsidR="00511258" w:rsidRPr="00E649D8" w:rsidTr="002C0F11">
              <w:trPr>
                <w:trHeight w:val="397"/>
                <w:jc w:val="center"/>
              </w:trPr>
              <w:tc>
                <w:tcPr>
                  <w:tcW w:w="638" w:type="pct"/>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cs="Times New Roman"/>
                      <w:b/>
                      <w:sz w:val="21"/>
                      <w:szCs w:val="21"/>
                    </w:rPr>
                    <w:t>项目</w:t>
                  </w:r>
                </w:p>
              </w:tc>
              <w:tc>
                <w:tcPr>
                  <w:tcW w:w="2723" w:type="pct"/>
                  <w:gridSpan w:val="3"/>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cs="Times New Roman"/>
                      <w:b/>
                      <w:sz w:val="21"/>
                      <w:szCs w:val="21"/>
                    </w:rPr>
                    <w:t>与本项目相关条文</w:t>
                  </w:r>
                </w:p>
              </w:tc>
              <w:tc>
                <w:tcPr>
                  <w:tcW w:w="1050" w:type="pct"/>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cs="Times New Roman"/>
                      <w:b/>
                      <w:sz w:val="21"/>
                      <w:szCs w:val="21"/>
                    </w:rPr>
                    <w:t>本项目情况</w:t>
                  </w:r>
                </w:p>
              </w:tc>
              <w:tc>
                <w:tcPr>
                  <w:tcW w:w="589" w:type="pct"/>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cs="Times New Roman"/>
                      <w:b/>
                      <w:sz w:val="21"/>
                      <w:szCs w:val="21"/>
                    </w:rPr>
                    <w:t>对比结果</w:t>
                  </w:r>
                </w:p>
              </w:tc>
            </w:tr>
            <w:tr w:rsidR="00511258" w:rsidRPr="00E649D8" w:rsidTr="002C0F11">
              <w:trPr>
                <w:trHeight w:val="397"/>
                <w:jc w:val="center"/>
              </w:trPr>
              <w:tc>
                <w:tcPr>
                  <w:tcW w:w="638" w:type="pct"/>
                  <w:vMerge w:val="restart"/>
                  <w:tcBorders>
                    <w:top w:val="single" w:sz="8"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新乡市主体功能区分</w:t>
                  </w:r>
                </w:p>
              </w:tc>
              <w:tc>
                <w:tcPr>
                  <w:tcW w:w="848" w:type="pct"/>
                  <w:gridSpan w:val="2"/>
                  <w:tcBorders>
                    <w:top w:val="single" w:sz="8" w:space="0" w:color="auto"/>
                  </w:tcBorders>
                  <w:vAlign w:val="center"/>
                </w:tcPr>
                <w:p w:rsidR="00511258" w:rsidRPr="00E649D8" w:rsidRDefault="00511258" w:rsidP="00264EE5">
                  <w:pPr>
                    <w:rPr>
                      <w:rFonts w:ascii="Times New Roman" w:hAnsi="Times New Roman" w:cs="Times New Roman"/>
                      <w:color w:val="000000"/>
                      <w:sz w:val="21"/>
                      <w:szCs w:val="21"/>
                    </w:rPr>
                  </w:pPr>
                  <w:r w:rsidRPr="00E649D8">
                    <w:rPr>
                      <w:rFonts w:ascii="Times New Roman" w:cs="Times New Roman"/>
                      <w:color w:val="000000"/>
                      <w:sz w:val="21"/>
                      <w:szCs w:val="21"/>
                    </w:rPr>
                    <w:t>重点开发区域</w:t>
                  </w:r>
                </w:p>
              </w:tc>
              <w:tc>
                <w:tcPr>
                  <w:tcW w:w="1875" w:type="pct"/>
                  <w:tcBorders>
                    <w:top w:val="single" w:sz="8" w:space="0" w:color="auto"/>
                  </w:tcBorders>
                  <w:vAlign w:val="center"/>
                </w:tcPr>
                <w:p w:rsidR="00511258" w:rsidRPr="00E649D8" w:rsidRDefault="00511258" w:rsidP="00264EE5">
                  <w:pPr>
                    <w:rPr>
                      <w:rFonts w:ascii="Times New Roman" w:hAnsi="Times New Roman" w:cs="Times New Roman"/>
                      <w:color w:val="333333"/>
                      <w:sz w:val="21"/>
                      <w:szCs w:val="21"/>
                    </w:rPr>
                  </w:pPr>
                  <w:r w:rsidRPr="00E649D8">
                    <w:rPr>
                      <w:rFonts w:ascii="Times New Roman" w:hAnsi="Times New Roman" w:cs="Times New Roman"/>
                      <w:color w:val="333333"/>
                      <w:sz w:val="21"/>
                      <w:szCs w:val="21"/>
                    </w:rPr>
                    <w:t>1</w:t>
                  </w:r>
                  <w:r w:rsidRPr="00E649D8">
                    <w:rPr>
                      <w:rFonts w:ascii="Times New Roman" w:cs="Times New Roman"/>
                      <w:color w:val="333333"/>
                      <w:sz w:val="21"/>
                      <w:szCs w:val="21"/>
                    </w:rPr>
                    <w:t>、新乡市市区（含平原城乡一体示范区）、新乡县、卫辉市。</w:t>
                  </w:r>
                </w:p>
                <w:p w:rsidR="00511258" w:rsidRPr="00E649D8" w:rsidRDefault="00511258" w:rsidP="00264EE5">
                  <w:pPr>
                    <w:rPr>
                      <w:rFonts w:ascii="Times New Roman" w:hAnsi="Times New Roman" w:cs="Times New Roman"/>
                      <w:color w:val="000000"/>
                      <w:sz w:val="21"/>
                      <w:szCs w:val="21"/>
                    </w:rPr>
                  </w:pPr>
                  <w:r w:rsidRPr="00E649D8">
                    <w:rPr>
                      <w:rFonts w:ascii="Times New Roman" w:hAnsi="Times New Roman" w:cs="Times New Roman"/>
                      <w:color w:val="333333"/>
                      <w:sz w:val="21"/>
                      <w:szCs w:val="21"/>
                    </w:rPr>
                    <w:t>2</w:t>
                  </w:r>
                  <w:r w:rsidRPr="00E649D8">
                    <w:rPr>
                      <w:rFonts w:ascii="Times New Roman" w:cs="Times New Roman"/>
                      <w:color w:val="333333"/>
                      <w:sz w:val="21"/>
                      <w:szCs w:val="21"/>
                    </w:rPr>
                    <w:t>、农产品主产区的县城关镇、少数建制镇以及产业集聚区。</w:t>
                  </w:r>
                </w:p>
              </w:tc>
              <w:tc>
                <w:tcPr>
                  <w:tcW w:w="1050" w:type="pct"/>
                  <w:vMerge w:val="restart"/>
                  <w:tcBorders>
                    <w:top w:val="single" w:sz="8" w:space="0" w:color="auto"/>
                  </w:tcBorders>
                  <w:vAlign w:val="center"/>
                </w:tcPr>
                <w:p w:rsidR="00511258" w:rsidRPr="00E649D8" w:rsidRDefault="00511258" w:rsidP="00B53ED6">
                  <w:pPr>
                    <w:jc w:val="center"/>
                    <w:rPr>
                      <w:rFonts w:ascii="Times New Roman" w:hAnsi="Times New Roman" w:cs="Times New Roman"/>
                      <w:sz w:val="21"/>
                      <w:szCs w:val="21"/>
                      <w:highlight w:val="yellow"/>
                    </w:rPr>
                  </w:pPr>
                  <w:r w:rsidRPr="00E649D8">
                    <w:rPr>
                      <w:rFonts w:ascii="Times New Roman" w:hAnsi="Times New Roman" w:cs="Times New Roman"/>
                      <w:sz w:val="21"/>
                      <w:szCs w:val="21"/>
                    </w:rPr>
                    <w:t>项目厂址位于</w:t>
                  </w:r>
                  <w:r w:rsidR="00B53ED6" w:rsidRPr="00E649D8">
                    <w:rPr>
                      <w:rFonts w:ascii="Times New Roman" w:hAnsi="Times New Roman" w:cs="Times New Roman"/>
                      <w:sz w:val="21"/>
                      <w:szCs w:val="21"/>
                    </w:rPr>
                    <w:t>新乡市新乡县新乡经济技术产业集聚区</w:t>
                  </w:r>
                  <w:r w:rsidRPr="00E649D8">
                    <w:rPr>
                      <w:rFonts w:ascii="Times New Roman" w:hAnsi="Times New Roman" w:cs="Times New Roman"/>
                      <w:sz w:val="21"/>
                      <w:szCs w:val="21"/>
                      <w:lang w:val="zh-CN"/>
                    </w:rPr>
                    <w:t>,</w:t>
                  </w:r>
                  <w:r w:rsidRPr="00E649D8">
                    <w:rPr>
                      <w:rFonts w:ascii="Times New Roman" w:cs="Times New Roman"/>
                      <w:sz w:val="21"/>
                      <w:szCs w:val="21"/>
                      <w:lang w:val="zh-CN"/>
                    </w:rPr>
                    <w:t>属于</w:t>
                  </w:r>
                  <w:r w:rsidR="00B53ED6" w:rsidRPr="00E649D8">
                    <w:rPr>
                      <w:rFonts w:ascii="Times New Roman" w:hAnsi="Times New Roman" w:cs="Times New Roman"/>
                      <w:sz w:val="21"/>
                      <w:szCs w:val="21"/>
                    </w:rPr>
                    <w:t>新乡县新乡经济技术产业集聚区</w:t>
                  </w:r>
                  <w:r w:rsidRPr="00E649D8">
                    <w:rPr>
                      <w:rFonts w:ascii="Times New Roman" w:cs="Times New Roman"/>
                      <w:sz w:val="21"/>
                      <w:szCs w:val="21"/>
                      <w:lang w:val="zh-CN"/>
                    </w:rPr>
                    <w:t>。</w:t>
                  </w:r>
                </w:p>
              </w:tc>
              <w:tc>
                <w:tcPr>
                  <w:tcW w:w="589" w:type="pct"/>
                  <w:tcBorders>
                    <w:top w:val="single" w:sz="8"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属于</w:t>
                  </w:r>
                </w:p>
              </w:tc>
            </w:tr>
            <w:tr w:rsidR="00511258" w:rsidRPr="00E649D8" w:rsidTr="002C0F11">
              <w:trPr>
                <w:trHeight w:val="397"/>
                <w:jc w:val="center"/>
              </w:trPr>
              <w:tc>
                <w:tcPr>
                  <w:tcW w:w="638" w:type="pct"/>
                  <w:vMerge/>
                  <w:vAlign w:val="center"/>
                </w:tcPr>
                <w:p w:rsidR="00511258" w:rsidRPr="00E649D8" w:rsidRDefault="00511258" w:rsidP="00264EE5">
                  <w:pPr>
                    <w:jc w:val="center"/>
                    <w:rPr>
                      <w:rFonts w:ascii="Times New Roman" w:hAnsi="Times New Roman" w:cs="Times New Roman"/>
                      <w:sz w:val="21"/>
                      <w:szCs w:val="21"/>
                    </w:rPr>
                  </w:pPr>
                </w:p>
              </w:tc>
              <w:tc>
                <w:tcPr>
                  <w:tcW w:w="848" w:type="pct"/>
                  <w:gridSpan w:val="2"/>
                  <w:vAlign w:val="center"/>
                </w:tcPr>
                <w:p w:rsidR="00511258" w:rsidRPr="00E649D8" w:rsidRDefault="00511258" w:rsidP="00264EE5">
                  <w:pPr>
                    <w:rPr>
                      <w:rFonts w:ascii="Times New Roman" w:hAnsi="Times New Roman" w:cs="Times New Roman"/>
                      <w:color w:val="000000"/>
                      <w:sz w:val="21"/>
                      <w:szCs w:val="21"/>
                    </w:rPr>
                  </w:pPr>
                  <w:r w:rsidRPr="00E649D8">
                    <w:rPr>
                      <w:rFonts w:ascii="Times New Roman" w:cs="Times New Roman"/>
                      <w:color w:val="000000"/>
                      <w:sz w:val="21"/>
                      <w:szCs w:val="21"/>
                    </w:rPr>
                    <w:t>限制开发区</w:t>
                  </w:r>
                </w:p>
              </w:tc>
              <w:tc>
                <w:tcPr>
                  <w:tcW w:w="1875" w:type="pct"/>
                  <w:vAlign w:val="center"/>
                </w:tcPr>
                <w:p w:rsidR="00511258" w:rsidRPr="00E649D8" w:rsidRDefault="00511258" w:rsidP="00264EE5">
                  <w:pPr>
                    <w:rPr>
                      <w:rFonts w:ascii="Times New Roman" w:hAnsi="Times New Roman" w:cs="Times New Roman"/>
                      <w:color w:val="000000"/>
                      <w:sz w:val="21"/>
                      <w:szCs w:val="21"/>
                    </w:rPr>
                  </w:pPr>
                  <w:r w:rsidRPr="00E649D8">
                    <w:rPr>
                      <w:rFonts w:ascii="Times New Roman" w:cs="Times New Roman"/>
                      <w:color w:val="000000"/>
                      <w:sz w:val="21"/>
                      <w:szCs w:val="21"/>
                    </w:rPr>
                    <w:t>农产品主产区：辉县市、获嘉县、原阳县、延津县、封丘县。（不含产业集聚区、专业园区和县城建成区以及规划区中以居住、商贸、文教科研为主的区域）</w:t>
                  </w:r>
                </w:p>
              </w:tc>
              <w:tc>
                <w:tcPr>
                  <w:tcW w:w="1050" w:type="pct"/>
                  <w:vMerge/>
                  <w:vAlign w:val="center"/>
                </w:tcPr>
                <w:p w:rsidR="00511258" w:rsidRPr="00E649D8" w:rsidRDefault="00511258" w:rsidP="00264EE5">
                  <w:pPr>
                    <w:jc w:val="center"/>
                    <w:rPr>
                      <w:rFonts w:ascii="Times New Roman" w:hAnsi="Times New Roman" w:cs="Times New Roman"/>
                      <w:sz w:val="21"/>
                      <w:szCs w:val="21"/>
                    </w:rPr>
                  </w:pPr>
                </w:p>
              </w:tc>
              <w:tc>
                <w:tcPr>
                  <w:tcW w:w="58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不属于</w:t>
                  </w:r>
                </w:p>
              </w:tc>
            </w:tr>
            <w:tr w:rsidR="00511258" w:rsidRPr="00E649D8" w:rsidTr="002C0F11">
              <w:trPr>
                <w:trHeight w:val="397"/>
                <w:jc w:val="center"/>
              </w:trPr>
              <w:tc>
                <w:tcPr>
                  <w:tcW w:w="638" w:type="pct"/>
                  <w:vMerge/>
                  <w:vAlign w:val="center"/>
                </w:tcPr>
                <w:p w:rsidR="00511258" w:rsidRPr="00E649D8" w:rsidRDefault="00511258" w:rsidP="00264EE5">
                  <w:pPr>
                    <w:jc w:val="center"/>
                    <w:rPr>
                      <w:rFonts w:ascii="Times New Roman" w:hAnsi="Times New Roman" w:cs="Times New Roman"/>
                      <w:sz w:val="21"/>
                      <w:szCs w:val="21"/>
                    </w:rPr>
                  </w:pPr>
                </w:p>
              </w:tc>
              <w:tc>
                <w:tcPr>
                  <w:tcW w:w="848" w:type="pct"/>
                  <w:gridSpan w:val="2"/>
                  <w:vMerge w:val="restart"/>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cs="Times New Roman"/>
                      <w:color w:val="000000"/>
                      <w:sz w:val="21"/>
                      <w:szCs w:val="21"/>
                    </w:rPr>
                    <w:t>禁止</w:t>
                  </w:r>
                </w:p>
                <w:p w:rsidR="00511258" w:rsidRPr="00E649D8" w:rsidRDefault="00511258" w:rsidP="00264EE5">
                  <w:pPr>
                    <w:jc w:val="center"/>
                    <w:rPr>
                      <w:rFonts w:ascii="Times New Roman" w:hAnsi="Times New Roman" w:cs="Times New Roman"/>
                      <w:color w:val="000000"/>
                      <w:sz w:val="21"/>
                      <w:szCs w:val="21"/>
                    </w:rPr>
                  </w:pPr>
                  <w:r w:rsidRPr="00E649D8">
                    <w:rPr>
                      <w:rFonts w:ascii="Times New Roman" w:cs="Times New Roman"/>
                      <w:color w:val="000000"/>
                      <w:sz w:val="21"/>
                      <w:szCs w:val="21"/>
                    </w:rPr>
                    <w:t>开发区</w:t>
                  </w:r>
                </w:p>
              </w:tc>
              <w:tc>
                <w:tcPr>
                  <w:tcW w:w="1876" w:type="pct"/>
                  <w:vAlign w:val="center"/>
                </w:tcPr>
                <w:p w:rsidR="00511258" w:rsidRPr="00E649D8" w:rsidRDefault="00511258" w:rsidP="00264EE5">
                  <w:pPr>
                    <w:rPr>
                      <w:rFonts w:ascii="Times New Roman" w:hAnsi="Times New Roman" w:cs="Times New Roman"/>
                      <w:color w:val="000000" w:themeColor="text1"/>
                      <w:sz w:val="21"/>
                      <w:szCs w:val="21"/>
                    </w:rPr>
                  </w:pPr>
                  <w:r w:rsidRPr="00E649D8">
                    <w:rPr>
                      <w:rFonts w:ascii="Times New Roman" w:cs="Times New Roman"/>
                      <w:color w:val="000000" w:themeColor="text1"/>
                      <w:sz w:val="21"/>
                      <w:szCs w:val="21"/>
                    </w:rPr>
                    <w:t>太行山猕猴自然保护区</w:t>
                  </w:r>
                </w:p>
              </w:tc>
              <w:tc>
                <w:tcPr>
                  <w:tcW w:w="1050" w:type="pct"/>
                  <w:vMerge/>
                  <w:vAlign w:val="center"/>
                </w:tcPr>
                <w:p w:rsidR="00511258" w:rsidRPr="00E649D8" w:rsidRDefault="00511258" w:rsidP="00264EE5">
                  <w:pPr>
                    <w:jc w:val="center"/>
                    <w:rPr>
                      <w:rFonts w:ascii="Times New Roman" w:hAnsi="Times New Roman" w:cs="Times New Roman"/>
                      <w:sz w:val="21"/>
                      <w:szCs w:val="21"/>
                      <w:highlight w:val="yellow"/>
                    </w:rPr>
                  </w:pPr>
                </w:p>
              </w:tc>
              <w:tc>
                <w:tcPr>
                  <w:tcW w:w="589" w:type="pct"/>
                  <w:vMerge w:val="restar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不属于</w:t>
                  </w:r>
                </w:p>
              </w:tc>
            </w:tr>
            <w:tr w:rsidR="00511258" w:rsidRPr="00E649D8" w:rsidTr="002C0F11">
              <w:trPr>
                <w:trHeight w:val="397"/>
                <w:jc w:val="center"/>
              </w:trPr>
              <w:tc>
                <w:tcPr>
                  <w:tcW w:w="638" w:type="pct"/>
                  <w:vMerge/>
                  <w:vAlign w:val="center"/>
                </w:tcPr>
                <w:p w:rsidR="00511258" w:rsidRPr="00E649D8" w:rsidRDefault="00511258" w:rsidP="00264EE5">
                  <w:pPr>
                    <w:jc w:val="center"/>
                    <w:rPr>
                      <w:rFonts w:ascii="Times New Roman" w:hAnsi="Times New Roman" w:cs="Times New Roman"/>
                      <w:sz w:val="21"/>
                      <w:szCs w:val="21"/>
                    </w:rPr>
                  </w:pPr>
                </w:p>
              </w:tc>
              <w:tc>
                <w:tcPr>
                  <w:tcW w:w="848" w:type="pct"/>
                  <w:gridSpan w:val="2"/>
                  <w:vMerge/>
                  <w:vAlign w:val="center"/>
                </w:tcPr>
                <w:p w:rsidR="00511258" w:rsidRPr="00E649D8" w:rsidRDefault="00511258" w:rsidP="00264EE5">
                  <w:pPr>
                    <w:rPr>
                      <w:rFonts w:ascii="Times New Roman" w:hAnsi="Times New Roman" w:cs="Times New Roman"/>
                      <w:sz w:val="21"/>
                      <w:szCs w:val="21"/>
                    </w:rPr>
                  </w:pPr>
                </w:p>
              </w:tc>
              <w:tc>
                <w:tcPr>
                  <w:tcW w:w="1876" w:type="pct"/>
                  <w:vAlign w:val="center"/>
                </w:tcPr>
                <w:p w:rsidR="00511258" w:rsidRPr="00E649D8" w:rsidRDefault="00511258" w:rsidP="00264EE5">
                  <w:pPr>
                    <w:rPr>
                      <w:rFonts w:ascii="Times New Roman" w:hAnsi="Times New Roman" w:cs="Times New Roman"/>
                      <w:sz w:val="21"/>
                      <w:szCs w:val="21"/>
                    </w:rPr>
                  </w:pPr>
                  <w:r w:rsidRPr="00E649D8">
                    <w:rPr>
                      <w:rFonts w:ascii="Times New Roman" w:cs="Times New Roman"/>
                      <w:color w:val="000000" w:themeColor="text1"/>
                      <w:sz w:val="21"/>
                      <w:szCs w:val="21"/>
                    </w:rPr>
                    <w:t>河南新乡黄河湿地鸟类国家级自然保护区</w:t>
                  </w:r>
                </w:p>
              </w:tc>
              <w:tc>
                <w:tcPr>
                  <w:tcW w:w="1050" w:type="pct"/>
                  <w:vMerge/>
                  <w:vAlign w:val="center"/>
                </w:tcPr>
                <w:p w:rsidR="00511258" w:rsidRPr="00E649D8" w:rsidRDefault="00511258" w:rsidP="00264EE5">
                  <w:pPr>
                    <w:jc w:val="center"/>
                    <w:rPr>
                      <w:rFonts w:ascii="Times New Roman" w:hAnsi="Times New Roman" w:cs="Times New Roman"/>
                      <w:sz w:val="21"/>
                      <w:szCs w:val="21"/>
                      <w:highlight w:val="yellow"/>
                    </w:rPr>
                  </w:pPr>
                </w:p>
              </w:tc>
              <w:tc>
                <w:tcPr>
                  <w:tcW w:w="589" w:type="pct"/>
                  <w:vMerge/>
                  <w:vAlign w:val="center"/>
                </w:tcPr>
                <w:p w:rsidR="00511258" w:rsidRPr="00E649D8" w:rsidRDefault="00511258" w:rsidP="00264EE5">
                  <w:pPr>
                    <w:jc w:val="center"/>
                    <w:rPr>
                      <w:rFonts w:ascii="Times New Roman" w:hAnsi="Times New Roman" w:cs="Times New Roman"/>
                      <w:sz w:val="21"/>
                      <w:szCs w:val="21"/>
                    </w:rPr>
                  </w:pPr>
                </w:p>
              </w:tc>
            </w:tr>
            <w:tr w:rsidR="00511258" w:rsidRPr="00E649D8" w:rsidTr="002C0F11">
              <w:trPr>
                <w:trHeight w:val="397"/>
                <w:jc w:val="center"/>
              </w:trPr>
              <w:tc>
                <w:tcPr>
                  <w:tcW w:w="638" w:type="pct"/>
                  <w:vMerge/>
                  <w:vAlign w:val="center"/>
                </w:tcPr>
                <w:p w:rsidR="00511258" w:rsidRPr="00E649D8" w:rsidRDefault="00511258" w:rsidP="00264EE5">
                  <w:pPr>
                    <w:jc w:val="center"/>
                    <w:rPr>
                      <w:rFonts w:ascii="Times New Roman" w:hAnsi="Times New Roman" w:cs="Times New Roman"/>
                      <w:sz w:val="21"/>
                      <w:szCs w:val="21"/>
                    </w:rPr>
                  </w:pPr>
                </w:p>
              </w:tc>
              <w:tc>
                <w:tcPr>
                  <w:tcW w:w="848" w:type="pct"/>
                  <w:gridSpan w:val="2"/>
                  <w:vMerge/>
                  <w:vAlign w:val="center"/>
                </w:tcPr>
                <w:p w:rsidR="00511258" w:rsidRPr="00E649D8" w:rsidRDefault="00511258" w:rsidP="00264EE5">
                  <w:pPr>
                    <w:rPr>
                      <w:rFonts w:ascii="Times New Roman" w:hAnsi="Times New Roman" w:cs="Times New Roman"/>
                      <w:sz w:val="21"/>
                      <w:szCs w:val="21"/>
                    </w:rPr>
                  </w:pPr>
                </w:p>
              </w:tc>
              <w:tc>
                <w:tcPr>
                  <w:tcW w:w="1876" w:type="pct"/>
                  <w:vAlign w:val="center"/>
                </w:tcPr>
                <w:p w:rsidR="00511258" w:rsidRPr="00E649D8" w:rsidRDefault="00511258" w:rsidP="00264EE5">
                  <w:pPr>
                    <w:rPr>
                      <w:rFonts w:ascii="Times New Roman" w:hAnsi="Times New Roman" w:cs="Times New Roman"/>
                      <w:sz w:val="21"/>
                      <w:szCs w:val="21"/>
                    </w:rPr>
                  </w:pPr>
                  <w:r w:rsidRPr="00E649D8">
                    <w:rPr>
                      <w:rFonts w:ascii="Times New Roman" w:cs="Times New Roman"/>
                      <w:color w:val="000000" w:themeColor="text1"/>
                      <w:sz w:val="21"/>
                      <w:szCs w:val="21"/>
                    </w:rPr>
                    <w:t>博浪沙省级森林公园</w:t>
                  </w:r>
                </w:p>
              </w:tc>
              <w:tc>
                <w:tcPr>
                  <w:tcW w:w="1050" w:type="pct"/>
                  <w:vMerge/>
                  <w:vAlign w:val="center"/>
                </w:tcPr>
                <w:p w:rsidR="00511258" w:rsidRPr="00E649D8" w:rsidRDefault="00511258" w:rsidP="00264EE5">
                  <w:pPr>
                    <w:jc w:val="center"/>
                    <w:rPr>
                      <w:rFonts w:ascii="Times New Roman" w:hAnsi="Times New Roman" w:cs="Times New Roman"/>
                      <w:sz w:val="21"/>
                      <w:szCs w:val="21"/>
                      <w:highlight w:val="yellow"/>
                    </w:rPr>
                  </w:pPr>
                </w:p>
              </w:tc>
              <w:tc>
                <w:tcPr>
                  <w:tcW w:w="589" w:type="pct"/>
                  <w:vMerge/>
                  <w:vAlign w:val="center"/>
                </w:tcPr>
                <w:p w:rsidR="00511258" w:rsidRPr="00E649D8" w:rsidRDefault="00511258" w:rsidP="00264EE5">
                  <w:pPr>
                    <w:jc w:val="center"/>
                    <w:rPr>
                      <w:rFonts w:ascii="Times New Roman" w:hAnsi="Times New Roman" w:cs="Times New Roman"/>
                      <w:sz w:val="21"/>
                      <w:szCs w:val="21"/>
                    </w:rPr>
                  </w:pPr>
                </w:p>
              </w:tc>
            </w:tr>
            <w:tr w:rsidR="00511258" w:rsidRPr="00E649D8" w:rsidTr="002C0F11">
              <w:trPr>
                <w:trHeight w:val="397"/>
                <w:jc w:val="center"/>
              </w:trPr>
              <w:tc>
                <w:tcPr>
                  <w:tcW w:w="638" w:type="pct"/>
                  <w:vAlign w:val="center"/>
                </w:tcPr>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新乡市</w:t>
                  </w:r>
                </w:p>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集中水源地保护区</w:t>
                  </w:r>
                </w:p>
              </w:tc>
              <w:tc>
                <w:tcPr>
                  <w:tcW w:w="728" w:type="pct"/>
                  <w:vAlign w:val="center"/>
                </w:tcPr>
                <w:p w:rsidR="00511258" w:rsidRPr="00E649D8" w:rsidRDefault="009A7E1D"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四水厂地下水饮用水源保护区</w:t>
                  </w: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共</w:t>
                  </w:r>
                  <w:r w:rsidRPr="00E649D8">
                    <w:rPr>
                      <w:rFonts w:ascii="Times New Roman" w:hAnsi="Times New Roman" w:cs="Times New Roman"/>
                      <w:color w:val="000000"/>
                      <w:sz w:val="21"/>
                      <w:szCs w:val="21"/>
                    </w:rPr>
                    <w:t>21</w:t>
                  </w:r>
                  <w:r w:rsidRPr="00E649D8">
                    <w:rPr>
                      <w:rFonts w:ascii="Times New Roman" w:hAnsi="Times New Roman" w:cs="Times New Roman"/>
                      <w:color w:val="000000"/>
                      <w:sz w:val="21"/>
                      <w:szCs w:val="21"/>
                    </w:rPr>
                    <w:t>眼井</w:t>
                  </w:r>
                  <w:r w:rsidRPr="00E649D8">
                    <w:rPr>
                      <w:rFonts w:ascii="Times New Roman" w:hAnsi="Times New Roman" w:cs="Times New Roman"/>
                      <w:color w:val="000000"/>
                      <w:sz w:val="21"/>
                      <w:szCs w:val="21"/>
                    </w:rPr>
                    <w:t>)</w:t>
                  </w:r>
                </w:p>
              </w:tc>
              <w:tc>
                <w:tcPr>
                  <w:tcW w:w="1995" w:type="pct"/>
                  <w:gridSpan w:val="2"/>
                  <w:vAlign w:val="center"/>
                </w:tcPr>
                <w:p w:rsidR="00511258" w:rsidRPr="00E649D8" w:rsidRDefault="00511258" w:rsidP="009A7E1D">
                  <w:pPr>
                    <w:jc w:val="both"/>
                    <w:rPr>
                      <w:rFonts w:ascii="Times New Roman" w:hAnsi="Times New Roman" w:cs="Times New Roman"/>
                      <w:color w:val="000000"/>
                      <w:sz w:val="21"/>
                      <w:szCs w:val="21"/>
                    </w:rPr>
                  </w:pPr>
                  <w:r w:rsidRPr="00E649D8">
                    <w:rPr>
                      <w:rFonts w:ascii="Times New Roman" w:hAnsi="Times New Roman" w:cs="Times New Roman"/>
                      <w:color w:val="000000"/>
                      <w:sz w:val="21"/>
                      <w:szCs w:val="21"/>
                    </w:rPr>
                    <w:t>一级保护区：</w:t>
                  </w:r>
                  <w:r w:rsidR="009A7E1D" w:rsidRPr="00E649D8">
                    <w:rPr>
                      <w:rFonts w:ascii="Times New Roman" w:hAnsi="Times New Roman" w:cs="Times New Roman"/>
                      <w:color w:val="000000"/>
                      <w:sz w:val="21"/>
                      <w:szCs w:val="21"/>
                    </w:rPr>
                    <w:t>西曹和东曹村北以北，</w:t>
                  </w:r>
                  <w:r w:rsidR="009A7E1D" w:rsidRPr="00E649D8">
                    <w:rPr>
                      <w:rFonts w:ascii="Times New Roman" w:hAnsi="Times New Roman" w:cs="Times New Roman"/>
                      <w:color w:val="000000"/>
                      <w:sz w:val="21"/>
                      <w:szCs w:val="21"/>
                    </w:rPr>
                    <w:t>2</w:t>
                  </w:r>
                  <w:r w:rsidR="009A7E1D" w:rsidRPr="00E649D8">
                    <w:rPr>
                      <w:rFonts w:ascii="Times New Roman" w:hAnsi="Times New Roman" w:cs="Times New Roman"/>
                      <w:color w:val="000000"/>
                      <w:sz w:val="21"/>
                      <w:szCs w:val="21"/>
                    </w:rPr>
                    <w:t>号井和</w:t>
                  </w:r>
                  <w:r w:rsidR="009A7E1D" w:rsidRPr="00E649D8">
                    <w:rPr>
                      <w:rFonts w:ascii="Times New Roman" w:hAnsi="Times New Roman" w:cs="Times New Roman"/>
                      <w:color w:val="000000"/>
                      <w:sz w:val="21"/>
                      <w:szCs w:val="21"/>
                    </w:rPr>
                    <w:t>11</w:t>
                  </w:r>
                  <w:r w:rsidR="009A7E1D" w:rsidRPr="00E649D8">
                    <w:rPr>
                      <w:rFonts w:ascii="Times New Roman" w:hAnsi="Times New Roman" w:cs="Times New Roman"/>
                      <w:color w:val="000000"/>
                      <w:sz w:val="21"/>
                      <w:szCs w:val="21"/>
                    </w:rPr>
                    <w:t>号井连线向北</w:t>
                  </w:r>
                  <w:r w:rsidR="009A7E1D" w:rsidRPr="00E649D8">
                    <w:rPr>
                      <w:rFonts w:ascii="Times New Roman" w:hAnsi="Times New Roman" w:cs="Times New Roman"/>
                      <w:color w:val="000000"/>
                      <w:sz w:val="21"/>
                      <w:szCs w:val="21"/>
                    </w:rPr>
                    <w:t>150</w:t>
                  </w:r>
                  <w:r w:rsidR="009A7E1D" w:rsidRPr="00E649D8">
                    <w:rPr>
                      <w:rFonts w:ascii="Times New Roman" w:hAnsi="Times New Roman" w:cs="Times New Roman"/>
                      <w:color w:val="000000"/>
                      <w:sz w:val="21"/>
                      <w:szCs w:val="21"/>
                    </w:rPr>
                    <w:t>米以南，</w:t>
                  </w:r>
                  <w:r w:rsidR="009A7E1D" w:rsidRPr="00E649D8">
                    <w:rPr>
                      <w:rFonts w:ascii="Times New Roman" w:hAnsi="Times New Roman" w:cs="Times New Roman"/>
                      <w:color w:val="000000"/>
                      <w:sz w:val="21"/>
                      <w:szCs w:val="21"/>
                    </w:rPr>
                    <w:t>22</w:t>
                  </w:r>
                  <w:r w:rsidR="009A7E1D" w:rsidRPr="00E649D8">
                    <w:rPr>
                      <w:rFonts w:ascii="Times New Roman" w:hAnsi="Times New Roman" w:cs="Times New Roman"/>
                      <w:color w:val="000000"/>
                      <w:sz w:val="21"/>
                      <w:szCs w:val="21"/>
                    </w:rPr>
                    <w:t>号井向东</w:t>
                  </w:r>
                  <w:r w:rsidR="009A7E1D" w:rsidRPr="00E649D8">
                    <w:rPr>
                      <w:rFonts w:ascii="Times New Roman" w:hAnsi="Times New Roman" w:cs="Times New Roman"/>
                      <w:color w:val="000000"/>
                      <w:sz w:val="21"/>
                      <w:szCs w:val="21"/>
                    </w:rPr>
                    <w:t>150</w:t>
                  </w:r>
                  <w:r w:rsidR="009A7E1D" w:rsidRPr="00E649D8">
                    <w:rPr>
                      <w:rFonts w:ascii="Times New Roman" w:hAnsi="Times New Roman" w:cs="Times New Roman"/>
                      <w:color w:val="000000"/>
                      <w:sz w:val="21"/>
                      <w:szCs w:val="21"/>
                    </w:rPr>
                    <w:t>米以西，</w:t>
                  </w:r>
                  <w:r w:rsidR="009A7E1D" w:rsidRPr="00E649D8">
                    <w:rPr>
                      <w:rFonts w:ascii="Times New Roman" w:hAnsi="Times New Roman" w:cs="Times New Roman"/>
                      <w:color w:val="000000"/>
                      <w:sz w:val="21"/>
                      <w:szCs w:val="21"/>
                    </w:rPr>
                    <w:t>12-1</w:t>
                  </w:r>
                  <w:r w:rsidR="009A7E1D" w:rsidRPr="00E649D8">
                    <w:rPr>
                      <w:rFonts w:ascii="Times New Roman" w:hAnsi="Times New Roman" w:cs="Times New Roman"/>
                      <w:color w:val="000000"/>
                      <w:sz w:val="21"/>
                      <w:szCs w:val="21"/>
                    </w:rPr>
                    <w:t>号井西</w:t>
                  </w:r>
                  <w:r w:rsidR="009A7E1D" w:rsidRPr="00E649D8">
                    <w:rPr>
                      <w:rFonts w:ascii="Times New Roman" w:hAnsi="Times New Roman" w:cs="Times New Roman"/>
                      <w:color w:val="000000"/>
                      <w:sz w:val="21"/>
                      <w:szCs w:val="21"/>
                    </w:rPr>
                    <w:t>150</w:t>
                  </w:r>
                  <w:r w:rsidR="009A7E1D" w:rsidRPr="00E649D8">
                    <w:rPr>
                      <w:rFonts w:ascii="Times New Roman" w:hAnsi="Times New Roman" w:cs="Times New Roman"/>
                      <w:color w:val="000000"/>
                      <w:sz w:val="21"/>
                      <w:szCs w:val="21"/>
                    </w:rPr>
                    <w:t>米以东以及输水管线两侧</w:t>
                  </w:r>
                  <w:r w:rsidR="009A7E1D" w:rsidRPr="00E649D8">
                    <w:rPr>
                      <w:rFonts w:ascii="Times New Roman" w:hAnsi="Times New Roman" w:cs="Times New Roman"/>
                      <w:color w:val="000000"/>
                      <w:sz w:val="21"/>
                      <w:szCs w:val="21"/>
                    </w:rPr>
                    <w:t>10</w:t>
                  </w:r>
                  <w:r w:rsidR="009A7E1D" w:rsidRPr="00E649D8">
                    <w:rPr>
                      <w:rFonts w:ascii="Times New Roman" w:hAnsi="Times New Roman" w:cs="Times New Roman"/>
                      <w:color w:val="000000"/>
                      <w:sz w:val="21"/>
                      <w:szCs w:val="21"/>
                    </w:rPr>
                    <w:t>米的区域。二级保护区：西曹、中曹村和余庄南及七里营村北以北，西石碑和董事碑村南及高村和西贾城村北以南，</w:t>
                  </w:r>
                  <w:r w:rsidR="009A7E1D" w:rsidRPr="00E649D8">
                    <w:rPr>
                      <w:rFonts w:ascii="Times New Roman" w:hAnsi="Times New Roman" w:cs="Times New Roman"/>
                      <w:color w:val="000000"/>
                      <w:sz w:val="21"/>
                      <w:szCs w:val="21"/>
                    </w:rPr>
                    <w:t>21</w:t>
                  </w:r>
                  <w:r w:rsidR="009A7E1D" w:rsidRPr="00E649D8">
                    <w:rPr>
                      <w:rFonts w:ascii="Times New Roman" w:hAnsi="Times New Roman" w:cs="Times New Roman"/>
                      <w:color w:val="000000"/>
                      <w:sz w:val="21"/>
                      <w:szCs w:val="21"/>
                    </w:rPr>
                    <w:t>号桥以西，敦留店村西以东的区域。</w:t>
                  </w:r>
                </w:p>
              </w:tc>
              <w:tc>
                <w:tcPr>
                  <w:tcW w:w="1050" w:type="pct"/>
                  <w:vAlign w:val="center"/>
                </w:tcPr>
                <w:p w:rsidR="00511258" w:rsidRPr="00E649D8" w:rsidRDefault="00511258" w:rsidP="009A7E1D">
                  <w:pPr>
                    <w:jc w:val="both"/>
                    <w:rPr>
                      <w:rFonts w:ascii="Times New Roman" w:hAnsi="Times New Roman" w:cs="Times New Roman"/>
                      <w:color w:val="000000"/>
                      <w:sz w:val="21"/>
                      <w:szCs w:val="21"/>
                    </w:rPr>
                  </w:pPr>
                  <w:r w:rsidRPr="00E649D8">
                    <w:rPr>
                      <w:rFonts w:ascii="Times New Roman" w:hAnsi="Times New Roman" w:cs="Times New Roman"/>
                      <w:color w:val="000000"/>
                      <w:sz w:val="21"/>
                      <w:szCs w:val="21"/>
                    </w:rPr>
                    <w:t>距最近</w:t>
                  </w:r>
                  <w:r w:rsidR="009A7E1D" w:rsidRPr="00E649D8">
                    <w:rPr>
                      <w:rFonts w:ascii="Times New Roman" w:hAnsi="Times New Roman" w:cs="Times New Roman"/>
                      <w:color w:val="000000"/>
                      <w:sz w:val="21"/>
                      <w:szCs w:val="21"/>
                    </w:rPr>
                    <w:t>二</w:t>
                  </w:r>
                  <w:r w:rsidRPr="00E649D8">
                    <w:rPr>
                      <w:rFonts w:ascii="Times New Roman" w:hAnsi="Times New Roman" w:cs="Times New Roman"/>
                      <w:color w:val="000000"/>
                      <w:sz w:val="21"/>
                      <w:szCs w:val="21"/>
                    </w:rPr>
                    <w:t>级保护区边界</w:t>
                  </w:r>
                  <w:r w:rsidR="009A7E1D" w:rsidRPr="00E649D8">
                    <w:rPr>
                      <w:rFonts w:ascii="Times New Roman" w:hAnsi="Times New Roman" w:cs="Times New Roman"/>
                      <w:color w:val="000000"/>
                      <w:sz w:val="21"/>
                      <w:szCs w:val="21"/>
                    </w:rPr>
                    <w:t>2000</w:t>
                  </w:r>
                  <w:r w:rsidRPr="00E649D8">
                    <w:rPr>
                      <w:rFonts w:ascii="Times New Roman" w:hAnsi="Times New Roman" w:cs="Times New Roman"/>
                      <w:color w:val="000000"/>
                      <w:sz w:val="21"/>
                      <w:szCs w:val="21"/>
                    </w:rPr>
                    <w:t>m</w:t>
                  </w:r>
                  <w:r w:rsidRPr="00E649D8">
                    <w:rPr>
                      <w:rFonts w:ascii="Times New Roman" w:hAnsi="Times New Roman" w:cs="Times New Roman"/>
                      <w:color w:val="000000"/>
                      <w:sz w:val="21"/>
                      <w:szCs w:val="21"/>
                    </w:rPr>
                    <w:t>，不在水源地保护区范围内。</w:t>
                  </w:r>
                </w:p>
              </w:tc>
              <w:tc>
                <w:tcPr>
                  <w:tcW w:w="589" w:type="pct"/>
                  <w:vAlign w:val="center"/>
                </w:tcPr>
                <w:p w:rsidR="00511258" w:rsidRPr="00E649D8" w:rsidRDefault="00511258" w:rsidP="009A7E1D">
                  <w:pPr>
                    <w:jc w:val="both"/>
                    <w:rPr>
                      <w:rFonts w:ascii="Times New Roman" w:hAnsi="Times New Roman" w:cs="Times New Roman"/>
                      <w:color w:val="000000"/>
                      <w:sz w:val="21"/>
                      <w:szCs w:val="21"/>
                    </w:rPr>
                  </w:pPr>
                  <w:r w:rsidRPr="00E649D8">
                    <w:rPr>
                      <w:rFonts w:ascii="Times New Roman" w:hAnsi="Times New Roman" w:cs="Times New Roman"/>
                      <w:color w:val="000000"/>
                      <w:sz w:val="21"/>
                      <w:szCs w:val="21"/>
                    </w:rPr>
                    <w:t>不在保护区范围内</w:t>
                  </w:r>
                </w:p>
              </w:tc>
            </w:tr>
            <w:tr w:rsidR="00511258" w:rsidRPr="00E649D8" w:rsidTr="002C0F11">
              <w:trPr>
                <w:trHeight w:val="397"/>
                <w:jc w:val="center"/>
              </w:trPr>
              <w:tc>
                <w:tcPr>
                  <w:tcW w:w="638" w:type="pct"/>
                  <w:vMerge w:val="restar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污染防治（控）重点单元</w:t>
                  </w:r>
                </w:p>
              </w:tc>
              <w:tc>
                <w:tcPr>
                  <w:tcW w:w="728"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水污染</w:t>
                  </w:r>
                </w:p>
              </w:tc>
              <w:tc>
                <w:tcPr>
                  <w:tcW w:w="1995" w:type="pct"/>
                  <w:gridSpan w:val="2"/>
                  <w:vAlign w:val="center"/>
                </w:tcPr>
                <w:p w:rsidR="00511258" w:rsidRPr="00E649D8" w:rsidRDefault="00511258" w:rsidP="00264EE5">
                  <w:pPr>
                    <w:rPr>
                      <w:rFonts w:ascii="Times New Roman" w:hAnsi="Times New Roman" w:cs="Times New Roman"/>
                      <w:sz w:val="21"/>
                      <w:szCs w:val="21"/>
                    </w:rPr>
                  </w:pPr>
                  <w:r w:rsidRPr="00E649D8">
                    <w:rPr>
                      <w:rFonts w:ascii="Times New Roman" w:hAnsi="Times New Roman" w:cs="Times New Roman"/>
                      <w:sz w:val="21"/>
                      <w:szCs w:val="21"/>
                    </w:rPr>
                    <w:t>卫河流域：新乡市区、新乡县、卫辉市、辉县市、获嘉县</w:t>
                  </w:r>
                </w:p>
              </w:tc>
              <w:tc>
                <w:tcPr>
                  <w:tcW w:w="1050" w:type="pct"/>
                  <w:vMerge w:val="restar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项目厂址位于</w:t>
                  </w:r>
                  <w:r w:rsidR="00164737" w:rsidRPr="00E649D8">
                    <w:rPr>
                      <w:rFonts w:ascii="Times New Roman" w:hAnsi="Times New Roman" w:cs="Times New Roman"/>
                      <w:sz w:val="21"/>
                      <w:szCs w:val="21"/>
                    </w:rPr>
                    <w:t>新乡市新乡县新乡经济技术产业集聚区</w:t>
                  </w:r>
                </w:p>
              </w:tc>
              <w:tc>
                <w:tcPr>
                  <w:tcW w:w="58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属于</w:t>
                  </w:r>
                </w:p>
              </w:tc>
            </w:tr>
            <w:tr w:rsidR="00511258" w:rsidRPr="00E649D8" w:rsidTr="002C0F11">
              <w:trPr>
                <w:trHeight w:val="397"/>
                <w:jc w:val="center"/>
              </w:trPr>
              <w:tc>
                <w:tcPr>
                  <w:tcW w:w="638" w:type="pct"/>
                  <w:vMerge/>
                  <w:vAlign w:val="center"/>
                </w:tcPr>
                <w:p w:rsidR="00511258" w:rsidRPr="00E649D8" w:rsidRDefault="00511258" w:rsidP="00264EE5">
                  <w:pPr>
                    <w:jc w:val="center"/>
                    <w:rPr>
                      <w:rFonts w:ascii="Times New Roman" w:hAnsi="Times New Roman" w:cs="Times New Roman"/>
                      <w:sz w:val="21"/>
                      <w:szCs w:val="21"/>
                    </w:rPr>
                  </w:pPr>
                </w:p>
              </w:tc>
              <w:tc>
                <w:tcPr>
                  <w:tcW w:w="728"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大气污染</w:t>
                  </w:r>
                </w:p>
              </w:tc>
              <w:tc>
                <w:tcPr>
                  <w:tcW w:w="1995" w:type="pct"/>
                  <w:gridSpan w:val="2"/>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新乡市域全部</w:t>
                  </w:r>
                </w:p>
              </w:tc>
              <w:tc>
                <w:tcPr>
                  <w:tcW w:w="1050" w:type="pct"/>
                  <w:vMerge/>
                  <w:vAlign w:val="center"/>
                </w:tcPr>
                <w:p w:rsidR="00511258" w:rsidRPr="00E649D8" w:rsidRDefault="00511258" w:rsidP="00264EE5">
                  <w:pPr>
                    <w:jc w:val="center"/>
                    <w:rPr>
                      <w:rFonts w:ascii="Times New Roman" w:hAnsi="Times New Roman" w:cs="Times New Roman"/>
                      <w:sz w:val="21"/>
                      <w:szCs w:val="21"/>
                    </w:rPr>
                  </w:pPr>
                </w:p>
              </w:tc>
              <w:tc>
                <w:tcPr>
                  <w:tcW w:w="589" w:type="pct"/>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属于</w:t>
                  </w:r>
                </w:p>
              </w:tc>
            </w:tr>
            <w:tr w:rsidR="00511258" w:rsidRPr="00E649D8" w:rsidTr="002C0F11">
              <w:trPr>
                <w:trHeight w:val="397"/>
                <w:jc w:val="center"/>
              </w:trPr>
              <w:tc>
                <w:tcPr>
                  <w:tcW w:w="638" w:type="pct"/>
                  <w:vMerge/>
                  <w:tcBorders>
                    <w:bottom w:val="single" w:sz="4" w:space="0" w:color="auto"/>
                  </w:tcBorders>
                  <w:vAlign w:val="center"/>
                </w:tcPr>
                <w:p w:rsidR="00511258" w:rsidRPr="00E649D8" w:rsidRDefault="00511258" w:rsidP="00264EE5">
                  <w:pPr>
                    <w:jc w:val="center"/>
                    <w:rPr>
                      <w:rFonts w:ascii="Times New Roman" w:hAnsi="Times New Roman" w:cs="Times New Roman"/>
                      <w:sz w:val="21"/>
                      <w:szCs w:val="21"/>
                    </w:rPr>
                  </w:pPr>
                </w:p>
              </w:tc>
              <w:tc>
                <w:tcPr>
                  <w:tcW w:w="728" w:type="pct"/>
                  <w:tcBorders>
                    <w:bottom w:val="single" w:sz="4"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重金属</w:t>
                  </w:r>
                </w:p>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污染</w:t>
                  </w:r>
                </w:p>
              </w:tc>
              <w:tc>
                <w:tcPr>
                  <w:tcW w:w="1995" w:type="pct"/>
                  <w:gridSpan w:val="2"/>
                  <w:tcBorders>
                    <w:bottom w:val="single" w:sz="4"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新乡县、凤泉区</w:t>
                  </w:r>
                </w:p>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（铅镉污染控制区）</w:t>
                  </w:r>
                </w:p>
              </w:tc>
              <w:tc>
                <w:tcPr>
                  <w:tcW w:w="1050" w:type="pct"/>
                  <w:vMerge/>
                  <w:tcBorders>
                    <w:bottom w:val="single" w:sz="4" w:space="0" w:color="auto"/>
                  </w:tcBorders>
                  <w:vAlign w:val="center"/>
                </w:tcPr>
                <w:p w:rsidR="00511258" w:rsidRPr="00E649D8" w:rsidRDefault="00511258" w:rsidP="00264EE5">
                  <w:pPr>
                    <w:jc w:val="center"/>
                    <w:rPr>
                      <w:rFonts w:ascii="Times New Roman" w:hAnsi="Times New Roman" w:cs="Times New Roman"/>
                      <w:sz w:val="21"/>
                      <w:szCs w:val="21"/>
                    </w:rPr>
                  </w:pPr>
                </w:p>
              </w:tc>
              <w:tc>
                <w:tcPr>
                  <w:tcW w:w="589" w:type="pct"/>
                  <w:tcBorders>
                    <w:bottom w:val="single" w:sz="4"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属于</w:t>
                  </w:r>
                </w:p>
              </w:tc>
            </w:tr>
            <w:tr w:rsidR="00511258" w:rsidRPr="00E649D8" w:rsidTr="002C0F11">
              <w:trPr>
                <w:trHeight w:val="397"/>
                <w:jc w:val="center"/>
              </w:trPr>
              <w:tc>
                <w:tcPr>
                  <w:tcW w:w="638" w:type="pct"/>
                  <w:tcBorders>
                    <w:bottom w:val="single" w:sz="8"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工业项目</w:t>
                  </w:r>
                </w:p>
                <w:p w:rsidR="00511258" w:rsidRPr="00E649D8" w:rsidRDefault="00511258" w:rsidP="00264EE5">
                  <w:pPr>
                    <w:jc w:val="center"/>
                    <w:rPr>
                      <w:rFonts w:ascii="Times New Roman" w:hAnsi="Times New Roman" w:cs="Times New Roman"/>
                      <w:sz w:val="21"/>
                      <w:szCs w:val="21"/>
                      <w:highlight w:val="yellow"/>
                    </w:rPr>
                  </w:pPr>
                  <w:r w:rsidRPr="00E649D8">
                    <w:rPr>
                      <w:rFonts w:ascii="Times New Roman" w:hAnsi="Times New Roman" w:cs="Times New Roman"/>
                      <w:sz w:val="21"/>
                      <w:szCs w:val="21"/>
                    </w:rPr>
                    <w:t>分类</w:t>
                  </w:r>
                </w:p>
              </w:tc>
              <w:tc>
                <w:tcPr>
                  <w:tcW w:w="2723" w:type="pct"/>
                  <w:gridSpan w:val="3"/>
                  <w:tcBorders>
                    <w:bottom w:val="single" w:sz="8" w:space="0" w:color="auto"/>
                  </w:tcBorders>
                  <w:vAlign w:val="center"/>
                </w:tcPr>
                <w:p w:rsidR="00511258" w:rsidRPr="00E649D8" w:rsidRDefault="00511258" w:rsidP="00264EE5">
                  <w:pPr>
                    <w:rPr>
                      <w:rFonts w:ascii="Times New Roman" w:hAnsi="Times New Roman" w:cs="Times New Roman"/>
                      <w:sz w:val="21"/>
                      <w:szCs w:val="21"/>
                    </w:rPr>
                  </w:pPr>
                  <w:r w:rsidRPr="00E649D8">
                    <w:rPr>
                      <w:rFonts w:ascii="Times New Roman" w:cs="Times New Roman"/>
                      <w:sz w:val="21"/>
                      <w:szCs w:val="21"/>
                    </w:rPr>
                    <w:t>二类工业项目：</w:t>
                  </w:r>
                  <w:r w:rsidRPr="00E649D8">
                    <w:rPr>
                      <w:rFonts w:ascii="Times New Roman" w:hAnsi="Times New Roman" w:cs="Times New Roman"/>
                      <w:sz w:val="21"/>
                      <w:szCs w:val="21"/>
                    </w:rPr>
                    <w:t>轻工；</w:t>
                  </w:r>
                </w:p>
              </w:tc>
              <w:tc>
                <w:tcPr>
                  <w:tcW w:w="1050" w:type="pct"/>
                  <w:tcBorders>
                    <w:bottom w:val="single" w:sz="8" w:space="0" w:color="auto"/>
                  </w:tcBorders>
                  <w:vAlign w:val="center"/>
                </w:tcPr>
                <w:p w:rsidR="00511258" w:rsidRPr="00E649D8" w:rsidRDefault="00511258" w:rsidP="00264EE5">
                  <w:pPr>
                    <w:rPr>
                      <w:rFonts w:ascii="Times New Roman" w:hAnsi="Times New Roman" w:cs="Times New Roman"/>
                      <w:sz w:val="21"/>
                      <w:szCs w:val="21"/>
                    </w:rPr>
                  </w:pPr>
                  <w:r w:rsidRPr="00E649D8">
                    <w:rPr>
                      <w:rFonts w:ascii="Times New Roman" w:cs="Times New Roman"/>
                      <w:sz w:val="21"/>
                      <w:szCs w:val="21"/>
                    </w:rPr>
                    <w:t>本项目产品</w:t>
                  </w:r>
                  <w:r w:rsidRPr="00E649D8">
                    <w:rPr>
                      <w:rFonts w:ascii="Times New Roman" w:hAnsi="Times New Roman" w:cs="Times New Roman"/>
                      <w:sz w:val="21"/>
                      <w:szCs w:val="21"/>
                    </w:rPr>
                    <w:t>为塑料</w:t>
                  </w:r>
                  <w:r w:rsidR="00164737" w:rsidRPr="00E649D8">
                    <w:rPr>
                      <w:rFonts w:ascii="Times New Roman" w:hAnsi="Times New Roman" w:cs="Times New Roman"/>
                      <w:sz w:val="21"/>
                      <w:szCs w:val="21"/>
                    </w:rPr>
                    <w:t>包装</w:t>
                  </w:r>
                  <w:r w:rsidRPr="00E649D8">
                    <w:rPr>
                      <w:rFonts w:ascii="Times New Roman" w:hAnsi="Times New Roman" w:cs="Times New Roman"/>
                      <w:sz w:val="21"/>
                      <w:szCs w:val="21"/>
                    </w:rPr>
                    <w:t>桶</w:t>
                  </w:r>
                </w:p>
              </w:tc>
              <w:tc>
                <w:tcPr>
                  <w:tcW w:w="589" w:type="pct"/>
                  <w:tcBorders>
                    <w:bottom w:val="single" w:sz="8" w:space="0" w:color="auto"/>
                  </w:tcBorders>
                  <w:vAlign w:val="center"/>
                </w:tcPr>
                <w:p w:rsidR="00511258" w:rsidRPr="00E649D8" w:rsidRDefault="00511258" w:rsidP="00264EE5">
                  <w:pPr>
                    <w:jc w:val="center"/>
                    <w:rPr>
                      <w:rFonts w:ascii="Times New Roman" w:hAnsi="Times New Roman" w:cs="Times New Roman"/>
                      <w:sz w:val="21"/>
                      <w:szCs w:val="21"/>
                      <w:highlight w:val="yellow"/>
                    </w:rPr>
                  </w:pPr>
                  <w:r w:rsidRPr="00E649D8">
                    <w:rPr>
                      <w:rFonts w:ascii="Times New Roman" w:cs="Times New Roman"/>
                      <w:sz w:val="21"/>
                      <w:szCs w:val="21"/>
                    </w:rPr>
                    <w:t>属于</w:t>
                  </w:r>
                </w:p>
              </w:tc>
            </w:tr>
          </w:tbl>
          <w:p w:rsidR="00511258" w:rsidRPr="00E649D8" w:rsidRDefault="00511258" w:rsidP="00264EE5">
            <w:pPr>
              <w:adjustRightInd w:val="0"/>
              <w:snapToGrid w:val="0"/>
              <w:spacing w:line="400" w:lineRule="exact"/>
              <w:ind w:firstLineChars="200" w:firstLine="480"/>
              <w:textAlignment w:val="baseline"/>
              <w:rPr>
                <w:rFonts w:ascii="Times New Roman" w:hAnsi="Times New Roman" w:cs="Times New Roman"/>
              </w:rPr>
            </w:pPr>
            <w:r w:rsidRPr="00E649D8">
              <w:rPr>
                <w:rFonts w:ascii="Times New Roman" w:hAnsi="Times New Roman" w:cs="Times New Roman"/>
              </w:rPr>
              <w:t>对照《通知》中附件</w:t>
            </w:r>
            <w:r w:rsidRPr="00E649D8">
              <w:rPr>
                <w:rFonts w:ascii="Times New Roman" w:hAnsi="Times New Roman" w:cs="Times New Roman"/>
              </w:rPr>
              <w:t>1“</w:t>
            </w:r>
            <w:r w:rsidRPr="00E649D8">
              <w:rPr>
                <w:rFonts w:ascii="Times New Roman" w:hAnsi="Times New Roman" w:cs="Times New Roman"/>
              </w:rPr>
              <w:t>新乡市主体功能分区</w:t>
            </w:r>
            <w:r w:rsidRPr="00E649D8">
              <w:rPr>
                <w:rFonts w:ascii="Times New Roman" w:hAnsi="Times New Roman" w:cs="Times New Roman"/>
              </w:rPr>
              <w:t>”</w:t>
            </w:r>
            <w:r w:rsidRPr="00E649D8">
              <w:rPr>
                <w:rFonts w:ascii="Times New Roman" w:hAnsi="Times New Roman" w:cs="Times New Roman"/>
              </w:rPr>
              <w:t>，本项目位于</w:t>
            </w:r>
            <w:r w:rsidR="009A7E1D" w:rsidRPr="00E649D8">
              <w:rPr>
                <w:rFonts w:ascii="Times New Roman" w:hAnsi="Times New Roman" w:cs="Times New Roman"/>
              </w:rPr>
              <w:t>新乡市新乡县新乡经济技术产业集聚区</w:t>
            </w:r>
            <w:r w:rsidRPr="00E649D8">
              <w:rPr>
                <w:rFonts w:ascii="Times New Roman" w:hAnsi="Times New Roman" w:cs="Times New Roman"/>
              </w:rPr>
              <w:t>内，属于重点开发区域中的产业集聚区，则本项目与工业准入优先区准入政策相符。具体条款及相符性见表</w:t>
            </w:r>
            <w:r w:rsidR="002C0F11" w:rsidRPr="00E649D8">
              <w:rPr>
                <w:rFonts w:ascii="Times New Roman" w:hAnsi="Times New Roman" w:cs="Times New Roman"/>
              </w:rPr>
              <w:t>8</w:t>
            </w:r>
            <w:r w:rsidRPr="00E649D8">
              <w:rPr>
                <w:rFonts w:ascii="Times New Roman" w:hAnsi="Times New Roman" w:cs="Times New Roman"/>
              </w:rPr>
              <w:t>。</w:t>
            </w:r>
          </w:p>
          <w:p w:rsidR="00511258" w:rsidRPr="00E649D8" w:rsidRDefault="00511258" w:rsidP="00264EE5">
            <w:pPr>
              <w:spacing w:line="440" w:lineRule="exact"/>
              <w:ind w:firstLineChars="200" w:firstLine="480"/>
              <w:textAlignment w:val="baseline"/>
              <w:rPr>
                <w:rFonts w:ascii="Times New Roman" w:eastAsia="黑体" w:hAnsi="Times New Roman" w:cs="Times New Roman"/>
                <w:color w:val="000000"/>
              </w:rPr>
            </w:pPr>
            <w:r w:rsidRPr="00E649D8">
              <w:rPr>
                <w:rFonts w:ascii="Times New Roman" w:eastAsia="黑体" w:cs="Times New Roman"/>
                <w:color w:val="000000"/>
              </w:rPr>
              <w:t>表</w:t>
            </w:r>
            <w:r w:rsidR="002C0F11" w:rsidRPr="00E649D8">
              <w:rPr>
                <w:rFonts w:ascii="Times New Roman" w:eastAsia="黑体" w:hAnsi="Times New Roman" w:cs="Times New Roman"/>
                <w:color w:val="000000"/>
              </w:rPr>
              <w:t>8</w:t>
            </w:r>
            <w:r w:rsidR="00447CB5">
              <w:rPr>
                <w:rFonts w:ascii="Times New Roman" w:eastAsia="黑体" w:hAnsi="Times New Roman" w:cs="Times New Roman" w:hint="eastAsia"/>
                <w:color w:val="000000"/>
              </w:rPr>
              <w:t xml:space="preserve">              </w:t>
            </w:r>
            <w:r w:rsidRPr="00E649D8">
              <w:rPr>
                <w:rFonts w:ascii="Times New Roman" w:eastAsia="黑体" w:hAnsi="Times New Roman" w:cs="Times New Roman"/>
                <w:color w:val="000000"/>
              </w:rPr>
              <w:t>与工业准入优先区准入政策要求相符性分析</w:t>
            </w:r>
          </w:p>
          <w:tbl>
            <w:tblPr>
              <w:tblW w:w="9072" w:type="dxa"/>
              <w:jc w:val="center"/>
              <w:tblLayout w:type="fixed"/>
              <w:tblLook w:val="04A0"/>
            </w:tblPr>
            <w:tblGrid>
              <w:gridCol w:w="1096"/>
              <w:gridCol w:w="4235"/>
              <w:gridCol w:w="2551"/>
              <w:gridCol w:w="1190"/>
            </w:tblGrid>
            <w:tr w:rsidR="00511258" w:rsidRPr="00E649D8" w:rsidTr="00264EE5">
              <w:trPr>
                <w:trHeight w:val="397"/>
                <w:jc w:val="center"/>
              </w:trPr>
              <w:tc>
                <w:tcPr>
                  <w:tcW w:w="1096" w:type="dxa"/>
                  <w:tcBorders>
                    <w:top w:val="single" w:sz="8" w:space="0" w:color="auto"/>
                    <w:bottom w:val="single" w:sz="8" w:space="0" w:color="auto"/>
                    <w:right w:val="single" w:sz="4" w:space="0" w:color="auto"/>
                  </w:tcBorders>
                  <w:vAlign w:val="center"/>
                </w:tcPr>
                <w:p w:rsidR="00511258" w:rsidRPr="00E649D8" w:rsidRDefault="00511258" w:rsidP="00264EE5">
                  <w:pPr>
                    <w:adjustRightInd w:val="0"/>
                    <w:snapToGrid w:val="0"/>
                    <w:jc w:val="center"/>
                    <w:textAlignment w:val="baseline"/>
                    <w:rPr>
                      <w:rFonts w:ascii="Times New Roman" w:hAnsi="Times New Roman" w:cs="Times New Roman"/>
                      <w:b/>
                      <w:color w:val="000000"/>
                      <w:sz w:val="21"/>
                      <w:szCs w:val="21"/>
                    </w:rPr>
                  </w:pPr>
                  <w:r w:rsidRPr="00E649D8">
                    <w:rPr>
                      <w:rFonts w:ascii="Times New Roman" w:cs="Times New Roman"/>
                      <w:b/>
                      <w:color w:val="000000"/>
                      <w:sz w:val="21"/>
                      <w:szCs w:val="21"/>
                    </w:rPr>
                    <w:t>类别</w:t>
                  </w:r>
                </w:p>
              </w:tc>
              <w:tc>
                <w:tcPr>
                  <w:tcW w:w="4235" w:type="dxa"/>
                  <w:tcBorders>
                    <w:top w:val="single" w:sz="8" w:space="0" w:color="auto"/>
                    <w:left w:val="single" w:sz="4" w:space="0" w:color="auto"/>
                    <w:bottom w:val="single" w:sz="8" w:space="0" w:color="auto"/>
                    <w:right w:val="single" w:sz="4" w:space="0" w:color="auto"/>
                  </w:tcBorders>
                  <w:vAlign w:val="center"/>
                </w:tcPr>
                <w:p w:rsidR="00511258" w:rsidRPr="00E649D8" w:rsidRDefault="00511258" w:rsidP="00264EE5">
                  <w:pPr>
                    <w:adjustRightInd w:val="0"/>
                    <w:snapToGrid w:val="0"/>
                    <w:jc w:val="center"/>
                    <w:textAlignment w:val="baseline"/>
                    <w:rPr>
                      <w:rFonts w:ascii="Times New Roman" w:hAnsi="Times New Roman" w:cs="Times New Roman"/>
                      <w:b/>
                      <w:color w:val="000000"/>
                      <w:sz w:val="21"/>
                      <w:szCs w:val="21"/>
                    </w:rPr>
                  </w:pPr>
                  <w:r w:rsidRPr="00E649D8">
                    <w:rPr>
                      <w:rFonts w:ascii="Times New Roman" w:cs="Times New Roman"/>
                      <w:b/>
                      <w:color w:val="000000"/>
                      <w:sz w:val="21"/>
                      <w:szCs w:val="21"/>
                    </w:rPr>
                    <w:t>内容</w:t>
                  </w:r>
                </w:p>
              </w:tc>
              <w:tc>
                <w:tcPr>
                  <w:tcW w:w="2551" w:type="dxa"/>
                  <w:tcBorders>
                    <w:top w:val="single" w:sz="8" w:space="0" w:color="auto"/>
                    <w:left w:val="single" w:sz="4" w:space="0" w:color="auto"/>
                    <w:bottom w:val="single" w:sz="8" w:space="0" w:color="auto"/>
                    <w:right w:val="single" w:sz="4" w:space="0" w:color="auto"/>
                  </w:tcBorders>
                  <w:vAlign w:val="center"/>
                </w:tcPr>
                <w:p w:rsidR="00511258" w:rsidRPr="00E649D8" w:rsidRDefault="00511258" w:rsidP="00264EE5">
                  <w:pPr>
                    <w:adjustRightInd w:val="0"/>
                    <w:snapToGrid w:val="0"/>
                    <w:jc w:val="center"/>
                    <w:textAlignment w:val="baseline"/>
                    <w:rPr>
                      <w:rFonts w:ascii="Times New Roman" w:hAnsi="Times New Roman" w:cs="Times New Roman"/>
                      <w:b/>
                      <w:color w:val="000000"/>
                      <w:sz w:val="21"/>
                      <w:szCs w:val="21"/>
                    </w:rPr>
                  </w:pPr>
                  <w:r w:rsidRPr="00E649D8">
                    <w:rPr>
                      <w:rFonts w:ascii="Times New Roman" w:cs="Times New Roman"/>
                      <w:b/>
                      <w:color w:val="000000"/>
                      <w:sz w:val="21"/>
                      <w:szCs w:val="21"/>
                    </w:rPr>
                    <w:t>本项目情况</w:t>
                  </w:r>
                </w:p>
              </w:tc>
              <w:tc>
                <w:tcPr>
                  <w:tcW w:w="1190" w:type="dxa"/>
                  <w:tcBorders>
                    <w:top w:val="single" w:sz="8" w:space="0" w:color="auto"/>
                    <w:left w:val="single" w:sz="4" w:space="0" w:color="auto"/>
                    <w:bottom w:val="single" w:sz="8" w:space="0" w:color="auto"/>
                  </w:tcBorders>
                  <w:vAlign w:val="center"/>
                </w:tcPr>
                <w:p w:rsidR="00511258" w:rsidRPr="00E649D8" w:rsidRDefault="00511258" w:rsidP="00264EE5">
                  <w:pPr>
                    <w:adjustRightInd w:val="0"/>
                    <w:snapToGrid w:val="0"/>
                    <w:ind w:leftChars="-52" w:left="-125"/>
                    <w:jc w:val="center"/>
                    <w:textAlignment w:val="baseline"/>
                    <w:rPr>
                      <w:rFonts w:ascii="Times New Roman" w:hAnsi="Times New Roman" w:cs="Times New Roman"/>
                      <w:b/>
                      <w:color w:val="000000"/>
                      <w:sz w:val="21"/>
                      <w:szCs w:val="21"/>
                    </w:rPr>
                  </w:pPr>
                  <w:r w:rsidRPr="00E649D8">
                    <w:rPr>
                      <w:rFonts w:ascii="Times New Roman" w:cs="Times New Roman"/>
                      <w:b/>
                      <w:color w:val="000000"/>
                      <w:sz w:val="21"/>
                      <w:szCs w:val="21"/>
                    </w:rPr>
                    <w:t>对比结果</w:t>
                  </w:r>
                </w:p>
              </w:tc>
            </w:tr>
            <w:tr w:rsidR="00511258" w:rsidRPr="00E649D8" w:rsidTr="00264EE5">
              <w:trPr>
                <w:trHeight w:val="397"/>
                <w:jc w:val="center"/>
              </w:trPr>
              <w:tc>
                <w:tcPr>
                  <w:tcW w:w="1096" w:type="dxa"/>
                  <w:tcBorders>
                    <w:top w:val="single" w:sz="4" w:space="0" w:color="auto"/>
                    <w:bottom w:val="single" w:sz="4" w:space="0" w:color="auto"/>
                    <w:right w:val="single" w:sz="4" w:space="0" w:color="auto"/>
                  </w:tcBorders>
                  <w:vAlign w:val="center"/>
                </w:tcPr>
                <w:p w:rsidR="00511258" w:rsidRPr="00E649D8" w:rsidRDefault="00FD0C74" w:rsidP="00264EE5">
                  <w:pPr>
                    <w:adjustRightInd w:val="0"/>
                    <w:snapToGrid w:val="0"/>
                    <w:jc w:val="center"/>
                    <w:textAlignment w:val="baseline"/>
                    <w:rPr>
                      <w:rFonts w:ascii="Times New Roman" w:hAnsi="Times New Roman" w:cs="Times New Roman"/>
                      <w:color w:val="000000"/>
                      <w:sz w:val="21"/>
                      <w:szCs w:val="21"/>
                    </w:rPr>
                  </w:pPr>
                  <w:r w:rsidRPr="00E649D8">
                    <w:rPr>
                      <w:rFonts w:ascii="Times New Roman" w:cs="Times New Roman"/>
                      <w:color w:val="000000"/>
                      <w:sz w:val="21"/>
                      <w:szCs w:val="21"/>
                    </w:rPr>
                    <w:t>简化部分审批程序</w:t>
                  </w:r>
                </w:p>
              </w:tc>
              <w:tc>
                <w:tcPr>
                  <w:tcW w:w="4235" w:type="dxa"/>
                  <w:tcBorders>
                    <w:top w:val="single" w:sz="4" w:space="0" w:color="auto"/>
                    <w:left w:val="single" w:sz="4" w:space="0" w:color="auto"/>
                    <w:bottom w:val="single" w:sz="4" w:space="0" w:color="auto"/>
                    <w:right w:val="single" w:sz="4" w:space="0" w:color="auto"/>
                  </w:tcBorders>
                  <w:vAlign w:val="center"/>
                </w:tcPr>
                <w:p w:rsidR="00511258" w:rsidRPr="00E649D8" w:rsidRDefault="00FD0C74" w:rsidP="00264EE5">
                  <w:pPr>
                    <w:adjustRightInd w:val="0"/>
                    <w:snapToGrid w:val="0"/>
                    <w:textAlignment w:val="baseline"/>
                    <w:rPr>
                      <w:rFonts w:ascii="Times New Roman" w:hAnsi="Times New Roman" w:cs="Times New Roman"/>
                      <w:color w:val="000000"/>
                      <w:spacing w:val="2"/>
                      <w:sz w:val="21"/>
                      <w:szCs w:val="21"/>
                    </w:rPr>
                  </w:pPr>
                  <w:r w:rsidRPr="00E649D8">
                    <w:rPr>
                      <w:rFonts w:ascii="Times New Roman" w:cs="Times New Roman"/>
                      <w:color w:val="000000"/>
                      <w:spacing w:val="2"/>
                      <w:sz w:val="21"/>
                      <w:szCs w:val="21"/>
                    </w:rPr>
                    <w:t>依据环保部《建设项目环境影响评价分类管理名录》规定，对填报环境影响登记表的项目，环评文件由审批制改为备案制，即报即受理，</w:t>
                  </w:r>
                  <w:r w:rsidRPr="00E649D8">
                    <w:rPr>
                      <w:rFonts w:ascii="Times New Roman" w:hAnsi="Times New Roman" w:cs="Times New Roman"/>
                      <w:color w:val="000000"/>
                      <w:spacing w:val="2"/>
                      <w:sz w:val="21"/>
                      <w:szCs w:val="21"/>
                    </w:rPr>
                    <w:t>2</w:t>
                  </w:r>
                  <w:r w:rsidRPr="00E649D8">
                    <w:rPr>
                      <w:rFonts w:ascii="Times New Roman" w:cs="Times New Roman"/>
                      <w:color w:val="000000"/>
                      <w:spacing w:val="2"/>
                      <w:sz w:val="21"/>
                      <w:szCs w:val="21"/>
                    </w:rPr>
                    <w:t>个工作日内办结；对编制环境影响报告表的项目，简化审批程序，即报即受理。</w:t>
                  </w:r>
                </w:p>
              </w:tc>
              <w:tc>
                <w:tcPr>
                  <w:tcW w:w="2551" w:type="dxa"/>
                  <w:tcBorders>
                    <w:top w:val="single" w:sz="4" w:space="0" w:color="auto"/>
                    <w:left w:val="single" w:sz="4" w:space="0" w:color="auto"/>
                    <w:bottom w:val="single" w:sz="4" w:space="0" w:color="auto"/>
                    <w:right w:val="single" w:sz="4" w:space="0" w:color="auto"/>
                  </w:tcBorders>
                  <w:vAlign w:val="center"/>
                </w:tcPr>
                <w:p w:rsidR="00511258" w:rsidRPr="00E649D8" w:rsidRDefault="00945BB3" w:rsidP="00314FE5">
                  <w:pPr>
                    <w:adjustRightInd w:val="0"/>
                    <w:snapToGrid w:val="0"/>
                    <w:jc w:val="both"/>
                    <w:textAlignment w:val="baseline"/>
                    <w:rPr>
                      <w:rFonts w:ascii="Times New Roman" w:hAnsi="Times New Roman" w:cs="Times New Roman"/>
                      <w:color w:val="000000"/>
                      <w:sz w:val="21"/>
                      <w:szCs w:val="21"/>
                    </w:rPr>
                  </w:pPr>
                  <w:r w:rsidRPr="00E649D8">
                    <w:rPr>
                      <w:rFonts w:ascii="Times New Roman" w:cs="Times New Roman"/>
                      <w:color w:val="000000"/>
                      <w:sz w:val="21"/>
                      <w:szCs w:val="21"/>
                    </w:rPr>
                    <w:t>本项目为塑料制品制造项目，编制环境影响报告表。</w:t>
                  </w:r>
                </w:p>
              </w:tc>
              <w:tc>
                <w:tcPr>
                  <w:tcW w:w="1190" w:type="dxa"/>
                  <w:vMerge w:val="restart"/>
                  <w:tcBorders>
                    <w:left w:val="single" w:sz="4" w:space="0" w:color="auto"/>
                    <w:bottom w:val="single" w:sz="4" w:space="0" w:color="auto"/>
                  </w:tcBorders>
                  <w:vAlign w:val="center"/>
                </w:tcPr>
                <w:p w:rsidR="00511258" w:rsidRPr="00E649D8" w:rsidRDefault="00511258" w:rsidP="00264EE5">
                  <w:pPr>
                    <w:adjustRightInd w:val="0"/>
                    <w:snapToGrid w:val="0"/>
                    <w:jc w:val="center"/>
                    <w:textAlignment w:val="baseline"/>
                    <w:rPr>
                      <w:rFonts w:ascii="Times New Roman" w:hAnsi="Times New Roman" w:cs="Times New Roman"/>
                      <w:color w:val="000000"/>
                      <w:sz w:val="21"/>
                      <w:szCs w:val="21"/>
                    </w:rPr>
                  </w:pPr>
                  <w:r w:rsidRPr="00E649D8">
                    <w:rPr>
                      <w:rFonts w:ascii="Times New Roman" w:cs="Times New Roman"/>
                      <w:color w:val="000000"/>
                      <w:sz w:val="21"/>
                      <w:szCs w:val="21"/>
                    </w:rPr>
                    <w:t>符合审批条件</w:t>
                  </w:r>
                </w:p>
              </w:tc>
            </w:tr>
            <w:tr w:rsidR="00FD0C74" w:rsidRPr="00E649D8" w:rsidTr="00264EE5">
              <w:trPr>
                <w:trHeight w:val="397"/>
                <w:jc w:val="center"/>
              </w:trPr>
              <w:tc>
                <w:tcPr>
                  <w:tcW w:w="1096" w:type="dxa"/>
                  <w:tcBorders>
                    <w:top w:val="single" w:sz="4" w:space="0" w:color="auto"/>
                    <w:bottom w:val="single" w:sz="4" w:space="0" w:color="auto"/>
                    <w:right w:val="single" w:sz="4" w:space="0" w:color="auto"/>
                  </w:tcBorders>
                  <w:vAlign w:val="center"/>
                </w:tcPr>
                <w:p w:rsidR="00FD0C74" w:rsidRPr="00E649D8" w:rsidRDefault="00FD0C74" w:rsidP="00264EE5">
                  <w:pPr>
                    <w:adjustRightInd w:val="0"/>
                    <w:snapToGrid w:val="0"/>
                    <w:jc w:val="center"/>
                    <w:textAlignment w:val="baseline"/>
                    <w:rPr>
                      <w:rFonts w:ascii="Times New Roman" w:hAnsi="Times New Roman" w:cs="Times New Roman"/>
                      <w:sz w:val="21"/>
                      <w:szCs w:val="21"/>
                    </w:rPr>
                  </w:pPr>
                  <w:r w:rsidRPr="00E649D8">
                    <w:rPr>
                      <w:rFonts w:ascii="Times New Roman" w:cs="Times New Roman"/>
                      <w:sz w:val="21"/>
                      <w:szCs w:val="21"/>
                    </w:rPr>
                    <w:t>下放部分审批权限</w:t>
                  </w:r>
                </w:p>
              </w:tc>
              <w:tc>
                <w:tcPr>
                  <w:tcW w:w="4235" w:type="dxa"/>
                  <w:tcBorders>
                    <w:top w:val="single" w:sz="4" w:space="0" w:color="auto"/>
                    <w:left w:val="single" w:sz="4" w:space="0" w:color="auto"/>
                    <w:bottom w:val="single" w:sz="4" w:space="0" w:color="auto"/>
                    <w:right w:val="single" w:sz="4" w:space="0" w:color="auto"/>
                  </w:tcBorders>
                  <w:vAlign w:val="center"/>
                </w:tcPr>
                <w:p w:rsidR="00FD0C74" w:rsidRPr="00E649D8" w:rsidRDefault="00FD0C74" w:rsidP="00264EE5">
                  <w:pPr>
                    <w:adjustRightInd w:val="0"/>
                    <w:snapToGrid w:val="0"/>
                    <w:textAlignment w:val="baseline"/>
                    <w:rPr>
                      <w:rFonts w:ascii="Times New Roman" w:hAnsi="Times New Roman" w:cs="Times New Roman"/>
                      <w:color w:val="000000"/>
                      <w:sz w:val="21"/>
                      <w:szCs w:val="21"/>
                    </w:rPr>
                  </w:pPr>
                  <w:r w:rsidRPr="00E649D8">
                    <w:rPr>
                      <w:rFonts w:ascii="Times New Roman" w:cs="Times New Roman"/>
                      <w:color w:val="000000"/>
                      <w:sz w:val="21"/>
                      <w:szCs w:val="21"/>
                    </w:rPr>
                    <w:t>对属于市环保局审批的《工业项目分类清单》中的一类工业项目，其环评文件的审批权限，下放至具有审批权限的各县（市）、区环保部门。</w:t>
                  </w:r>
                </w:p>
              </w:tc>
              <w:tc>
                <w:tcPr>
                  <w:tcW w:w="2551" w:type="dxa"/>
                  <w:tcBorders>
                    <w:top w:val="single" w:sz="4" w:space="0" w:color="auto"/>
                    <w:left w:val="single" w:sz="4" w:space="0" w:color="auto"/>
                    <w:bottom w:val="single" w:sz="4" w:space="0" w:color="auto"/>
                    <w:right w:val="single" w:sz="4" w:space="0" w:color="auto"/>
                  </w:tcBorders>
                  <w:vAlign w:val="center"/>
                </w:tcPr>
                <w:p w:rsidR="00FD0C74" w:rsidRPr="00E649D8" w:rsidRDefault="00945BB3" w:rsidP="00314FE5">
                  <w:pPr>
                    <w:adjustRightInd w:val="0"/>
                    <w:snapToGrid w:val="0"/>
                    <w:jc w:val="both"/>
                    <w:textAlignment w:val="baseline"/>
                    <w:rPr>
                      <w:rFonts w:ascii="Times New Roman" w:hAnsi="Times New Roman" w:cs="Times New Roman"/>
                      <w:color w:val="000000"/>
                      <w:sz w:val="21"/>
                      <w:szCs w:val="21"/>
                    </w:rPr>
                  </w:pPr>
                  <w:r w:rsidRPr="00E649D8">
                    <w:rPr>
                      <w:rFonts w:ascii="Times New Roman" w:cs="Times New Roman"/>
                      <w:color w:val="000000"/>
                      <w:sz w:val="21"/>
                      <w:szCs w:val="21"/>
                    </w:rPr>
                    <w:t>本项目属于二类工业项目。</w:t>
                  </w:r>
                </w:p>
              </w:tc>
              <w:tc>
                <w:tcPr>
                  <w:tcW w:w="1190" w:type="dxa"/>
                  <w:vMerge/>
                  <w:tcBorders>
                    <w:left w:val="single" w:sz="4" w:space="0" w:color="auto"/>
                    <w:bottom w:val="single" w:sz="4" w:space="0" w:color="auto"/>
                  </w:tcBorders>
                  <w:vAlign w:val="center"/>
                </w:tcPr>
                <w:p w:rsidR="00FD0C74" w:rsidRPr="00E649D8" w:rsidRDefault="00FD0C74" w:rsidP="00264EE5">
                  <w:pPr>
                    <w:adjustRightInd w:val="0"/>
                    <w:snapToGrid w:val="0"/>
                    <w:jc w:val="center"/>
                    <w:textAlignment w:val="baseline"/>
                    <w:rPr>
                      <w:rFonts w:ascii="Times New Roman" w:hAnsi="Times New Roman" w:cs="Times New Roman"/>
                      <w:color w:val="000000"/>
                      <w:sz w:val="21"/>
                      <w:szCs w:val="21"/>
                    </w:rPr>
                  </w:pPr>
                </w:p>
              </w:tc>
            </w:tr>
            <w:tr w:rsidR="00FD0C74" w:rsidRPr="00E649D8" w:rsidTr="00264EE5">
              <w:trPr>
                <w:trHeight w:val="397"/>
                <w:jc w:val="center"/>
              </w:trPr>
              <w:tc>
                <w:tcPr>
                  <w:tcW w:w="1096" w:type="dxa"/>
                  <w:tcBorders>
                    <w:top w:val="single" w:sz="4" w:space="0" w:color="auto"/>
                    <w:bottom w:val="single" w:sz="4" w:space="0" w:color="auto"/>
                    <w:right w:val="single" w:sz="4" w:space="0" w:color="auto"/>
                  </w:tcBorders>
                  <w:vAlign w:val="center"/>
                </w:tcPr>
                <w:p w:rsidR="00FD0C74" w:rsidRPr="00E649D8" w:rsidRDefault="00FD0C74" w:rsidP="00FD0C74">
                  <w:pPr>
                    <w:adjustRightInd w:val="0"/>
                    <w:snapToGrid w:val="0"/>
                    <w:jc w:val="center"/>
                    <w:textAlignment w:val="baseline"/>
                    <w:rPr>
                      <w:rFonts w:ascii="Times New Roman" w:hAnsi="Times New Roman" w:cs="Times New Roman"/>
                      <w:color w:val="000000"/>
                      <w:sz w:val="21"/>
                      <w:szCs w:val="21"/>
                    </w:rPr>
                  </w:pPr>
                  <w:r w:rsidRPr="00E649D8">
                    <w:rPr>
                      <w:rFonts w:ascii="Times New Roman" w:cs="Times New Roman"/>
                      <w:sz w:val="21"/>
                      <w:szCs w:val="21"/>
                    </w:rPr>
                    <w:t>放宽部分审批条件</w:t>
                  </w:r>
                </w:p>
              </w:tc>
              <w:tc>
                <w:tcPr>
                  <w:tcW w:w="4235" w:type="dxa"/>
                  <w:tcBorders>
                    <w:top w:val="single" w:sz="4" w:space="0" w:color="auto"/>
                    <w:left w:val="single" w:sz="4" w:space="0" w:color="auto"/>
                    <w:bottom w:val="single" w:sz="4" w:space="0" w:color="auto"/>
                    <w:right w:val="single" w:sz="4" w:space="0" w:color="auto"/>
                  </w:tcBorders>
                  <w:vAlign w:val="center"/>
                </w:tcPr>
                <w:p w:rsidR="00FD0C74" w:rsidRPr="00E649D8" w:rsidRDefault="00FD0C74" w:rsidP="00FD0C74">
                  <w:pPr>
                    <w:adjustRightInd w:val="0"/>
                    <w:snapToGrid w:val="0"/>
                    <w:textAlignment w:val="baseline"/>
                    <w:rPr>
                      <w:rFonts w:ascii="Times New Roman" w:hAnsi="Times New Roman" w:cs="Times New Roman"/>
                      <w:color w:val="000000"/>
                      <w:spacing w:val="2"/>
                      <w:sz w:val="21"/>
                      <w:szCs w:val="21"/>
                    </w:rPr>
                  </w:pPr>
                  <w:r w:rsidRPr="00E649D8">
                    <w:rPr>
                      <w:rFonts w:ascii="Times New Roman" w:cs="Times New Roman"/>
                      <w:color w:val="000000"/>
                      <w:sz w:val="21"/>
                      <w:szCs w:val="21"/>
                    </w:rPr>
                    <w:t>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tc>
              <w:tc>
                <w:tcPr>
                  <w:tcW w:w="2551" w:type="dxa"/>
                  <w:tcBorders>
                    <w:top w:val="single" w:sz="4" w:space="0" w:color="auto"/>
                    <w:left w:val="single" w:sz="4" w:space="0" w:color="auto"/>
                    <w:bottom w:val="single" w:sz="4" w:space="0" w:color="auto"/>
                    <w:right w:val="single" w:sz="4" w:space="0" w:color="auto"/>
                  </w:tcBorders>
                  <w:vAlign w:val="center"/>
                </w:tcPr>
                <w:p w:rsidR="00FD0C74" w:rsidRPr="00E649D8" w:rsidRDefault="009A7E1D" w:rsidP="00954A02">
                  <w:pPr>
                    <w:adjustRightInd w:val="0"/>
                    <w:snapToGrid w:val="0"/>
                    <w:jc w:val="both"/>
                    <w:textAlignment w:val="baseline"/>
                    <w:rPr>
                      <w:rFonts w:ascii="Times New Roman" w:hAnsi="Times New Roman" w:cs="Times New Roman"/>
                      <w:color w:val="000000"/>
                      <w:sz w:val="21"/>
                      <w:szCs w:val="21"/>
                    </w:rPr>
                  </w:pPr>
                  <w:r w:rsidRPr="00E649D8">
                    <w:rPr>
                      <w:rFonts w:ascii="Times New Roman" w:hAnsi="Times New Roman" w:cs="Times New Roman"/>
                      <w:sz w:val="21"/>
                      <w:szCs w:val="21"/>
                    </w:rPr>
                    <w:t>新乡经济技术产业集聚区</w:t>
                  </w:r>
                  <w:r w:rsidR="00FD0C74" w:rsidRPr="00E649D8">
                    <w:rPr>
                      <w:rFonts w:ascii="Times New Roman" w:cs="Times New Roman"/>
                      <w:color w:val="000000"/>
                      <w:sz w:val="21"/>
                      <w:szCs w:val="21"/>
                    </w:rPr>
                    <w:t>规划环评已通过新乡市环保局审批，</w:t>
                  </w:r>
                  <w:r w:rsidR="00FD0C74" w:rsidRPr="00E649D8">
                    <w:rPr>
                      <w:rFonts w:ascii="Times New Roman" w:cs="Times New Roman"/>
                      <w:color w:val="000000" w:themeColor="text1"/>
                      <w:sz w:val="21"/>
                      <w:szCs w:val="21"/>
                    </w:rPr>
                    <w:t>不属于园区要求的限制类和禁止类项目，为允许入驻企业，本项目与园区发展规划不冲突。</w:t>
                  </w:r>
                </w:p>
              </w:tc>
              <w:tc>
                <w:tcPr>
                  <w:tcW w:w="1190" w:type="dxa"/>
                  <w:vMerge/>
                  <w:tcBorders>
                    <w:left w:val="single" w:sz="4" w:space="0" w:color="auto"/>
                    <w:bottom w:val="single" w:sz="4" w:space="0" w:color="auto"/>
                  </w:tcBorders>
                  <w:vAlign w:val="center"/>
                </w:tcPr>
                <w:p w:rsidR="00FD0C74" w:rsidRPr="00E649D8" w:rsidRDefault="00FD0C74" w:rsidP="00264EE5">
                  <w:pPr>
                    <w:adjustRightInd w:val="0"/>
                    <w:snapToGrid w:val="0"/>
                    <w:jc w:val="center"/>
                    <w:textAlignment w:val="baseline"/>
                    <w:rPr>
                      <w:rFonts w:ascii="Times New Roman" w:hAnsi="Times New Roman" w:cs="Times New Roman"/>
                      <w:color w:val="000000"/>
                      <w:sz w:val="21"/>
                      <w:szCs w:val="21"/>
                    </w:rPr>
                  </w:pPr>
                </w:p>
              </w:tc>
            </w:tr>
            <w:tr w:rsidR="00FD0C74" w:rsidRPr="00E649D8" w:rsidTr="00264EE5">
              <w:trPr>
                <w:trHeight w:val="397"/>
                <w:jc w:val="center"/>
              </w:trPr>
              <w:tc>
                <w:tcPr>
                  <w:tcW w:w="1096" w:type="dxa"/>
                  <w:tcBorders>
                    <w:top w:val="single" w:sz="4" w:space="0" w:color="auto"/>
                    <w:bottom w:val="single" w:sz="8" w:space="0" w:color="auto"/>
                    <w:right w:val="single" w:sz="4" w:space="0" w:color="auto"/>
                  </w:tcBorders>
                  <w:vAlign w:val="center"/>
                </w:tcPr>
                <w:p w:rsidR="00FD0C74" w:rsidRPr="00E649D8" w:rsidRDefault="00FD0C74" w:rsidP="00264EE5">
                  <w:pPr>
                    <w:adjustRightInd w:val="0"/>
                    <w:snapToGrid w:val="0"/>
                    <w:jc w:val="center"/>
                    <w:textAlignment w:val="baseline"/>
                    <w:rPr>
                      <w:rFonts w:ascii="Times New Roman" w:hAnsi="Times New Roman" w:cs="Times New Roman"/>
                      <w:color w:val="000000"/>
                      <w:sz w:val="21"/>
                      <w:szCs w:val="21"/>
                    </w:rPr>
                  </w:pPr>
                  <w:r w:rsidRPr="00E649D8">
                    <w:rPr>
                      <w:rFonts w:ascii="Times New Roman" w:cs="Times New Roman"/>
                      <w:sz w:val="21"/>
                      <w:szCs w:val="21"/>
                    </w:rPr>
                    <w:t>严控部分区域重污染项目</w:t>
                  </w:r>
                </w:p>
              </w:tc>
              <w:tc>
                <w:tcPr>
                  <w:tcW w:w="4235" w:type="dxa"/>
                  <w:tcBorders>
                    <w:top w:val="single" w:sz="4" w:space="0" w:color="auto"/>
                    <w:left w:val="single" w:sz="4" w:space="0" w:color="auto"/>
                    <w:bottom w:val="single" w:sz="8" w:space="0" w:color="auto"/>
                    <w:right w:val="single" w:sz="4" w:space="0" w:color="auto"/>
                  </w:tcBorders>
                  <w:vAlign w:val="center"/>
                </w:tcPr>
                <w:p w:rsidR="00FD0C74" w:rsidRPr="00E649D8" w:rsidRDefault="00FD0C74" w:rsidP="00264EE5">
                  <w:pPr>
                    <w:adjustRightInd w:val="0"/>
                    <w:snapToGrid w:val="0"/>
                    <w:textAlignment w:val="baseline"/>
                    <w:rPr>
                      <w:rFonts w:ascii="Times New Roman" w:hAnsi="Times New Roman" w:cs="Times New Roman"/>
                      <w:sz w:val="21"/>
                      <w:szCs w:val="21"/>
                    </w:rPr>
                  </w:pPr>
                  <w:r w:rsidRPr="00E649D8">
                    <w:rPr>
                      <w:rFonts w:ascii="Times New Roman" w:cs="Times New Roman"/>
                      <w:color w:val="000000"/>
                      <w:sz w:val="21"/>
                      <w:szCs w:val="21"/>
                    </w:rPr>
                    <w:t>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w:t>
                  </w:r>
                  <w:r w:rsidRPr="00E649D8">
                    <w:rPr>
                      <w:rFonts w:ascii="Times New Roman" w:hAnsi="Times New Roman" w:cs="Times New Roman"/>
                      <w:color w:val="000000"/>
                      <w:sz w:val="21"/>
                      <w:szCs w:val="21"/>
                    </w:rPr>
                    <w:t>“</w:t>
                  </w:r>
                  <w:r w:rsidRPr="00E649D8">
                    <w:rPr>
                      <w:rFonts w:ascii="Times New Roman" w:cs="Times New Roman"/>
                      <w:color w:val="000000"/>
                      <w:sz w:val="21"/>
                      <w:szCs w:val="21"/>
                    </w:rPr>
                    <w:t>减量替代</w:t>
                  </w:r>
                  <w:r w:rsidRPr="00E649D8">
                    <w:rPr>
                      <w:rFonts w:ascii="Times New Roman" w:hAnsi="Times New Roman" w:cs="Times New Roman"/>
                      <w:color w:val="000000"/>
                      <w:sz w:val="21"/>
                      <w:szCs w:val="21"/>
                    </w:rPr>
                    <w:t>”</w:t>
                  </w:r>
                  <w:r w:rsidRPr="00E649D8">
                    <w:rPr>
                      <w:rFonts w:ascii="Times New Roman" w:cs="Times New Roman"/>
                      <w:color w:val="000000"/>
                      <w:sz w:val="21"/>
                      <w:szCs w:val="21"/>
                    </w:rPr>
                    <w:t>为原则，不予审批新增重金属污染物排放的相应项目。（符合省、市重大产业布局的项目除外）。</w:t>
                  </w:r>
                </w:p>
              </w:tc>
              <w:tc>
                <w:tcPr>
                  <w:tcW w:w="2551" w:type="dxa"/>
                  <w:tcBorders>
                    <w:top w:val="single" w:sz="4" w:space="0" w:color="auto"/>
                    <w:left w:val="single" w:sz="4" w:space="0" w:color="auto"/>
                    <w:bottom w:val="single" w:sz="8" w:space="0" w:color="auto"/>
                    <w:right w:val="single" w:sz="4" w:space="0" w:color="auto"/>
                  </w:tcBorders>
                  <w:vAlign w:val="center"/>
                </w:tcPr>
                <w:p w:rsidR="00FD0C74" w:rsidRPr="00E649D8" w:rsidRDefault="00FD0C74" w:rsidP="00264EE5">
                  <w:pPr>
                    <w:adjustRightInd w:val="0"/>
                    <w:snapToGrid w:val="0"/>
                    <w:textAlignment w:val="baseline"/>
                    <w:rPr>
                      <w:rFonts w:ascii="Times New Roman" w:hAnsi="Times New Roman" w:cs="Times New Roman"/>
                      <w:color w:val="000000"/>
                      <w:sz w:val="21"/>
                      <w:szCs w:val="21"/>
                    </w:rPr>
                  </w:pPr>
                  <w:r w:rsidRPr="00E649D8">
                    <w:rPr>
                      <w:rFonts w:ascii="Times New Roman" w:cs="Times New Roman"/>
                      <w:color w:val="000000"/>
                      <w:sz w:val="21"/>
                      <w:szCs w:val="21"/>
                    </w:rPr>
                    <w:t>本项目</w:t>
                  </w:r>
                  <w:r w:rsidRPr="00E649D8">
                    <w:rPr>
                      <w:rFonts w:ascii="Times New Roman" w:cs="Times New Roman"/>
                      <w:sz w:val="21"/>
                      <w:szCs w:val="21"/>
                    </w:rPr>
                    <w:t>在《水污染防治重点单元》内，</w:t>
                  </w:r>
                  <w:r w:rsidRPr="00E649D8">
                    <w:rPr>
                      <w:rFonts w:ascii="Times New Roman" w:cs="Times New Roman"/>
                      <w:color w:val="000000"/>
                      <w:sz w:val="21"/>
                      <w:szCs w:val="21"/>
                    </w:rPr>
                    <w:t>不属于煤化工、化学合成</w:t>
                  </w:r>
                  <w:r w:rsidRPr="00E649D8">
                    <w:rPr>
                      <w:rFonts w:ascii="Times New Roman" w:cs="Times New Roman"/>
                      <w:sz w:val="21"/>
                      <w:szCs w:val="21"/>
                    </w:rPr>
                    <w:t>药以及生物发酵制药、制浆造纸、制革及毛皮鞣制、印染等行业单纯新建和单纯扩大产能的项目；在《大气污染防治重点单元》内，不属于煤化工、冶金、钢铁、铁合金等行业单纯新建和单纯扩大产能的项目；</w:t>
                  </w:r>
                  <w:r w:rsidRPr="00E649D8">
                    <w:rPr>
                      <w:rFonts w:ascii="Times New Roman" w:cs="Times New Roman"/>
                      <w:color w:val="000000"/>
                      <w:sz w:val="21"/>
                      <w:szCs w:val="21"/>
                    </w:rPr>
                    <w:t>在《重金属污染防控单元》内，本项目不涉及铅、铬、镉、汞、砷等重金属污染物排放。</w:t>
                  </w:r>
                </w:p>
              </w:tc>
              <w:tc>
                <w:tcPr>
                  <w:tcW w:w="1190" w:type="dxa"/>
                  <w:vMerge/>
                  <w:tcBorders>
                    <w:top w:val="single" w:sz="4" w:space="0" w:color="auto"/>
                    <w:left w:val="single" w:sz="4" w:space="0" w:color="auto"/>
                    <w:bottom w:val="single" w:sz="8" w:space="0" w:color="auto"/>
                  </w:tcBorders>
                  <w:vAlign w:val="center"/>
                </w:tcPr>
                <w:p w:rsidR="00FD0C74" w:rsidRPr="00E649D8" w:rsidRDefault="00FD0C74" w:rsidP="00264EE5">
                  <w:pPr>
                    <w:adjustRightInd w:val="0"/>
                    <w:snapToGrid w:val="0"/>
                    <w:jc w:val="center"/>
                    <w:textAlignment w:val="baseline"/>
                    <w:rPr>
                      <w:rFonts w:ascii="Times New Roman" w:hAnsi="Times New Roman" w:cs="Times New Roman"/>
                      <w:color w:val="000000"/>
                      <w:sz w:val="21"/>
                      <w:szCs w:val="21"/>
                    </w:rPr>
                  </w:pPr>
                </w:p>
              </w:tc>
            </w:tr>
          </w:tbl>
          <w:p w:rsidR="00511258" w:rsidRPr="00E649D8" w:rsidRDefault="00511258" w:rsidP="00901E2A">
            <w:pPr>
              <w:adjustRightInd w:val="0"/>
              <w:snapToGrid w:val="0"/>
              <w:spacing w:line="440" w:lineRule="exact"/>
              <w:ind w:firstLineChars="200" w:firstLine="480"/>
              <w:textAlignment w:val="baseline"/>
              <w:rPr>
                <w:rFonts w:ascii="Times New Roman" w:hAnsi="Times New Roman" w:cs="Times New Roman"/>
                <w:color w:val="000000"/>
              </w:rPr>
            </w:pPr>
            <w:r w:rsidRPr="00E649D8">
              <w:rPr>
                <w:rFonts w:ascii="Times New Roman" w:hAnsi="Times New Roman" w:cs="Times New Roman"/>
                <w:color w:val="000000"/>
              </w:rPr>
              <w:t>由表</w:t>
            </w:r>
            <w:r w:rsidR="002C0F11" w:rsidRPr="00E649D8">
              <w:rPr>
                <w:rFonts w:ascii="Times New Roman" w:hAnsi="Times New Roman" w:cs="Times New Roman"/>
                <w:color w:val="000000"/>
              </w:rPr>
              <w:t>8</w:t>
            </w:r>
            <w:r w:rsidRPr="00E649D8">
              <w:rPr>
                <w:rFonts w:ascii="Times New Roman" w:hAnsi="Times New Roman" w:cs="Times New Roman"/>
                <w:color w:val="000000"/>
              </w:rPr>
              <w:t>可知，本项目不属于《通知》中所列不予审批的项目，符合审批条件。</w:t>
            </w:r>
          </w:p>
          <w:p w:rsidR="005461F9" w:rsidRPr="00E649D8" w:rsidRDefault="00511258" w:rsidP="005461F9">
            <w:pPr>
              <w:keepNext/>
              <w:keepLines/>
              <w:widowControl w:val="0"/>
              <w:spacing w:line="440" w:lineRule="exact"/>
              <w:ind w:firstLineChars="200" w:firstLine="480"/>
              <w:rPr>
                <w:rFonts w:ascii="Times New Roman" w:eastAsiaTheme="minorEastAsia" w:hAnsi="Times New Roman" w:cs="Times New Roman"/>
                <w:b/>
                <w:bCs/>
              </w:rPr>
            </w:pPr>
            <w:bookmarkStart w:id="2" w:name="_Toc500342829"/>
            <w:bookmarkStart w:id="3" w:name="_Toc501992854"/>
            <w:r w:rsidRPr="00E649D8">
              <w:rPr>
                <w:rFonts w:ascii="Times New Roman" w:eastAsia="仿宋_GB2312" w:hAnsi="Times New Roman" w:cs="Times New Roman"/>
                <w:b/>
                <w:bCs/>
              </w:rPr>
              <w:t>7</w:t>
            </w:r>
            <w:r w:rsidRPr="00E649D8">
              <w:rPr>
                <w:rFonts w:ascii="Times New Roman" w:eastAsia="仿宋_GB2312" w:hAnsi="Times New Roman" w:cs="Times New Roman"/>
                <w:b/>
                <w:bCs/>
              </w:rPr>
              <w:t>、</w:t>
            </w:r>
            <w:bookmarkEnd w:id="2"/>
            <w:bookmarkEnd w:id="3"/>
            <w:r w:rsidR="005461F9" w:rsidRPr="00E649D8">
              <w:rPr>
                <w:rFonts w:ascii="Times New Roman" w:eastAsiaTheme="minorEastAsia" w:hAnsiTheme="minorEastAsia" w:cs="Times New Roman"/>
                <w:b/>
                <w:bCs/>
              </w:rPr>
              <w:t>本项目与</w:t>
            </w:r>
            <w:r w:rsidR="002B614A" w:rsidRPr="00E649D8">
              <w:rPr>
                <w:rFonts w:ascii="Times New Roman" w:eastAsiaTheme="minorEastAsia" w:hAnsiTheme="minorEastAsia" w:cs="Times New Roman"/>
                <w:b/>
                <w:bCs/>
              </w:rPr>
              <w:t>新乡经济技术产业集聚区</w:t>
            </w:r>
            <w:r w:rsidR="005461F9" w:rsidRPr="00E649D8">
              <w:rPr>
                <w:rFonts w:ascii="Times New Roman" w:eastAsiaTheme="minorEastAsia" w:hAnsiTheme="minorEastAsia" w:cs="Times New Roman"/>
                <w:b/>
                <w:bCs/>
              </w:rPr>
              <w:t>对比分析</w:t>
            </w:r>
          </w:p>
          <w:p w:rsidR="00B529FB" w:rsidRPr="00E649D8" w:rsidRDefault="00B529FB" w:rsidP="00B529FB">
            <w:pPr>
              <w:spacing w:line="460" w:lineRule="exact"/>
              <w:ind w:firstLineChars="200" w:firstLine="480"/>
              <w:rPr>
                <w:rFonts w:ascii="Times New Roman" w:hAnsi="Times New Roman" w:cs="Times New Roman"/>
              </w:rPr>
            </w:pPr>
            <w:r w:rsidRPr="00E649D8">
              <w:rPr>
                <w:rFonts w:ascii="Times New Roman" w:cs="Times New Roman"/>
              </w:rPr>
              <w:t>本项目位于新乡经济技术产业集聚区内，项目与新乡经济技术产业集聚区准入条件对照分析如下。</w:t>
            </w:r>
          </w:p>
          <w:p w:rsidR="00B529FB" w:rsidRPr="00E649D8" w:rsidRDefault="00B529FB" w:rsidP="00B529FB">
            <w:pPr>
              <w:spacing w:line="440" w:lineRule="exact"/>
              <w:ind w:firstLineChars="250" w:firstLine="600"/>
              <w:rPr>
                <w:rFonts w:ascii="Times New Roman" w:eastAsia="黑体" w:hAnsi="Times New Roman" w:cs="Times New Roman"/>
                <w:sz w:val="28"/>
                <w:szCs w:val="28"/>
              </w:rPr>
            </w:pPr>
            <w:r w:rsidRPr="00E649D8">
              <w:rPr>
                <w:rFonts w:ascii="Times New Roman" w:eastAsia="黑体" w:hAnsi="Times New Roman" w:cs="Times New Roman"/>
              </w:rPr>
              <w:t>表</w:t>
            </w:r>
            <w:r w:rsidRPr="00E649D8">
              <w:rPr>
                <w:rFonts w:ascii="Times New Roman" w:eastAsia="黑体" w:hAnsi="Times New Roman" w:cs="Times New Roman"/>
              </w:rPr>
              <w:t xml:space="preserve">9    </w:t>
            </w:r>
            <w:r w:rsidR="00447CB5">
              <w:rPr>
                <w:rFonts w:ascii="Times New Roman" w:eastAsia="黑体" w:hAnsi="Times New Roman" w:cs="Times New Roman" w:hint="eastAsia"/>
              </w:rPr>
              <w:t xml:space="preserve">  </w:t>
            </w:r>
            <w:r w:rsidRPr="00E649D8">
              <w:rPr>
                <w:rFonts w:ascii="Times New Roman" w:eastAsia="黑体" w:hAnsi="Times New Roman" w:cs="Times New Roman"/>
              </w:rPr>
              <w:t xml:space="preserve">      </w:t>
            </w:r>
            <w:r w:rsidRPr="00E649D8">
              <w:rPr>
                <w:rFonts w:ascii="Times New Roman" w:eastAsia="黑体" w:hAnsi="Times New Roman" w:cs="Times New Roman"/>
              </w:rPr>
              <w:t>项目与集聚区准入条件对照分析一览表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770"/>
              <w:gridCol w:w="5103"/>
              <w:gridCol w:w="2268"/>
              <w:gridCol w:w="933"/>
            </w:tblGrid>
            <w:tr w:rsidR="00B529FB" w:rsidRPr="00E649D8" w:rsidTr="00B529FB">
              <w:trPr>
                <w:trHeight w:val="397"/>
                <w:jc w:val="center"/>
              </w:trPr>
              <w:tc>
                <w:tcPr>
                  <w:tcW w:w="5873" w:type="dxa"/>
                  <w:gridSpan w:val="2"/>
                  <w:tcBorders>
                    <w:top w:val="single" w:sz="8" w:space="0" w:color="auto"/>
                    <w:left w:val="nil"/>
                    <w:bottom w:val="single" w:sz="8" w:space="0" w:color="auto"/>
                    <w:right w:val="single" w:sz="4" w:space="0" w:color="auto"/>
                  </w:tcBorders>
                  <w:vAlign w:val="center"/>
                  <w:hideMark/>
                </w:tcPr>
                <w:p w:rsidR="00B529FB" w:rsidRPr="00E649D8" w:rsidRDefault="00B529FB">
                  <w:pPr>
                    <w:widowControl w:val="0"/>
                    <w:jc w:val="center"/>
                    <w:rPr>
                      <w:rFonts w:ascii="Times New Roman" w:hAnsi="Times New Roman" w:cs="Times New Roman"/>
                      <w:b/>
                      <w:spacing w:val="8"/>
                      <w:kern w:val="2"/>
                      <w:sz w:val="21"/>
                      <w:szCs w:val="21"/>
                    </w:rPr>
                  </w:pPr>
                  <w:r w:rsidRPr="00E649D8">
                    <w:rPr>
                      <w:rFonts w:ascii="Times New Roman" w:cs="Times New Roman"/>
                      <w:b/>
                      <w:sz w:val="21"/>
                      <w:szCs w:val="21"/>
                    </w:rPr>
                    <w:t>集聚区规划</w:t>
                  </w:r>
                </w:p>
              </w:tc>
              <w:tc>
                <w:tcPr>
                  <w:tcW w:w="2268" w:type="dxa"/>
                  <w:tcBorders>
                    <w:top w:val="single" w:sz="8" w:space="0" w:color="auto"/>
                    <w:left w:val="single" w:sz="4" w:space="0" w:color="auto"/>
                    <w:bottom w:val="single" w:sz="8" w:space="0" w:color="auto"/>
                    <w:right w:val="single" w:sz="4" w:space="0" w:color="auto"/>
                  </w:tcBorders>
                  <w:vAlign w:val="center"/>
                  <w:hideMark/>
                </w:tcPr>
                <w:p w:rsidR="00B529FB" w:rsidRPr="00E649D8" w:rsidRDefault="00B529FB">
                  <w:pPr>
                    <w:widowControl w:val="0"/>
                    <w:jc w:val="center"/>
                    <w:rPr>
                      <w:rFonts w:ascii="Times New Roman" w:hAnsi="Times New Roman" w:cs="Times New Roman"/>
                      <w:b/>
                      <w:spacing w:val="8"/>
                      <w:kern w:val="2"/>
                      <w:sz w:val="21"/>
                      <w:szCs w:val="21"/>
                    </w:rPr>
                  </w:pPr>
                  <w:r w:rsidRPr="00E649D8">
                    <w:rPr>
                      <w:rFonts w:ascii="Times New Roman" w:cs="Times New Roman"/>
                      <w:b/>
                      <w:sz w:val="21"/>
                      <w:szCs w:val="21"/>
                    </w:rPr>
                    <w:t>本项目情况</w:t>
                  </w:r>
                </w:p>
              </w:tc>
              <w:tc>
                <w:tcPr>
                  <w:tcW w:w="933" w:type="dxa"/>
                  <w:tcBorders>
                    <w:top w:val="single" w:sz="8" w:space="0" w:color="auto"/>
                    <w:left w:val="single" w:sz="4" w:space="0" w:color="auto"/>
                    <w:bottom w:val="single" w:sz="8" w:space="0" w:color="auto"/>
                    <w:right w:val="nil"/>
                  </w:tcBorders>
                  <w:vAlign w:val="center"/>
                  <w:hideMark/>
                </w:tcPr>
                <w:p w:rsidR="00B529FB" w:rsidRPr="00E649D8" w:rsidRDefault="00B529FB">
                  <w:pPr>
                    <w:widowControl w:val="0"/>
                    <w:jc w:val="center"/>
                    <w:rPr>
                      <w:rFonts w:ascii="Times New Roman" w:hAnsi="Times New Roman" w:cs="Times New Roman"/>
                      <w:b/>
                      <w:spacing w:val="8"/>
                      <w:kern w:val="2"/>
                      <w:sz w:val="21"/>
                      <w:szCs w:val="21"/>
                    </w:rPr>
                  </w:pPr>
                  <w:r w:rsidRPr="00E649D8">
                    <w:rPr>
                      <w:rFonts w:ascii="Times New Roman" w:cs="Times New Roman"/>
                      <w:b/>
                      <w:sz w:val="21"/>
                      <w:szCs w:val="21"/>
                    </w:rPr>
                    <w:t>相符性</w:t>
                  </w:r>
                </w:p>
              </w:tc>
            </w:tr>
            <w:tr w:rsidR="00B529FB" w:rsidRPr="00E649D8" w:rsidTr="00B529FB">
              <w:trPr>
                <w:trHeight w:val="889"/>
                <w:jc w:val="center"/>
              </w:trPr>
              <w:tc>
                <w:tcPr>
                  <w:tcW w:w="770" w:type="dxa"/>
                  <w:vMerge w:val="restart"/>
                  <w:tcBorders>
                    <w:top w:val="single" w:sz="8" w:space="0" w:color="auto"/>
                    <w:left w:val="nil"/>
                    <w:bottom w:val="single" w:sz="4" w:space="0" w:color="auto"/>
                    <w:right w:val="single" w:sz="4" w:space="0" w:color="auto"/>
                  </w:tcBorders>
                  <w:vAlign w:val="center"/>
                  <w:hideMark/>
                </w:tcPr>
                <w:p w:rsidR="00B529FB" w:rsidRPr="00E649D8" w:rsidRDefault="00B529FB">
                  <w:pPr>
                    <w:widowControl w:val="0"/>
                    <w:jc w:val="both"/>
                    <w:rPr>
                      <w:rFonts w:ascii="Times New Roman" w:hAnsi="Times New Roman" w:cs="Times New Roman"/>
                      <w:spacing w:val="8"/>
                      <w:kern w:val="2"/>
                      <w:sz w:val="21"/>
                      <w:szCs w:val="21"/>
                    </w:rPr>
                  </w:pPr>
                  <w:r w:rsidRPr="00E649D8">
                    <w:rPr>
                      <w:rFonts w:ascii="Times New Roman" w:cs="Times New Roman"/>
                      <w:sz w:val="21"/>
                      <w:szCs w:val="21"/>
                    </w:rPr>
                    <w:t>产业政策</w:t>
                  </w:r>
                </w:p>
              </w:tc>
              <w:tc>
                <w:tcPr>
                  <w:tcW w:w="5103" w:type="dxa"/>
                  <w:tcBorders>
                    <w:top w:val="single" w:sz="8"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1</w:t>
                  </w:r>
                  <w:r w:rsidRPr="00E649D8">
                    <w:rPr>
                      <w:rFonts w:ascii="Times New Roman" w:cs="Times New Roman"/>
                      <w:sz w:val="21"/>
                      <w:szCs w:val="21"/>
                    </w:rPr>
                    <w:t>）鼓励引进的项目和优先发展行业：</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①集聚区已按照主导产业及辅助产业对各园区功能布局进行合理布局，企业入驻应按照产业政策要求优先入驻与主导产业相符的产业，鼓励入驻《产业结构调整指导目录》鼓励类项目。</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②鼓励中水回用项目、污水深度治理等基础设施、资源综合利用项目入驻集聚区。</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③鼓励清洁生产水平较高，且能够进一步拉长集聚区产业链，符合集聚区产业定位的企业入驻集聚区。</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④鼓励园区内符合产业定位的现有企业对产品进行提升，延长产业链条。</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⑤以化工、医药、装备制造作为主导产业。</w:t>
                  </w:r>
                </w:p>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⑥允许入驻符合集聚区产业定位及产业类别的医药、装备制造以及煤化工的下游企业，符合集聚区循环经济发展产业链上下游产业的补链项目。</w:t>
                  </w:r>
                </w:p>
              </w:tc>
              <w:tc>
                <w:tcPr>
                  <w:tcW w:w="2268" w:type="dxa"/>
                  <w:tcBorders>
                    <w:top w:val="single" w:sz="8"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①本项目不属于《产业结构调整指导目录（</w:t>
                  </w:r>
                  <w:r w:rsidRPr="00E649D8">
                    <w:rPr>
                      <w:rFonts w:ascii="Times New Roman" w:hAnsi="Times New Roman" w:cs="Times New Roman"/>
                      <w:sz w:val="21"/>
                      <w:szCs w:val="21"/>
                    </w:rPr>
                    <w:t>2011</w:t>
                  </w:r>
                  <w:r w:rsidRPr="00E649D8">
                    <w:rPr>
                      <w:rFonts w:ascii="Times New Roman" w:cs="Times New Roman"/>
                      <w:sz w:val="21"/>
                      <w:szCs w:val="21"/>
                    </w:rPr>
                    <w:t>年本）（</w:t>
                  </w:r>
                  <w:r w:rsidRPr="00E649D8">
                    <w:rPr>
                      <w:rFonts w:ascii="Times New Roman" w:hAnsi="Times New Roman" w:cs="Times New Roman"/>
                      <w:sz w:val="21"/>
                      <w:szCs w:val="21"/>
                    </w:rPr>
                    <w:t>2013</w:t>
                  </w:r>
                  <w:r w:rsidRPr="00E649D8">
                    <w:rPr>
                      <w:rFonts w:ascii="Times New Roman" w:cs="Times New Roman"/>
                      <w:sz w:val="21"/>
                      <w:szCs w:val="21"/>
                    </w:rPr>
                    <w:t>年修正）》中限制、淘汰类的建设项目，为允许类。</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②本项目外排废水仅为生活污水。</w:t>
                  </w:r>
                </w:p>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③项目清洁生产水平</w:t>
                  </w:r>
                </w:p>
              </w:tc>
              <w:tc>
                <w:tcPr>
                  <w:tcW w:w="933" w:type="dxa"/>
                  <w:tcBorders>
                    <w:top w:val="single" w:sz="8" w:space="0" w:color="auto"/>
                    <w:left w:val="single" w:sz="4" w:space="0" w:color="auto"/>
                    <w:bottom w:val="single" w:sz="4" w:space="0" w:color="auto"/>
                    <w:right w:val="nil"/>
                  </w:tcBorders>
                  <w:vAlign w:val="center"/>
                  <w:hideMark/>
                </w:tcPr>
                <w:p w:rsidR="00B529FB" w:rsidRPr="00E649D8" w:rsidRDefault="00B529FB">
                  <w:pPr>
                    <w:widowControl w:val="0"/>
                    <w:jc w:val="center"/>
                    <w:rPr>
                      <w:rFonts w:ascii="Times New Roman" w:hAnsi="Times New Roman" w:cs="Times New Roman"/>
                      <w:spacing w:val="8"/>
                      <w:kern w:val="2"/>
                      <w:sz w:val="21"/>
                      <w:szCs w:val="21"/>
                    </w:rPr>
                  </w:pPr>
                  <w:r w:rsidRPr="00E649D8">
                    <w:rPr>
                      <w:rFonts w:ascii="Times New Roman" w:cs="Times New Roman"/>
                      <w:sz w:val="21"/>
                      <w:szCs w:val="21"/>
                    </w:rPr>
                    <w:t>相符</w:t>
                  </w:r>
                </w:p>
              </w:tc>
            </w:tr>
            <w:tr w:rsidR="00B529FB" w:rsidRPr="00E649D8" w:rsidTr="00B529FB">
              <w:trPr>
                <w:trHeight w:val="1602"/>
                <w:jc w:val="center"/>
              </w:trPr>
              <w:tc>
                <w:tcPr>
                  <w:tcW w:w="5873" w:type="dxa"/>
                  <w:vMerge/>
                  <w:tcBorders>
                    <w:top w:val="single" w:sz="8" w:space="0" w:color="auto"/>
                    <w:left w:val="nil"/>
                    <w:bottom w:val="single" w:sz="4" w:space="0" w:color="auto"/>
                    <w:right w:val="single" w:sz="4" w:space="0" w:color="auto"/>
                  </w:tcBorders>
                  <w:vAlign w:val="center"/>
                  <w:hideMark/>
                </w:tcPr>
                <w:p w:rsidR="00B529FB" w:rsidRPr="00E649D8" w:rsidRDefault="00B529FB">
                  <w:pPr>
                    <w:rPr>
                      <w:rFonts w:ascii="Times New Roman" w:hAnsi="Times New Roman" w:cs="Times New Roman"/>
                      <w:spacing w:val="8"/>
                      <w:kern w:val="2"/>
                      <w:sz w:val="21"/>
                      <w:szCs w:val="21"/>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2</w:t>
                  </w:r>
                  <w:r w:rsidRPr="00E649D8">
                    <w:rPr>
                      <w:rFonts w:ascii="Times New Roman" w:cs="Times New Roman"/>
                      <w:sz w:val="21"/>
                      <w:szCs w:val="21"/>
                    </w:rPr>
                    <w:t>）限制或禁止入驻项目：</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①原则上仅允许入驻符合集聚区产业定位，且项目选址须符合集聚区产业布局及用地性质的项目。</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②按照国家相关产业政策，严禁淘汰和限制类工业企业入园。</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③评价要求化工园区禁止新建或单纯扩大产能的以煤为原料的煤化工项目；同时升级改造项目、符合条件的退城入园项目，入驻园区不得增加区域燃煤总量，且合成氨和甲醇产能应进行等量置换，不得新增区域合成氨和甲醇产能。</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④禁止引进涉及大量有毒、有害物质以及使用大量危险物品的企业入园。</w:t>
                  </w:r>
                </w:p>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⑤禁止建设或使用《产业结构调整指导目录（</w:t>
                  </w:r>
                  <w:r w:rsidRPr="00E649D8">
                    <w:rPr>
                      <w:rFonts w:ascii="Times New Roman" w:hAnsi="Times New Roman" w:cs="Times New Roman"/>
                      <w:sz w:val="21"/>
                      <w:szCs w:val="21"/>
                    </w:rPr>
                    <w:t>2011</w:t>
                  </w:r>
                  <w:r w:rsidRPr="00E649D8">
                    <w:rPr>
                      <w:rFonts w:ascii="Times New Roman" w:cs="Times New Roman"/>
                      <w:sz w:val="21"/>
                      <w:szCs w:val="21"/>
                    </w:rPr>
                    <w:t>年本）（</w:t>
                  </w:r>
                  <w:r w:rsidRPr="00E649D8">
                    <w:rPr>
                      <w:rFonts w:ascii="Times New Roman" w:hAnsi="Times New Roman" w:cs="Times New Roman"/>
                      <w:sz w:val="21"/>
                      <w:szCs w:val="21"/>
                    </w:rPr>
                    <w:t>2013</w:t>
                  </w:r>
                  <w:r w:rsidRPr="00E649D8">
                    <w:rPr>
                      <w:rFonts w:ascii="Times New Roman" w:cs="Times New Roman"/>
                      <w:sz w:val="21"/>
                      <w:szCs w:val="21"/>
                    </w:rPr>
                    <w:t>年修正）》明令淘汰的生产工艺或设备</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①项目所在地为工业用地，符合产业集聚区用地性质。</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②本项目不属于产业结构调整指导目录（</w:t>
                  </w:r>
                  <w:r w:rsidRPr="00E649D8">
                    <w:rPr>
                      <w:rFonts w:ascii="Times New Roman" w:hAnsi="Times New Roman" w:cs="Times New Roman"/>
                      <w:sz w:val="21"/>
                      <w:szCs w:val="21"/>
                    </w:rPr>
                    <w:t>2011</w:t>
                  </w:r>
                  <w:r w:rsidRPr="00E649D8">
                    <w:rPr>
                      <w:rFonts w:ascii="Times New Roman" w:cs="Times New Roman"/>
                      <w:sz w:val="21"/>
                      <w:szCs w:val="21"/>
                    </w:rPr>
                    <w:t>年本）（</w:t>
                  </w:r>
                  <w:r w:rsidRPr="00E649D8">
                    <w:rPr>
                      <w:rFonts w:ascii="Times New Roman" w:hAnsi="Times New Roman" w:cs="Times New Roman"/>
                      <w:sz w:val="21"/>
                      <w:szCs w:val="21"/>
                    </w:rPr>
                    <w:t>2013</w:t>
                  </w:r>
                  <w:r w:rsidRPr="00E649D8">
                    <w:rPr>
                      <w:rFonts w:ascii="Times New Roman" w:cs="Times New Roman"/>
                      <w:sz w:val="21"/>
                      <w:szCs w:val="21"/>
                    </w:rPr>
                    <w:t>年修正）》中限制、淘汰类的建设项目，为允许类。</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③本项目不涉及燃煤、氨、甲醇。</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④本项目不涉及有毒、有害物质及危险物品。</w:t>
                  </w:r>
                </w:p>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⑤本项目未使用《产业结构调整指导目录（</w:t>
                  </w:r>
                  <w:r w:rsidRPr="00E649D8">
                    <w:rPr>
                      <w:rFonts w:ascii="Times New Roman" w:hAnsi="Times New Roman" w:cs="Times New Roman"/>
                      <w:sz w:val="21"/>
                      <w:szCs w:val="21"/>
                    </w:rPr>
                    <w:t>2011</w:t>
                  </w:r>
                  <w:r w:rsidRPr="00E649D8">
                    <w:rPr>
                      <w:rFonts w:ascii="Times New Roman" w:cs="Times New Roman"/>
                      <w:sz w:val="21"/>
                      <w:szCs w:val="21"/>
                    </w:rPr>
                    <w:t>年本）（</w:t>
                  </w:r>
                  <w:r w:rsidRPr="00E649D8">
                    <w:rPr>
                      <w:rFonts w:ascii="Times New Roman" w:hAnsi="Times New Roman" w:cs="Times New Roman"/>
                      <w:sz w:val="21"/>
                      <w:szCs w:val="21"/>
                    </w:rPr>
                    <w:t>2013</w:t>
                  </w:r>
                  <w:r w:rsidRPr="00E649D8">
                    <w:rPr>
                      <w:rFonts w:ascii="Times New Roman" w:cs="Times New Roman"/>
                      <w:sz w:val="21"/>
                      <w:szCs w:val="21"/>
                    </w:rPr>
                    <w:t>年修正）》明令淘汰的生产工艺或设备</w:t>
                  </w:r>
                </w:p>
              </w:tc>
              <w:tc>
                <w:tcPr>
                  <w:tcW w:w="933" w:type="dxa"/>
                  <w:tcBorders>
                    <w:top w:val="single" w:sz="4" w:space="0" w:color="auto"/>
                    <w:left w:val="single" w:sz="4" w:space="0" w:color="auto"/>
                    <w:bottom w:val="single" w:sz="4" w:space="0" w:color="auto"/>
                    <w:right w:val="nil"/>
                  </w:tcBorders>
                  <w:vAlign w:val="center"/>
                  <w:hideMark/>
                </w:tcPr>
                <w:p w:rsidR="00B529FB" w:rsidRPr="00E649D8" w:rsidRDefault="00B529FB">
                  <w:pPr>
                    <w:widowControl w:val="0"/>
                    <w:jc w:val="center"/>
                    <w:rPr>
                      <w:rFonts w:ascii="Times New Roman" w:hAnsi="Times New Roman" w:cs="Times New Roman"/>
                      <w:kern w:val="2"/>
                      <w:sz w:val="21"/>
                      <w:szCs w:val="21"/>
                    </w:rPr>
                  </w:pPr>
                  <w:r w:rsidRPr="00E649D8">
                    <w:rPr>
                      <w:rFonts w:ascii="Times New Roman" w:cs="Times New Roman"/>
                      <w:sz w:val="21"/>
                      <w:szCs w:val="21"/>
                    </w:rPr>
                    <w:t>相符</w:t>
                  </w:r>
                </w:p>
              </w:tc>
            </w:tr>
            <w:tr w:rsidR="00B529FB" w:rsidRPr="00E649D8" w:rsidTr="00B529FB">
              <w:trPr>
                <w:trHeight w:val="397"/>
                <w:jc w:val="center"/>
              </w:trPr>
              <w:tc>
                <w:tcPr>
                  <w:tcW w:w="770" w:type="dxa"/>
                  <w:tcBorders>
                    <w:top w:val="single" w:sz="4" w:space="0" w:color="auto"/>
                    <w:left w:val="nil"/>
                    <w:bottom w:val="single" w:sz="4" w:space="0" w:color="auto"/>
                    <w:right w:val="single" w:sz="4" w:space="0" w:color="auto"/>
                  </w:tcBorders>
                  <w:vAlign w:val="center"/>
                  <w:hideMark/>
                </w:tcPr>
                <w:p w:rsidR="00B529FB" w:rsidRPr="00E649D8" w:rsidRDefault="00B529FB">
                  <w:pPr>
                    <w:widowControl w:val="0"/>
                    <w:jc w:val="both"/>
                    <w:rPr>
                      <w:rFonts w:ascii="Times New Roman" w:hAnsi="Times New Roman" w:cs="Times New Roman"/>
                      <w:spacing w:val="8"/>
                      <w:kern w:val="2"/>
                      <w:sz w:val="21"/>
                      <w:szCs w:val="21"/>
                    </w:rPr>
                  </w:pPr>
                  <w:r w:rsidRPr="00E649D8">
                    <w:rPr>
                      <w:rFonts w:ascii="Times New Roman" w:cs="Times New Roman"/>
                      <w:sz w:val="21"/>
                      <w:szCs w:val="21"/>
                    </w:rPr>
                    <w:t>生产规模和工艺装备水平</w:t>
                  </w:r>
                </w:p>
              </w:tc>
              <w:tc>
                <w:tcPr>
                  <w:tcW w:w="5103" w:type="dxa"/>
                  <w:tcBorders>
                    <w:top w:val="single" w:sz="4"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pacing w:val="-4"/>
                      <w:sz w:val="21"/>
                      <w:szCs w:val="21"/>
                    </w:rPr>
                  </w:pPr>
                  <w:r w:rsidRPr="00E649D8">
                    <w:rPr>
                      <w:rFonts w:ascii="Times New Roman" w:cs="Times New Roman"/>
                      <w:spacing w:val="-4"/>
                      <w:sz w:val="21"/>
                      <w:szCs w:val="21"/>
                    </w:rPr>
                    <w:t>（</w:t>
                  </w:r>
                  <w:r w:rsidRPr="00E649D8">
                    <w:rPr>
                      <w:rFonts w:ascii="Times New Roman" w:hAnsi="Times New Roman" w:cs="Times New Roman"/>
                      <w:spacing w:val="-4"/>
                      <w:sz w:val="21"/>
                      <w:szCs w:val="21"/>
                    </w:rPr>
                    <w:t>1</w:t>
                  </w:r>
                  <w:r w:rsidRPr="00E649D8">
                    <w:rPr>
                      <w:rFonts w:ascii="Times New Roman" w:cs="Times New Roman"/>
                      <w:spacing w:val="-4"/>
                      <w:sz w:val="21"/>
                      <w:szCs w:val="21"/>
                    </w:rPr>
                    <w:t>）入区企业建设规模应符合国家相关行业准入条件中的经济、产品规模和生产工艺要求；</w:t>
                  </w:r>
                </w:p>
                <w:p w:rsidR="00B529FB" w:rsidRPr="00E649D8" w:rsidRDefault="00B529FB">
                  <w:pPr>
                    <w:widowControl w:val="0"/>
                    <w:jc w:val="both"/>
                    <w:rPr>
                      <w:rFonts w:ascii="Times New Roman" w:hAnsi="Times New Roman" w:cs="Times New Roman"/>
                      <w:spacing w:val="8"/>
                      <w:kern w:val="2"/>
                      <w:sz w:val="21"/>
                      <w:szCs w:val="21"/>
                    </w:rPr>
                  </w:pPr>
                  <w:r w:rsidRPr="00E649D8">
                    <w:rPr>
                      <w:rFonts w:ascii="Times New Roman" w:cs="Times New Roman"/>
                      <w:sz w:val="21"/>
                      <w:szCs w:val="21"/>
                    </w:rPr>
                    <w:t>（</w:t>
                  </w:r>
                  <w:r w:rsidRPr="00E649D8">
                    <w:rPr>
                      <w:rFonts w:ascii="Times New Roman" w:hAnsi="Times New Roman" w:cs="Times New Roman"/>
                      <w:sz w:val="21"/>
                      <w:szCs w:val="21"/>
                    </w:rPr>
                    <w:t>2</w:t>
                  </w:r>
                  <w:r w:rsidRPr="00E649D8">
                    <w:rPr>
                      <w:rFonts w:ascii="Times New Roman" w:cs="Times New Roman"/>
                      <w:sz w:val="21"/>
                      <w:szCs w:val="21"/>
                    </w:rPr>
                    <w:t>）在生产工艺、技术水平、装备规格上，要求入区项目达到国内行业领先水平、或具备国际先进水平</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pacing w:val="-4"/>
                      <w:sz w:val="21"/>
                      <w:szCs w:val="21"/>
                    </w:rPr>
                  </w:pPr>
                  <w:r w:rsidRPr="00E649D8">
                    <w:rPr>
                      <w:rFonts w:ascii="Times New Roman" w:cs="Times New Roman"/>
                      <w:spacing w:val="-4"/>
                      <w:sz w:val="21"/>
                      <w:szCs w:val="21"/>
                    </w:rPr>
                    <w:t>（</w:t>
                  </w:r>
                  <w:r w:rsidRPr="00E649D8">
                    <w:rPr>
                      <w:rFonts w:ascii="Times New Roman" w:hAnsi="Times New Roman" w:cs="Times New Roman"/>
                      <w:spacing w:val="-4"/>
                      <w:sz w:val="21"/>
                      <w:szCs w:val="21"/>
                    </w:rPr>
                    <w:t>1</w:t>
                  </w:r>
                  <w:r w:rsidRPr="00E649D8">
                    <w:rPr>
                      <w:rFonts w:ascii="Times New Roman" w:cs="Times New Roman"/>
                      <w:spacing w:val="-4"/>
                      <w:sz w:val="21"/>
                      <w:szCs w:val="21"/>
                    </w:rPr>
                    <w:t>）本项目为</w:t>
                  </w:r>
                  <w:r w:rsidR="00D22961" w:rsidRPr="00E649D8">
                    <w:rPr>
                      <w:rFonts w:ascii="Times New Roman" w:hAnsi="Times New Roman" w:cs="Times New Roman"/>
                      <w:sz w:val="21"/>
                      <w:szCs w:val="21"/>
                    </w:rPr>
                    <w:t>塑料包装桶</w:t>
                  </w:r>
                  <w:r w:rsidRPr="00E649D8">
                    <w:rPr>
                      <w:rFonts w:ascii="Times New Roman" w:cs="Times New Roman"/>
                      <w:spacing w:val="-4"/>
                      <w:sz w:val="21"/>
                      <w:szCs w:val="21"/>
                    </w:rPr>
                    <w:t>生产项目，暂无行业准入条件。</w:t>
                  </w:r>
                </w:p>
                <w:p w:rsidR="00B529FB" w:rsidRPr="00E649D8" w:rsidRDefault="00B529FB">
                  <w:pPr>
                    <w:widowControl w:val="0"/>
                    <w:jc w:val="both"/>
                    <w:rPr>
                      <w:rFonts w:ascii="Times New Roman" w:hAnsi="Times New Roman" w:cs="Times New Roman"/>
                      <w:spacing w:val="8"/>
                      <w:kern w:val="2"/>
                      <w:sz w:val="21"/>
                      <w:szCs w:val="21"/>
                    </w:rPr>
                  </w:pPr>
                  <w:r w:rsidRPr="00E649D8">
                    <w:rPr>
                      <w:rFonts w:ascii="Times New Roman" w:cs="Times New Roman"/>
                      <w:sz w:val="21"/>
                      <w:szCs w:val="21"/>
                    </w:rPr>
                    <w:t>（</w:t>
                  </w:r>
                  <w:r w:rsidRPr="00E649D8">
                    <w:rPr>
                      <w:rFonts w:ascii="Times New Roman" w:hAnsi="Times New Roman" w:cs="Times New Roman"/>
                      <w:sz w:val="21"/>
                      <w:szCs w:val="21"/>
                    </w:rPr>
                    <w:t>2</w:t>
                  </w:r>
                  <w:r w:rsidRPr="00E649D8">
                    <w:rPr>
                      <w:rFonts w:ascii="Times New Roman" w:cs="Times New Roman"/>
                      <w:sz w:val="21"/>
                      <w:szCs w:val="21"/>
                    </w:rPr>
                    <w:t>）项目在生产工艺、技术水平、装备规格上，能够达到国内行业领先水平。</w:t>
                  </w:r>
                </w:p>
              </w:tc>
              <w:tc>
                <w:tcPr>
                  <w:tcW w:w="933" w:type="dxa"/>
                  <w:tcBorders>
                    <w:top w:val="single" w:sz="4" w:space="0" w:color="auto"/>
                    <w:left w:val="single" w:sz="4" w:space="0" w:color="auto"/>
                    <w:bottom w:val="single" w:sz="4" w:space="0" w:color="auto"/>
                    <w:right w:val="nil"/>
                  </w:tcBorders>
                  <w:vAlign w:val="center"/>
                  <w:hideMark/>
                </w:tcPr>
                <w:p w:rsidR="00B529FB" w:rsidRPr="00E649D8" w:rsidRDefault="00B529FB">
                  <w:pPr>
                    <w:widowControl w:val="0"/>
                    <w:jc w:val="center"/>
                    <w:rPr>
                      <w:rFonts w:ascii="Times New Roman" w:hAnsi="Times New Roman" w:cs="Times New Roman"/>
                      <w:spacing w:val="8"/>
                      <w:kern w:val="2"/>
                      <w:sz w:val="21"/>
                      <w:szCs w:val="21"/>
                    </w:rPr>
                  </w:pPr>
                  <w:r w:rsidRPr="00E649D8">
                    <w:rPr>
                      <w:rFonts w:ascii="Times New Roman" w:cs="Times New Roman"/>
                      <w:sz w:val="21"/>
                      <w:szCs w:val="21"/>
                    </w:rPr>
                    <w:t>相符</w:t>
                  </w:r>
                </w:p>
              </w:tc>
            </w:tr>
            <w:tr w:rsidR="00B529FB" w:rsidRPr="00E649D8" w:rsidTr="00B529FB">
              <w:trPr>
                <w:trHeight w:val="397"/>
                <w:jc w:val="center"/>
              </w:trPr>
              <w:tc>
                <w:tcPr>
                  <w:tcW w:w="770" w:type="dxa"/>
                  <w:tcBorders>
                    <w:top w:val="single" w:sz="4" w:space="0" w:color="auto"/>
                    <w:left w:val="nil"/>
                    <w:bottom w:val="single" w:sz="4" w:space="0" w:color="auto"/>
                    <w:right w:val="single" w:sz="4" w:space="0" w:color="auto"/>
                  </w:tcBorders>
                  <w:vAlign w:val="center"/>
                  <w:hideMark/>
                </w:tcPr>
                <w:p w:rsidR="00B529FB" w:rsidRPr="00E649D8" w:rsidRDefault="00B529FB">
                  <w:pPr>
                    <w:widowControl w:val="0"/>
                    <w:jc w:val="both"/>
                    <w:rPr>
                      <w:rFonts w:ascii="Times New Roman" w:hAnsi="Times New Roman" w:cs="Times New Roman"/>
                      <w:color w:val="FF0000"/>
                      <w:spacing w:val="8"/>
                      <w:kern w:val="2"/>
                      <w:sz w:val="21"/>
                      <w:szCs w:val="21"/>
                    </w:rPr>
                  </w:pPr>
                  <w:r w:rsidRPr="00E649D8">
                    <w:rPr>
                      <w:rFonts w:ascii="Times New Roman" w:cs="Times New Roman"/>
                      <w:sz w:val="21"/>
                      <w:szCs w:val="21"/>
                    </w:rPr>
                    <w:t>清洁生产水平</w:t>
                  </w:r>
                </w:p>
              </w:tc>
              <w:tc>
                <w:tcPr>
                  <w:tcW w:w="5103" w:type="dxa"/>
                  <w:tcBorders>
                    <w:top w:val="single" w:sz="4"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1</w:t>
                  </w:r>
                  <w:r w:rsidRPr="00E649D8">
                    <w:rPr>
                      <w:rFonts w:ascii="Times New Roman" w:cs="Times New Roman"/>
                      <w:sz w:val="21"/>
                      <w:szCs w:val="21"/>
                    </w:rPr>
                    <w:t>）应选择使用原料和产品为环境友好型的项目，避免集聚区大规模建设造成的不良辐射效应，诱使国家明令禁止项目在集聚区周边出现；</w:t>
                  </w:r>
                </w:p>
                <w:p w:rsidR="00B529FB" w:rsidRPr="00E649D8" w:rsidRDefault="00B529FB">
                  <w:pPr>
                    <w:rPr>
                      <w:rFonts w:ascii="Times New Roman" w:hAnsi="Times New Roman" w:cs="Times New Roman"/>
                      <w:spacing w:val="-4"/>
                      <w:sz w:val="21"/>
                      <w:szCs w:val="21"/>
                    </w:rPr>
                  </w:pPr>
                  <w:r w:rsidRPr="00E649D8">
                    <w:rPr>
                      <w:rFonts w:ascii="Times New Roman" w:cs="Times New Roman"/>
                      <w:spacing w:val="-4"/>
                      <w:sz w:val="21"/>
                      <w:szCs w:val="21"/>
                    </w:rPr>
                    <w:t>（</w:t>
                  </w:r>
                  <w:r w:rsidRPr="00E649D8">
                    <w:rPr>
                      <w:rFonts w:ascii="Times New Roman" w:hAnsi="Times New Roman" w:cs="Times New Roman"/>
                      <w:spacing w:val="-4"/>
                      <w:sz w:val="21"/>
                      <w:szCs w:val="21"/>
                    </w:rPr>
                    <w:t>2</w:t>
                  </w:r>
                  <w:r w:rsidRPr="00E649D8">
                    <w:rPr>
                      <w:rFonts w:ascii="Times New Roman" w:cs="Times New Roman"/>
                      <w:spacing w:val="-4"/>
                      <w:sz w:val="21"/>
                      <w:szCs w:val="21"/>
                    </w:rPr>
                    <w:t>）入区项目在单位产品水耗、能耗、污染物排放量等清洁生产指标应达到国内同类行业先进水平；</w:t>
                  </w:r>
                </w:p>
                <w:p w:rsidR="00B529FB" w:rsidRPr="00E649D8" w:rsidRDefault="00B529FB">
                  <w:pPr>
                    <w:rPr>
                      <w:rFonts w:ascii="Times New Roman" w:hAnsi="Times New Roman" w:cs="Times New Roman"/>
                      <w:spacing w:val="-4"/>
                      <w:sz w:val="21"/>
                      <w:szCs w:val="21"/>
                    </w:rPr>
                  </w:pPr>
                  <w:r w:rsidRPr="00E649D8">
                    <w:rPr>
                      <w:rFonts w:ascii="Times New Roman" w:cs="Times New Roman"/>
                      <w:spacing w:val="-4"/>
                      <w:sz w:val="21"/>
                      <w:szCs w:val="21"/>
                    </w:rPr>
                    <w:t>（</w:t>
                  </w:r>
                  <w:r w:rsidRPr="00E649D8">
                    <w:rPr>
                      <w:rFonts w:ascii="Times New Roman" w:hAnsi="Times New Roman" w:cs="Times New Roman"/>
                      <w:spacing w:val="-4"/>
                      <w:sz w:val="21"/>
                      <w:szCs w:val="21"/>
                    </w:rPr>
                    <w:t>3</w:t>
                  </w:r>
                  <w:r w:rsidRPr="00E649D8">
                    <w:rPr>
                      <w:rFonts w:ascii="Times New Roman" w:cs="Times New Roman"/>
                      <w:spacing w:val="-4"/>
                      <w:sz w:val="21"/>
                      <w:szCs w:val="21"/>
                    </w:rPr>
                    <w:t>）限制高耗水、高耗能的工业企业入住园区；</w:t>
                  </w:r>
                </w:p>
                <w:p w:rsidR="00B529FB" w:rsidRPr="00E649D8" w:rsidRDefault="00B529FB">
                  <w:pPr>
                    <w:widowControl w:val="0"/>
                    <w:jc w:val="both"/>
                    <w:rPr>
                      <w:rFonts w:ascii="Times New Roman" w:hAnsi="Times New Roman" w:cs="Times New Roman"/>
                      <w:color w:val="FF0000"/>
                      <w:spacing w:val="8"/>
                      <w:kern w:val="2"/>
                      <w:sz w:val="21"/>
                      <w:szCs w:val="21"/>
                    </w:rPr>
                  </w:pPr>
                  <w:r w:rsidRPr="00E649D8">
                    <w:rPr>
                      <w:rFonts w:ascii="Times New Roman" w:cs="Times New Roman"/>
                      <w:spacing w:val="-4"/>
                      <w:sz w:val="21"/>
                      <w:szCs w:val="21"/>
                    </w:rPr>
                    <w:t>（</w:t>
                  </w:r>
                  <w:r w:rsidRPr="00E649D8">
                    <w:rPr>
                      <w:rFonts w:ascii="Times New Roman" w:hAnsi="Times New Roman" w:cs="Times New Roman"/>
                      <w:spacing w:val="-4"/>
                      <w:sz w:val="21"/>
                      <w:szCs w:val="21"/>
                    </w:rPr>
                    <w:t>4</w:t>
                  </w:r>
                  <w:r w:rsidRPr="00E649D8">
                    <w:rPr>
                      <w:rFonts w:ascii="Times New Roman" w:cs="Times New Roman"/>
                      <w:spacing w:val="-4"/>
                      <w:sz w:val="21"/>
                      <w:szCs w:val="21"/>
                    </w:rPr>
                    <w:t>）按照循环经济发展之路，评价建议能够与集聚区定位发展产业形成良好循环经济链条的项目可优先入园。</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1</w:t>
                  </w:r>
                  <w:r w:rsidRPr="00E649D8">
                    <w:rPr>
                      <w:rFonts w:ascii="Times New Roman" w:cs="Times New Roman"/>
                      <w:sz w:val="21"/>
                      <w:szCs w:val="21"/>
                    </w:rPr>
                    <w:t>）本项目使用原料和产品均为环境友好型物料。</w:t>
                  </w:r>
                </w:p>
                <w:p w:rsidR="00B529FB" w:rsidRPr="00E649D8" w:rsidRDefault="00B529FB">
                  <w:pPr>
                    <w:rPr>
                      <w:rFonts w:ascii="Times New Roman" w:hAnsi="Times New Roman" w:cs="Times New Roman"/>
                      <w:spacing w:val="-4"/>
                      <w:sz w:val="21"/>
                      <w:szCs w:val="21"/>
                    </w:rPr>
                  </w:pPr>
                  <w:r w:rsidRPr="00E649D8">
                    <w:rPr>
                      <w:rFonts w:ascii="Times New Roman" w:cs="Times New Roman"/>
                      <w:sz w:val="21"/>
                      <w:szCs w:val="21"/>
                    </w:rPr>
                    <w:t>（</w:t>
                  </w:r>
                  <w:r w:rsidRPr="00E649D8">
                    <w:rPr>
                      <w:rFonts w:ascii="Times New Roman" w:hAnsi="Times New Roman" w:cs="Times New Roman"/>
                      <w:sz w:val="21"/>
                      <w:szCs w:val="21"/>
                    </w:rPr>
                    <w:t>2</w:t>
                  </w:r>
                  <w:r w:rsidRPr="00E649D8">
                    <w:rPr>
                      <w:rFonts w:ascii="Times New Roman" w:cs="Times New Roman"/>
                      <w:sz w:val="21"/>
                      <w:szCs w:val="21"/>
                    </w:rPr>
                    <w:t>）项目</w:t>
                  </w:r>
                  <w:r w:rsidRPr="00E649D8">
                    <w:rPr>
                      <w:rFonts w:ascii="Times New Roman" w:cs="Times New Roman"/>
                      <w:spacing w:val="-4"/>
                      <w:sz w:val="21"/>
                      <w:szCs w:val="21"/>
                    </w:rPr>
                    <w:t>单位产品水耗、能耗、污染物排放量等清洁生产指标均能达到国内同类行业先进水平。</w:t>
                  </w:r>
                </w:p>
                <w:p w:rsidR="00B529FB" w:rsidRPr="00E649D8" w:rsidRDefault="00B529FB">
                  <w:pPr>
                    <w:widowControl w:val="0"/>
                    <w:jc w:val="both"/>
                    <w:rPr>
                      <w:rFonts w:ascii="Times New Roman" w:hAnsi="Times New Roman" w:cs="Times New Roman"/>
                      <w:spacing w:val="8"/>
                      <w:kern w:val="2"/>
                      <w:sz w:val="21"/>
                      <w:szCs w:val="21"/>
                    </w:rPr>
                  </w:pPr>
                  <w:r w:rsidRPr="00E649D8">
                    <w:rPr>
                      <w:rFonts w:ascii="Times New Roman" w:cs="Times New Roman"/>
                      <w:spacing w:val="-4"/>
                      <w:sz w:val="21"/>
                      <w:szCs w:val="21"/>
                    </w:rPr>
                    <w:t>（</w:t>
                  </w:r>
                  <w:r w:rsidRPr="00E649D8">
                    <w:rPr>
                      <w:rFonts w:ascii="Times New Roman" w:hAnsi="Times New Roman" w:cs="Times New Roman"/>
                      <w:spacing w:val="-4"/>
                      <w:sz w:val="21"/>
                      <w:szCs w:val="21"/>
                    </w:rPr>
                    <w:t>3</w:t>
                  </w:r>
                  <w:r w:rsidRPr="00E649D8">
                    <w:rPr>
                      <w:rFonts w:ascii="Times New Roman" w:cs="Times New Roman"/>
                      <w:spacing w:val="-4"/>
                      <w:sz w:val="21"/>
                      <w:szCs w:val="21"/>
                    </w:rPr>
                    <w:t>）本项目不属于高耗水、高耗能工业。</w:t>
                  </w:r>
                </w:p>
              </w:tc>
              <w:tc>
                <w:tcPr>
                  <w:tcW w:w="933" w:type="dxa"/>
                  <w:tcBorders>
                    <w:top w:val="single" w:sz="4" w:space="0" w:color="auto"/>
                    <w:left w:val="single" w:sz="4" w:space="0" w:color="auto"/>
                    <w:bottom w:val="single" w:sz="4" w:space="0" w:color="auto"/>
                    <w:right w:val="nil"/>
                  </w:tcBorders>
                  <w:vAlign w:val="center"/>
                  <w:hideMark/>
                </w:tcPr>
                <w:p w:rsidR="00B529FB" w:rsidRPr="00E649D8" w:rsidRDefault="00B529FB">
                  <w:pPr>
                    <w:widowControl w:val="0"/>
                    <w:jc w:val="center"/>
                    <w:rPr>
                      <w:rFonts w:ascii="Times New Roman" w:hAnsi="Times New Roman" w:cs="Times New Roman"/>
                      <w:spacing w:val="8"/>
                      <w:kern w:val="2"/>
                      <w:sz w:val="21"/>
                      <w:szCs w:val="21"/>
                    </w:rPr>
                  </w:pPr>
                  <w:r w:rsidRPr="00E649D8">
                    <w:rPr>
                      <w:rFonts w:ascii="Times New Roman" w:cs="Times New Roman"/>
                      <w:sz w:val="21"/>
                      <w:szCs w:val="21"/>
                    </w:rPr>
                    <w:t>相符</w:t>
                  </w:r>
                </w:p>
              </w:tc>
            </w:tr>
            <w:tr w:rsidR="00B529FB" w:rsidRPr="00E649D8" w:rsidTr="00B529FB">
              <w:trPr>
                <w:trHeight w:val="397"/>
                <w:jc w:val="center"/>
              </w:trPr>
              <w:tc>
                <w:tcPr>
                  <w:tcW w:w="770" w:type="dxa"/>
                  <w:tcBorders>
                    <w:top w:val="single" w:sz="4" w:space="0" w:color="auto"/>
                    <w:left w:val="nil"/>
                    <w:bottom w:val="single" w:sz="4" w:space="0" w:color="auto"/>
                    <w:right w:val="single" w:sz="4" w:space="0" w:color="auto"/>
                  </w:tcBorders>
                  <w:vAlign w:val="center"/>
                  <w:hideMark/>
                </w:tcPr>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污染物排放总量控制</w:t>
                  </w:r>
                </w:p>
              </w:tc>
              <w:tc>
                <w:tcPr>
                  <w:tcW w:w="5103" w:type="dxa"/>
                  <w:tcBorders>
                    <w:top w:val="single" w:sz="4"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1</w:t>
                  </w:r>
                  <w:r w:rsidRPr="00E649D8">
                    <w:rPr>
                      <w:rFonts w:ascii="Times New Roman" w:cs="Times New Roman"/>
                      <w:sz w:val="21"/>
                      <w:szCs w:val="21"/>
                    </w:rPr>
                    <w:t>）新建项目的污染物排放指标必须满足区域总量要求；</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2</w:t>
                  </w:r>
                  <w:r w:rsidRPr="00E649D8">
                    <w:rPr>
                      <w:rFonts w:ascii="Times New Roman" w:cs="Times New Roman"/>
                      <w:sz w:val="21"/>
                      <w:szCs w:val="21"/>
                    </w:rPr>
                    <w:t>）禁止发展环境污染严重、无污染治理技术或治理技术在技术经济上不可行的项目；</w:t>
                  </w:r>
                </w:p>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w:t>
                  </w:r>
                  <w:r w:rsidRPr="00E649D8">
                    <w:rPr>
                      <w:rFonts w:ascii="Times New Roman" w:hAnsi="Times New Roman" w:cs="Times New Roman"/>
                      <w:sz w:val="21"/>
                      <w:szCs w:val="21"/>
                    </w:rPr>
                    <w:t>3</w:t>
                  </w:r>
                  <w:r w:rsidRPr="00E649D8">
                    <w:rPr>
                      <w:rFonts w:ascii="Times New Roman" w:cs="Times New Roman"/>
                      <w:sz w:val="21"/>
                      <w:szCs w:val="21"/>
                    </w:rPr>
                    <w:t>）新建项目的大气污染物处理达到相关行业标准或大气污染物综合排放标准后方可排放，水污染物排放应达到相关行业标准或水污染物综合排放标准后才能进入集聚区污水处理厂。</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1</w:t>
                  </w:r>
                  <w:r w:rsidRPr="00E649D8">
                    <w:rPr>
                      <w:rFonts w:ascii="Times New Roman" w:cs="Times New Roman"/>
                      <w:sz w:val="21"/>
                      <w:szCs w:val="21"/>
                    </w:rPr>
                    <w:t>）本项目为</w:t>
                  </w:r>
                  <w:r w:rsidR="00D22961" w:rsidRPr="00E649D8">
                    <w:rPr>
                      <w:rFonts w:ascii="Times New Roman" w:cs="Times New Roman"/>
                      <w:sz w:val="21"/>
                      <w:szCs w:val="21"/>
                    </w:rPr>
                    <w:t>新</w:t>
                  </w:r>
                  <w:r w:rsidRPr="00E649D8">
                    <w:rPr>
                      <w:rFonts w:ascii="Times New Roman" w:cs="Times New Roman"/>
                      <w:sz w:val="21"/>
                      <w:szCs w:val="21"/>
                    </w:rPr>
                    <w:t>建项目</w:t>
                  </w:r>
                  <w:r w:rsidR="00D22961" w:rsidRPr="00E649D8">
                    <w:rPr>
                      <w:rFonts w:ascii="Times New Roman" w:cs="Times New Roman"/>
                      <w:sz w:val="21"/>
                      <w:szCs w:val="21"/>
                    </w:rPr>
                    <w:t>，达到相关标准后排放，外排废水仅为生活污水，经化粪池处理后排入污水处理厂</w:t>
                  </w:r>
                  <w:r w:rsidRPr="00E649D8">
                    <w:rPr>
                      <w:rFonts w:ascii="Times New Roman" w:cs="Times New Roman"/>
                      <w:sz w:val="21"/>
                      <w:szCs w:val="21"/>
                    </w:rPr>
                    <w:t>。</w:t>
                  </w:r>
                </w:p>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w:t>
                  </w:r>
                  <w:r w:rsidRPr="00E649D8">
                    <w:rPr>
                      <w:rFonts w:ascii="Times New Roman" w:hAnsi="Times New Roman" w:cs="Times New Roman"/>
                      <w:sz w:val="21"/>
                      <w:szCs w:val="21"/>
                    </w:rPr>
                    <w:t>2</w:t>
                  </w:r>
                  <w:r w:rsidRPr="00E649D8">
                    <w:rPr>
                      <w:rFonts w:ascii="Times New Roman" w:cs="Times New Roman"/>
                      <w:sz w:val="21"/>
                      <w:szCs w:val="21"/>
                    </w:rPr>
                    <w:t>）本项目环境污染较小，技术经济上可行。</w:t>
                  </w:r>
                </w:p>
              </w:tc>
              <w:tc>
                <w:tcPr>
                  <w:tcW w:w="933" w:type="dxa"/>
                  <w:tcBorders>
                    <w:top w:val="single" w:sz="4" w:space="0" w:color="auto"/>
                    <w:left w:val="single" w:sz="4" w:space="0" w:color="auto"/>
                    <w:bottom w:val="single" w:sz="4" w:space="0" w:color="auto"/>
                    <w:right w:val="nil"/>
                  </w:tcBorders>
                  <w:vAlign w:val="center"/>
                  <w:hideMark/>
                </w:tcPr>
                <w:p w:rsidR="00B529FB" w:rsidRPr="00E649D8" w:rsidRDefault="00B529FB">
                  <w:pPr>
                    <w:widowControl w:val="0"/>
                    <w:jc w:val="center"/>
                    <w:rPr>
                      <w:rFonts w:ascii="Times New Roman" w:hAnsi="Times New Roman" w:cs="Times New Roman"/>
                      <w:kern w:val="2"/>
                      <w:sz w:val="21"/>
                      <w:szCs w:val="21"/>
                    </w:rPr>
                  </w:pPr>
                  <w:r w:rsidRPr="00E649D8">
                    <w:rPr>
                      <w:rFonts w:ascii="Times New Roman" w:cs="Times New Roman"/>
                      <w:sz w:val="21"/>
                      <w:szCs w:val="21"/>
                    </w:rPr>
                    <w:t>相符</w:t>
                  </w:r>
                </w:p>
              </w:tc>
            </w:tr>
            <w:tr w:rsidR="00B529FB" w:rsidRPr="00E649D8" w:rsidTr="00B529FB">
              <w:trPr>
                <w:trHeight w:val="397"/>
                <w:jc w:val="center"/>
              </w:trPr>
              <w:tc>
                <w:tcPr>
                  <w:tcW w:w="770" w:type="dxa"/>
                  <w:tcBorders>
                    <w:top w:val="single" w:sz="4" w:space="0" w:color="auto"/>
                    <w:left w:val="nil"/>
                    <w:bottom w:val="single" w:sz="8" w:space="0" w:color="auto"/>
                    <w:right w:val="single" w:sz="4" w:space="0" w:color="auto"/>
                  </w:tcBorders>
                  <w:vAlign w:val="center"/>
                  <w:hideMark/>
                </w:tcPr>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土地利用</w:t>
                  </w:r>
                </w:p>
              </w:tc>
              <w:tc>
                <w:tcPr>
                  <w:tcW w:w="5103" w:type="dxa"/>
                  <w:tcBorders>
                    <w:top w:val="single" w:sz="4" w:space="0" w:color="auto"/>
                    <w:left w:val="single" w:sz="4" w:space="0" w:color="auto"/>
                    <w:bottom w:val="single" w:sz="8"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1</w:t>
                  </w:r>
                  <w:r w:rsidRPr="00E649D8">
                    <w:rPr>
                      <w:rFonts w:ascii="Times New Roman" w:cs="Times New Roman"/>
                      <w:sz w:val="21"/>
                      <w:szCs w:val="21"/>
                    </w:rPr>
                    <w:t>）入园项目必须达到《河南省工业项目建设用地控制指标》要求；</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2</w:t>
                  </w:r>
                  <w:r w:rsidRPr="00E649D8">
                    <w:rPr>
                      <w:rFonts w:ascii="Times New Roman" w:cs="Times New Roman"/>
                      <w:sz w:val="21"/>
                      <w:szCs w:val="21"/>
                    </w:rPr>
                    <w:t>）入园项目用地必须符合集聚区土地利用规划要求。</w:t>
                  </w:r>
                </w:p>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w:t>
                  </w:r>
                  <w:r w:rsidRPr="00E649D8">
                    <w:rPr>
                      <w:rFonts w:ascii="Times New Roman" w:hAnsi="Times New Roman" w:cs="Times New Roman"/>
                      <w:sz w:val="21"/>
                      <w:szCs w:val="21"/>
                    </w:rPr>
                    <w:t>3</w:t>
                  </w:r>
                  <w:r w:rsidRPr="00E649D8">
                    <w:rPr>
                      <w:rFonts w:ascii="Times New Roman" w:cs="Times New Roman"/>
                      <w:sz w:val="21"/>
                      <w:szCs w:val="21"/>
                    </w:rPr>
                    <w:t>）入园项目必须符合园区产业布局要求。</w:t>
                  </w:r>
                </w:p>
              </w:tc>
              <w:tc>
                <w:tcPr>
                  <w:tcW w:w="2268" w:type="dxa"/>
                  <w:tcBorders>
                    <w:top w:val="single" w:sz="4" w:space="0" w:color="auto"/>
                    <w:left w:val="single" w:sz="4" w:space="0" w:color="auto"/>
                    <w:bottom w:val="single" w:sz="8" w:space="0" w:color="auto"/>
                    <w:right w:val="single" w:sz="4" w:space="0" w:color="auto"/>
                  </w:tcBorders>
                  <w:vAlign w:val="center"/>
                  <w:hideMark/>
                </w:tcPr>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1</w:t>
                  </w:r>
                  <w:r w:rsidRPr="00E649D8">
                    <w:rPr>
                      <w:rFonts w:ascii="Times New Roman" w:cs="Times New Roman"/>
                      <w:sz w:val="21"/>
                      <w:szCs w:val="21"/>
                    </w:rPr>
                    <w:t>）达到《河南省工业项目建设用地控制指标》要求；</w:t>
                  </w:r>
                </w:p>
                <w:p w:rsidR="00B529FB" w:rsidRPr="00E649D8" w:rsidRDefault="00B529FB">
                  <w:pPr>
                    <w:rPr>
                      <w:rFonts w:ascii="Times New Roman" w:hAnsi="Times New Roman" w:cs="Times New Roman"/>
                      <w:sz w:val="21"/>
                      <w:szCs w:val="21"/>
                    </w:rPr>
                  </w:pPr>
                  <w:r w:rsidRPr="00E649D8">
                    <w:rPr>
                      <w:rFonts w:ascii="Times New Roman" w:cs="Times New Roman"/>
                      <w:sz w:val="21"/>
                      <w:szCs w:val="21"/>
                    </w:rPr>
                    <w:t>（</w:t>
                  </w:r>
                  <w:r w:rsidRPr="00E649D8">
                    <w:rPr>
                      <w:rFonts w:ascii="Times New Roman" w:hAnsi="Times New Roman" w:cs="Times New Roman"/>
                      <w:sz w:val="21"/>
                      <w:szCs w:val="21"/>
                    </w:rPr>
                    <w:t>2</w:t>
                  </w:r>
                  <w:r w:rsidRPr="00E649D8">
                    <w:rPr>
                      <w:rFonts w:ascii="Times New Roman" w:cs="Times New Roman"/>
                      <w:sz w:val="21"/>
                      <w:szCs w:val="21"/>
                    </w:rPr>
                    <w:t>）项目所在地为工业用地，符合集聚区土地利用规划要求。</w:t>
                  </w:r>
                </w:p>
                <w:p w:rsidR="00B529FB" w:rsidRPr="00E649D8" w:rsidRDefault="00B529FB">
                  <w:pPr>
                    <w:widowControl w:val="0"/>
                    <w:jc w:val="both"/>
                    <w:rPr>
                      <w:rFonts w:ascii="Times New Roman" w:hAnsi="Times New Roman" w:cs="Times New Roman"/>
                      <w:kern w:val="2"/>
                      <w:sz w:val="21"/>
                      <w:szCs w:val="21"/>
                    </w:rPr>
                  </w:pPr>
                  <w:r w:rsidRPr="00E649D8">
                    <w:rPr>
                      <w:rFonts w:ascii="Times New Roman" w:cs="Times New Roman"/>
                      <w:sz w:val="21"/>
                      <w:szCs w:val="21"/>
                    </w:rPr>
                    <w:t>（</w:t>
                  </w:r>
                  <w:r w:rsidRPr="00E649D8">
                    <w:rPr>
                      <w:rFonts w:ascii="Times New Roman" w:hAnsi="Times New Roman" w:cs="Times New Roman"/>
                      <w:sz w:val="21"/>
                      <w:szCs w:val="21"/>
                    </w:rPr>
                    <w:t>3</w:t>
                  </w:r>
                  <w:r w:rsidRPr="00E649D8">
                    <w:rPr>
                      <w:rFonts w:ascii="Times New Roman" w:cs="Times New Roman"/>
                      <w:sz w:val="21"/>
                      <w:szCs w:val="21"/>
                    </w:rPr>
                    <w:t>）项目符合园区产业布局要求。</w:t>
                  </w:r>
                </w:p>
              </w:tc>
              <w:tc>
                <w:tcPr>
                  <w:tcW w:w="933" w:type="dxa"/>
                  <w:tcBorders>
                    <w:top w:val="single" w:sz="4" w:space="0" w:color="auto"/>
                    <w:left w:val="single" w:sz="4" w:space="0" w:color="auto"/>
                    <w:bottom w:val="single" w:sz="8" w:space="0" w:color="auto"/>
                    <w:right w:val="nil"/>
                  </w:tcBorders>
                  <w:vAlign w:val="center"/>
                  <w:hideMark/>
                </w:tcPr>
                <w:p w:rsidR="00B529FB" w:rsidRPr="00E649D8" w:rsidRDefault="00B529FB">
                  <w:pPr>
                    <w:widowControl w:val="0"/>
                    <w:jc w:val="center"/>
                    <w:rPr>
                      <w:rFonts w:ascii="Times New Roman" w:hAnsi="Times New Roman" w:cs="Times New Roman"/>
                      <w:kern w:val="2"/>
                      <w:sz w:val="21"/>
                      <w:szCs w:val="21"/>
                    </w:rPr>
                  </w:pPr>
                  <w:r w:rsidRPr="00E649D8">
                    <w:rPr>
                      <w:rFonts w:ascii="Times New Roman" w:cs="Times New Roman"/>
                      <w:sz w:val="21"/>
                      <w:szCs w:val="21"/>
                    </w:rPr>
                    <w:t>相符</w:t>
                  </w:r>
                </w:p>
              </w:tc>
            </w:tr>
          </w:tbl>
          <w:p w:rsidR="00E17E5D" w:rsidRPr="00E649D8" w:rsidRDefault="00E17E5D" w:rsidP="00E17E5D">
            <w:pPr>
              <w:adjustRightInd w:val="0"/>
              <w:snapToGrid w:val="0"/>
              <w:spacing w:line="420" w:lineRule="exact"/>
              <w:ind w:firstLineChars="300" w:firstLine="720"/>
              <w:textAlignment w:val="baseline"/>
              <w:rPr>
                <w:rFonts w:ascii="Times New Roman" w:eastAsia="黑体" w:hAnsi="Times New Roman" w:cs="Times New Roman"/>
              </w:rPr>
            </w:pPr>
            <w:r w:rsidRPr="00E649D8">
              <w:rPr>
                <w:rFonts w:ascii="Times New Roman" w:eastAsia="黑体" w:hAnsi="Times New Roman" w:cs="Times New Roman"/>
              </w:rPr>
              <w:t>表</w:t>
            </w:r>
            <w:r w:rsidRPr="00E649D8">
              <w:rPr>
                <w:rFonts w:ascii="Times New Roman" w:eastAsia="黑体" w:hAnsi="Times New Roman" w:cs="Times New Roman"/>
              </w:rPr>
              <w:t xml:space="preserve">10         </w:t>
            </w:r>
            <w:r w:rsidRPr="00E649D8">
              <w:rPr>
                <w:rFonts w:ascii="Times New Roman" w:eastAsia="黑体" w:hAnsi="Times New Roman" w:cs="Times New Roman"/>
              </w:rPr>
              <w:t>集聚区产业发展正面清单（优先发展项目）一览表</w:t>
            </w:r>
          </w:p>
          <w:tbl>
            <w:tblPr>
              <w:tblW w:w="9069" w:type="dxa"/>
              <w:tblBorders>
                <w:top w:val="single" w:sz="4" w:space="0" w:color="auto"/>
                <w:bottom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tblPr>
            <w:tblGrid>
              <w:gridCol w:w="637"/>
              <w:gridCol w:w="1405"/>
              <w:gridCol w:w="970"/>
              <w:gridCol w:w="4536"/>
              <w:gridCol w:w="1521"/>
            </w:tblGrid>
            <w:tr w:rsidR="00D22961" w:rsidRPr="00E649D8" w:rsidTr="00847383">
              <w:trPr>
                <w:trHeight w:val="283"/>
              </w:trPr>
              <w:tc>
                <w:tcPr>
                  <w:tcW w:w="637" w:type="dxa"/>
                  <w:tcBorders>
                    <w:top w:val="single" w:sz="8" w:space="0" w:color="auto"/>
                    <w:bottom w:val="single" w:sz="8" w:space="0" w:color="auto"/>
                  </w:tcBorders>
                  <w:vAlign w:val="center"/>
                  <w:hideMark/>
                </w:tcPr>
                <w:p w:rsidR="00D22961" w:rsidRPr="00E649D8" w:rsidRDefault="00D22961" w:rsidP="007239E9">
                  <w:pPr>
                    <w:pStyle w:val="af"/>
                    <w:ind w:firstLine="0"/>
                    <w:contextualSpacing/>
                    <w:jc w:val="center"/>
                    <w:rPr>
                      <w:b/>
                      <w:sz w:val="21"/>
                      <w:szCs w:val="21"/>
                    </w:rPr>
                  </w:pPr>
                  <w:r w:rsidRPr="00E649D8">
                    <w:rPr>
                      <w:b/>
                      <w:sz w:val="21"/>
                      <w:szCs w:val="21"/>
                    </w:rPr>
                    <w:t>序号</w:t>
                  </w:r>
                </w:p>
              </w:tc>
              <w:tc>
                <w:tcPr>
                  <w:tcW w:w="1405" w:type="dxa"/>
                  <w:tcBorders>
                    <w:top w:val="single" w:sz="8" w:space="0" w:color="auto"/>
                    <w:bottom w:val="single" w:sz="8" w:space="0" w:color="auto"/>
                  </w:tcBorders>
                  <w:vAlign w:val="center"/>
                  <w:hideMark/>
                </w:tcPr>
                <w:p w:rsidR="00D22961" w:rsidRPr="00E649D8" w:rsidRDefault="00D22961" w:rsidP="007239E9">
                  <w:pPr>
                    <w:pStyle w:val="af"/>
                    <w:ind w:firstLine="0"/>
                    <w:contextualSpacing/>
                    <w:jc w:val="center"/>
                    <w:rPr>
                      <w:b/>
                      <w:sz w:val="21"/>
                      <w:szCs w:val="21"/>
                    </w:rPr>
                  </w:pPr>
                  <w:r w:rsidRPr="00E649D8">
                    <w:rPr>
                      <w:b/>
                      <w:sz w:val="21"/>
                      <w:szCs w:val="21"/>
                    </w:rPr>
                    <w:t>要求</w:t>
                  </w:r>
                </w:p>
              </w:tc>
              <w:tc>
                <w:tcPr>
                  <w:tcW w:w="970" w:type="dxa"/>
                  <w:tcBorders>
                    <w:top w:val="single" w:sz="8" w:space="0" w:color="auto"/>
                    <w:bottom w:val="single" w:sz="8" w:space="0" w:color="auto"/>
                  </w:tcBorders>
                  <w:vAlign w:val="center"/>
                  <w:hideMark/>
                </w:tcPr>
                <w:p w:rsidR="00D22961" w:rsidRPr="00E649D8" w:rsidRDefault="00D22961" w:rsidP="007239E9">
                  <w:pPr>
                    <w:pStyle w:val="af"/>
                    <w:ind w:firstLine="0"/>
                    <w:contextualSpacing/>
                    <w:jc w:val="center"/>
                    <w:rPr>
                      <w:b/>
                      <w:sz w:val="21"/>
                      <w:szCs w:val="21"/>
                    </w:rPr>
                  </w:pPr>
                  <w:r w:rsidRPr="00E649D8">
                    <w:rPr>
                      <w:b/>
                      <w:sz w:val="21"/>
                      <w:szCs w:val="21"/>
                    </w:rPr>
                    <w:t>行业</w:t>
                  </w:r>
                </w:p>
              </w:tc>
              <w:tc>
                <w:tcPr>
                  <w:tcW w:w="4536" w:type="dxa"/>
                  <w:tcBorders>
                    <w:top w:val="single" w:sz="8" w:space="0" w:color="auto"/>
                    <w:bottom w:val="single" w:sz="8" w:space="0" w:color="auto"/>
                  </w:tcBorders>
                  <w:vAlign w:val="center"/>
                  <w:hideMark/>
                </w:tcPr>
                <w:p w:rsidR="00D22961" w:rsidRPr="00E649D8" w:rsidRDefault="00D22961" w:rsidP="007239E9">
                  <w:pPr>
                    <w:pStyle w:val="af"/>
                    <w:ind w:firstLine="0"/>
                    <w:contextualSpacing/>
                    <w:jc w:val="center"/>
                    <w:rPr>
                      <w:b/>
                      <w:sz w:val="21"/>
                      <w:szCs w:val="21"/>
                    </w:rPr>
                  </w:pPr>
                  <w:r w:rsidRPr="00E649D8">
                    <w:rPr>
                      <w:b/>
                      <w:sz w:val="21"/>
                      <w:szCs w:val="21"/>
                    </w:rPr>
                    <w:t>优先发展内容</w:t>
                  </w:r>
                </w:p>
              </w:tc>
              <w:tc>
                <w:tcPr>
                  <w:tcW w:w="1521" w:type="dxa"/>
                  <w:tcBorders>
                    <w:top w:val="single" w:sz="8" w:space="0" w:color="auto"/>
                    <w:bottom w:val="single" w:sz="8" w:space="0" w:color="auto"/>
                  </w:tcBorders>
                  <w:vAlign w:val="center"/>
                </w:tcPr>
                <w:p w:rsidR="00D22961" w:rsidRPr="00E649D8" w:rsidRDefault="00D22961" w:rsidP="00D22961">
                  <w:pPr>
                    <w:pStyle w:val="af"/>
                    <w:ind w:firstLine="0"/>
                    <w:contextualSpacing/>
                    <w:jc w:val="center"/>
                    <w:rPr>
                      <w:b/>
                      <w:sz w:val="21"/>
                      <w:szCs w:val="21"/>
                    </w:rPr>
                  </w:pPr>
                  <w:r w:rsidRPr="00E649D8">
                    <w:rPr>
                      <w:b/>
                      <w:sz w:val="21"/>
                      <w:szCs w:val="21"/>
                    </w:rPr>
                    <w:t>本项目情况</w:t>
                  </w:r>
                </w:p>
              </w:tc>
            </w:tr>
            <w:tr w:rsidR="007239E9" w:rsidRPr="00E649D8" w:rsidTr="00847383">
              <w:trPr>
                <w:trHeight w:val="941"/>
              </w:trPr>
              <w:tc>
                <w:tcPr>
                  <w:tcW w:w="637" w:type="dxa"/>
                  <w:tcBorders>
                    <w:top w:val="single" w:sz="8" w:space="0" w:color="auto"/>
                  </w:tcBorders>
                  <w:vAlign w:val="center"/>
                  <w:hideMark/>
                </w:tcPr>
                <w:p w:rsidR="007239E9" w:rsidRPr="00E649D8" w:rsidRDefault="007239E9" w:rsidP="007239E9">
                  <w:pPr>
                    <w:pStyle w:val="af"/>
                    <w:ind w:firstLine="0"/>
                    <w:contextualSpacing/>
                    <w:jc w:val="center"/>
                    <w:rPr>
                      <w:sz w:val="21"/>
                      <w:szCs w:val="21"/>
                    </w:rPr>
                  </w:pPr>
                  <w:r w:rsidRPr="00E649D8">
                    <w:rPr>
                      <w:sz w:val="21"/>
                      <w:szCs w:val="21"/>
                    </w:rPr>
                    <w:t>1</w:t>
                  </w:r>
                </w:p>
              </w:tc>
              <w:tc>
                <w:tcPr>
                  <w:tcW w:w="1405" w:type="dxa"/>
                  <w:vMerge w:val="restart"/>
                  <w:tcBorders>
                    <w:top w:val="single" w:sz="8" w:space="0" w:color="auto"/>
                  </w:tcBorders>
                  <w:vAlign w:val="center"/>
                  <w:hideMark/>
                </w:tcPr>
                <w:p w:rsidR="007239E9" w:rsidRPr="00E649D8" w:rsidRDefault="007239E9" w:rsidP="007239E9">
                  <w:pPr>
                    <w:pStyle w:val="af"/>
                    <w:ind w:firstLine="0"/>
                    <w:contextualSpacing/>
                    <w:jc w:val="center"/>
                    <w:rPr>
                      <w:sz w:val="21"/>
                      <w:szCs w:val="21"/>
                    </w:rPr>
                  </w:pPr>
                  <w:r w:rsidRPr="00E649D8">
                    <w:rPr>
                      <w:sz w:val="21"/>
                      <w:szCs w:val="21"/>
                    </w:rPr>
                    <w:t>符合集聚区产业定位，符合国家政策，不属于淘汰类和限制类工艺，能耗少、污染物产生量小</w:t>
                  </w:r>
                </w:p>
              </w:tc>
              <w:tc>
                <w:tcPr>
                  <w:tcW w:w="970" w:type="dxa"/>
                  <w:tcBorders>
                    <w:top w:val="single" w:sz="8" w:space="0" w:color="auto"/>
                  </w:tcBorders>
                  <w:vAlign w:val="center"/>
                  <w:hideMark/>
                </w:tcPr>
                <w:p w:rsidR="007239E9" w:rsidRPr="00E649D8" w:rsidRDefault="007239E9" w:rsidP="007239E9">
                  <w:pPr>
                    <w:pStyle w:val="af"/>
                    <w:ind w:firstLine="0"/>
                    <w:contextualSpacing/>
                    <w:jc w:val="center"/>
                    <w:rPr>
                      <w:sz w:val="21"/>
                      <w:szCs w:val="21"/>
                    </w:rPr>
                  </w:pPr>
                  <w:r w:rsidRPr="00E649D8">
                    <w:rPr>
                      <w:sz w:val="21"/>
                      <w:szCs w:val="21"/>
                    </w:rPr>
                    <w:t>化工</w:t>
                  </w:r>
                </w:p>
              </w:tc>
              <w:tc>
                <w:tcPr>
                  <w:tcW w:w="4536" w:type="dxa"/>
                  <w:tcBorders>
                    <w:top w:val="single" w:sz="8" w:space="0" w:color="auto"/>
                  </w:tcBorders>
                  <w:vAlign w:val="center"/>
                  <w:hideMark/>
                </w:tcPr>
                <w:p w:rsidR="007239E9" w:rsidRPr="00E649D8" w:rsidRDefault="007239E9" w:rsidP="007239E9">
                  <w:pPr>
                    <w:pStyle w:val="af"/>
                    <w:ind w:firstLine="0"/>
                    <w:contextualSpacing/>
                    <w:jc w:val="center"/>
                    <w:rPr>
                      <w:sz w:val="21"/>
                      <w:szCs w:val="21"/>
                    </w:rPr>
                  </w:pPr>
                  <w:r w:rsidRPr="00E649D8">
                    <w:rPr>
                      <w:sz w:val="21"/>
                      <w:szCs w:val="21"/>
                    </w:rPr>
                    <w:t>重点依托现有企业河南心连心化肥有限公司发展，支持现有心连心企业的升级改造，重点发展以现有产品为原料的基础化工及下游产业链产品，延长煤化工产业链</w:t>
                  </w:r>
                </w:p>
              </w:tc>
              <w:tc>
                <w:tcPr>
                  <w:tcW w:w="1521" w:type="dxa"/>
                  <w:vMerge w:val="restart"/>
                  <w:tcBorders>
                    <w:top w:val="single" w:sz="8" w:space="0" w:color="auto"/>
                  </w:tcBorders>
                  <w:vAlign w:val="center"/>
                </w:tcPr>
                <w:p w:rsidR="007239E9" w:rsidRPr="00E649D8" w:rsidRDefault="002B5958" w:rsidP="00310492">
                  <w:pPr>
                    <w:pStyle w:val="af"/>
                    <w:ind w:firstLine="0"/>
                    <w:contextualSpacing/>
                    <w:jc w:val="center"/>
                    <w:rPr>
                      <w:sz w:val="21"/>
                      <w:szCs w:val="21"/>
                    </w:rPr>
                  </w:pPr>
                  <w:r w:rsidRPr="00E649D8">
                    <w:rPr>
                      <w:sz w:val="21"/>
                      <w:szCs w:val="21"/>
                    </w:rPr>
                    <w:t>本项目所在地属于装备制造区，不属于优先发展项目</w:t>
                  </w:r>
                </w:p>
              </w:tc>
            </w:tr>
            <w:tr w:rsidR="007239E9" w:rsidRPr="00E649D8" w:rsidTr="00847383">
              <w:trPr>
                <w:trHeight w:val="397"/>
              </w:trPr>
              <w:tc>
                <w:tcPr>
                  <w:tcW w:w="637" w:type="dxa"/>
                  <w:vMerge w:val="restart"/>
                  <w:vAlign w:val="center"/>
                  <w:hideMark/>
                </w:tcPr>
                <w:p w:rsidR="007239E9" w:rsidRPr="00E649D8" w:rsidRDefault="007239E9" w:rsidP="007239E9">
                  <w:pPr>
                    <w:pStyle w:val="af"/>
                    <w:ind w:firstLine="0"/>
                    <w:contextualSpacing/>
                    <w:jc w:val="center"/>
                    <w:rPr>
                      <w:sz w:val="21"/>
                      <w:szCs w:val="21"/>
                    </w:rPr>
                  </w:pPr>
                  <w:r w:rsidRPr="00E649D8">
                    <w:rPr>
                      <w:sz w:val="21"/>
                      <w:szCs w:val="21"/>
                    </w:rPr>
                    <w:t>2</w:t>
                  </w:r>
                </w:p>
              </w:tc>
              <w:tc>
                <w:tcPr>
                  <w:tcW w:w="1405"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970" w:type="dxa"/>
                  <w:vMerge w:val="restart"/>
                  <w:vAlign w:val="center"/>
                  <w:hideMark/>
                </w:tcPr>
                <w:p w:rsidR="007239E9" w:rsidRPr="00E649D8" w:rsidRDefault="007239E9" w:rsidP="007239E9">
                  <w:pPr>
                    <w:pStyle w:val="af"/>
                    <w:ind w:firstLine="0"/>
                    <w:contextualSpacing/>
                    <w:jc w:val="center"/>
                    <w:rPr>
                      <w:sz w:val="21"/>
                      <w:szCs w:val="21"/>
                    </w:rPr>
                  </w:pPr>
                  <w:r w:rsidRPr="00E649D8">
                    <w:rPr>
                      <w:sz w:val="21"/>
                      <w:szCs w:val="21"/>
                    </w:rPr>
                    <w:t>医药</w:t>
                  </w:r>
                </w:p>
              </w:tc>
              <w:tc>
                <w:tcPr>
                  <w:tcW w:w="4536" w:type="dxa"/>
                  <w:vAlign w:val="center"/>
                  <w:hideMark/>
                </w:tcPr>
                <w:p w:rsidR="007239E9" w:rsidRPr="00E649D8" w:rsidRDefault="007239E9" w:rsidP="007239E9">
                  <w:pPr>
                    <w:pStyle w:val="af"/>
                    <w:ind w:firstLine="0"/>
                    <w:contextualSpacing/>
                    <w:rPr>
                      <w:kern w:val="0"/>
                      <w:sz w:val="21"/>
                      <w:szCs w:val="21"/>
                    </w:rPr>
                  </w:pPr>
                  <w:r w:rsidRPr="00E649D8">
                    <w:rPr>
                      <w:kern w:val="0"/>
                      <w:sz w:val="21"/>
                      <w:szCs w:val="21"/>
                    </w:rPr>
                    <w:t>中药饮片加工及中药配方颗粒制剂项目</w:t>
                  </w:r>
                </w:p>
              </w:tc>
              <w:tc>
                <w:tcPr>
                  <w:tcW w:w="1521" w:type="dxa"/>
                  <w:vMerge/>
                  <w:vAlign w:val="center"/>
                </w:tcPr>
                <w:p w:rsidR="007239E9" w:rsidRPr="00E649D8" w:rsidRDefault="007239E9" w:rsidP="00D22961">
                  <w:pPr>
                    <w:pStyle w:val="af"/>
                    <w:ind w:firstLine="0"/>
                    <w:contextualSpacing/>
                    <w:rPr>
                      <w:kern w:val="0"/>
                      <w:sz w:val="21"/>
                      <w:szCs w:val="21"/>
                    </w:rPr>
                  </w:pPr>
                </w:p>
              </w:tc>
            </w:tr>
            <w:tr w:rsidR="007239E9" w:rsidRPr="00E649D8" w:rsidTr="00847383">
              <w:trPr>
                <w:trHeight w:val="397"/>
              </w:trPr>
              <w:tc>
                <w:tcPr>
                  <w:tcW w:w="637"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1405"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970"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4536" w:type="dxa"/>
                  <w:vAlign w:val="center"/>
                  <w:hideMark/>
                </w:tcPr>
                <w:p w:rsidR="007239E9" w:rsidRPr="00E649D8" w:rsidRDefault="007239E9" w:rsidP="007239E9">
                  <w:pPr>
                    <w:pStyle w:val="af"/>
                    <w:ind w:firstLine="0"/>
                    <w:contextualSpacing/>
                    <w:rPr>
                      <w:sz w:val="21"/>
                      <w:szCs w:val="21"/>
                    </w:rPr>
                  </w:pPr>
                  <w:r w:rsidRPr="00E649D8">
                    <w:rPr>
                      <w:sz w:val="21"/>
                      <w:szCs w:val="21"/>
                    </w:rPr>
                    <w:t>现代中药、中药制剂项目</w:t>
                  </w:r>
                </w:p>
              </w:tc>
              <w:tc>
                <w:tcPr>
                  <w:tcW w:w="1521" w:type="dxa"/>
                  <w:vMerge/>
                  <w:vAlign w:val="center"/>
                </w:tcPr>
                <w:p w:rsidR="007239E9" w:rsidRPr="00E649D8" w:rsidRDefault="007239E9" w:rsidP="00D22961">
                  <w:pPr>
                    <w:pStyle w:val="af"/>
                    <w:ind w:firstLine="0"/>
                    <w:contextualSpacing/>
                    <w:rPr>
                      <w:sz w:val="21"/>
                      <w:szCs w:val="21"/>
                    </w:rPr>
                  </w:pPr>
                </w:p>
              </w:tc>
            </w:tr>
            <w:tr w:rsidR="007239E9" w:rsidRPr="00E649D8" w:rsidTr="00847383">
              <w:trPr>
                <w:trHeight w:val="397"/>
              </w:trPr>
              <w:tc>
                <w:tcPr>
                  <w:tcW w:w="637"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1405"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970"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4536" w:type="dxa"/>
                  <w:vAlign w:val="center"/>
                  <w:hideMark/>
                </w:tcPr>
                <w:p w:rsidR="007239E9" w:rsidRPr="00E649D8" w:rsidRDefault="007239E9" w:rsidP="007239E9">
                  <w:pPr>
                    <w:pStyle w:val="af"/>
                    <w:ind w:firstLine="0"/>
                    <w:contextualSpacing/>
                    <w:rPr>
                      <w:sz w:val="21"/>
                      <w:szCs w:val="21"/>
                    </w:rPr>
                  </w:pPr>
                  <w:r w:rsidRPr="00E649D8">
                    <w:rPr>
                      <w:sz w:val="21"/>
                      <w:szCs w:val="21"/>
                    </w:rPr>
                    <w:t>医药产业中成品复配、混装、灌装及封装类项目</w:t>
                  </w:r>
                </w:p>
              </w:tc>
              <w:tc>
                <w:tcPr>
                  <w:tcW w:w="1521" w:type="dxa"/>
                  <w:vMerge/>
                  <w:vAlign w:val="center"/>
                </w:tcPr>
                <w:p w:rsidR="007239E9" w:rsidRPr="00E649D8" w:rsidRDefault="007239E9" w:rsidP="00D22961">
                  <w:pPr>
                    <w:pStyle w:val="af"/>
                    <w:ind w:firstLine="0"/>
                    <w:contextualSpacing/>
                    <w:rPr>
                      <w:sz w:val="21"/>
                      <w:szCs w:val="21"/>
                    </w:rPr>
                  </w:pPr>
                </w:p>
              </w:tc>
            </w:tr>
            <w:tr w:rsidR="007239E9" w:rsidRPr="00E649D8" w:rsidTr="00847383">
              <w:trPr>
                <w:trHeight w:val="397"/>
              </w:trPr>
              <w:tc>
                <w:tcPr>
                  <w:tcW w:w="637"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1405"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970" w:type="dxa"/>
                  <w:vMerge/>
                  <w:vAlign w:val="center"/>
                  <w:hideMark/>
                </w:tcPr>
                <w:p w:rsidR="007239E9" w:rsidRPr="00E649D8" w:rsidRDefault="007239E9" w:rsidP="007239E9">
                  <w:pPr>
                    <w:contextualSpacing/>
                    <w:rPr>
                      <w:rFonts w:ascii="Times New Roman" w:hAnsi="Times New Roman" w:cs="Times New Roman"/>
                      <w:kern w:val="2"/>
                      <w:sz w:val="21"/>
                      <w:szCs w:val="21"/>
                    </w:rPr>
                  </w:pPr>
                </w:p>
              </w:tc>
              <w:tc>
                <w:tcPr>
                  <w:tcW w:w="4536" w:type="dxa"/>
                  <w:vAlign w:val="center"/>
                  <w:hideMark/>
                </w:tcPr>
                <w:p w:rsidR="007239E9" w:rsidRPr="00E649D8" w:rsidRDefault="007239E9" w:rsidP="007239E9">
                  <w:pPr>
                    <w:pStyle w:val="af"/>
                    <w:ind w:firstLine="0"/>
                    <w:contextualSpacing/>
                    <w:rPr>
                      <w:sz w:val="21"/>
                      <w:szCs w:val="21"/>
                    </w:rPr>
                  </w:pPr>
                  <w:r w:rsidRPr="00E649D8">
                    <w:rPr>
                      <w:kern w:val="0"/>
                      <w:sz w:val="21"/>
                      <w:szCs w:val="21"/>
                    </w:rPr>
                    <w:t>卫生材料及医药用品制造项目</w:t>
                  </w:r>
                </w:p>
              </w:tc>
              <w:tc>
                <w:tcPr>
                  <w:tcW w:w="1521" w:type="dxa"/>
                  <w:vMerge/>
                  <w:vAlign w:val="center"/>
                </w:tcPr>
                <w:p w:rsidR="007239E9" w:rsidRPr="00E649D8" w:rsidRDefault="007239E9" w:rsidP="00D22961">
                  <w:pPr>
                    <w:pStyle w:val="af"/>
                    <w:ind w:firstLine="0"/>
                    <w:contextualSpacing/>
                    <w:rPr>
                      <w:sz w:val="21"/>
                      <w:szCs w:val="21"/>
                    </w:rPr>
                  </w:pPr>
                </w:p>
              </w:tc>
            </w:tr>
            <w:tr w:rsidR="007239E9" w:rsidRPr="00E649D8" w:rsidTr="00847383">
              <w:trPr>
                <w:trHeight w:val="397"/>
              </w:trPr>
              <w:tc>
                <w:tcPr>
                  <w:tcW w:w="637" w:type="dxa"/>
                  <w:tcBorders>
                    <w:bottom w:val="single" w:sz="8" w:space="0" w:color="auto"/>
                  </w:tcBorders>
                  <w:vAlign w:val="center"/>
                  <w:hideMark/>
                </w:tcPr>
                <w:p w:rsidR="007239E9" w:rsidRPr="00E649D8" w:rsidRDefault="007239E9" w:rsidP="007239E9">
                  <w:pPr>
                    <w:pStyle w:val="af"/>
                    <w:ind w:firstLine="0"/>
                    <w:contextualSpacing/>
                    <w:jc w:val="center"/>
                    <w:rPr>
                      <w:sz w:val="21"/>
                      <w:szCs w:val="21"/>
                    </w:rPr>
                  </w:pPr>
                  <w:r w:rsidRPr="00E649D8">
                    <w:rPr>
                      <w:sz w:val="21"/>
                      <w:szCs w:val="21"/>
                    </w:rPr>
                    <w:t>3</w:t>
                  </w:r>
                </w:p>
              </w:tc>
              <w:tc>
                <w:tcPr>
                  <w:tcW w:w="1405" w:type="dxa"/>
                  <w:vMerge/>
                  <w:tcBorders>
                    <w:bottom w:val="single" w:sz="8" w:space="0" w:color="auto"/>
                  </w:tcBorders>
                  <w:vAlign w:val="center"/>
                  <w:hideMark/>
                </w:tcPr>
                <w:p w:rsidR="007239E9" w:rsidRPr="00E649D8" w:rsidRDefault="007239E9" w:rsidP="007239E9">
                  <w:pPr>
                    <w:contextualSpacing/>
                    <w:rPr>
                      <w:rFonts w:ascii="Times New Roman" w:hAnsi="Times New Roman" w:cs="Times New Roman"/>
                      <w:kern w:val="2"/>
                      <w:sz w:val="21"/>
                      <w:szCs w:val="21"/>
                    </w:rPr>
                  </w:pPr>
                </w:p>
              </w:tc>
              <w:tc>
                <w:tcPr>
                  <w:tcW w:w="970" w:type="dxa"/>
                  <w:tcBorders>
                    <w:bottom w:val="single" w:sz="8" w:space="0" w:color="auto"/>
                  </w:tcBorders>
                  <w:vAlign w:val="center"/>
                  <w:hideMark/>
                </w:tcPr>
                <w:p w:rsidR="007239E9" w:rsidRPr="00E649D8" w:rsidRDefault="007239E9" w:rsidP="007239E9">
                  <w:pPr>
                    <w:pStyle w:val="af"/>
                    <w:ind w:firstLine="0"/>
                    <w:contextualSpacing/>
                    <w:jc w:val="center"/>
                    <w:rPr>
                      <w:sz w:val="21"/>
                      <w:szCs w:val="21"/>
                    </w:rPr>
                  </w:pPr>
                  <w:r w:rsidRPr="00E649D8">
                    <w:rPr>
                      <w:kern w:val="0"/>
                      <w:sz w:val="21"/>
                      <w:szCs w:val="21"/>
                    </w:rPr>
                    <w:t>装备制造</w:t>
                  </w:r>
                </w:p>
              </w:tc>
              <w:tc>
                <w:tcPr>
                  <w:tcW w:w="4536" w:type="dxa"/>
                  <w:tcBorders>
                    <w:bottom w:val="single" w:sz="8" w:space="0" w:color="auto"/>
                  </w:tcBorders>
                  <w:vAlign w:val="center"/>
                  <w:hideMark/>
                </w:tcPr>
                <w:p w:rsidR="007239E9" w:rsidRPr="00E649D8" w:rsidRDefault="007239E9" w:rsidP="007239E9">
                  <w:pPr>
                    <w:pStyle w:val="af"/>
                    <w:ind w:firstLine="0"/>
                    <w:contextualSpacing/>
                    <w:jc w:val="center"/>
                    <w:rPr>
                      <w:sz w:val="21"/>
                      <w:szCs w:val="21"/>
                    </w:rPr>
                  </w:pPr>
                  <w:r w:rsidRPr="00E649D8">
                    <w:rPr>
                      <w:kern w:val="0"/>
                      <w:sz w:val="21"/>
                      <w:szCs w:val="21"/>
                    </w:rPr>
                    <w:t>以振动机械制造、石化煤化工设备制造、家电设备制造为主</w:t>
                  </w:r>
                </w:p>
              </w:tc>
              <w:tc>
                <w:tcPr>
                  <w:tcW w:w="1521" w:type="dxa"/>
                  <w:vMerge/>
                  <w:tcBorders>
                    <w:bottom w:val="single" w:sz="8" w:space="0" w:color="auto"/>
                  </w:tcBorders>
                  <w:vAlign w:val="center"/>
                </w:tcPr>
                <w:p w:rsidR="007239E9" w:rsidRPr="00E649D8" w:rsidRDefault="007239E9" w:rsidP="00310492">
                  <w:pPr>
                    <w:pStyle w:val="af"/>
                    <w:ind w:firstLine="0"/>
                    <w:contextualSpacing/>
                    <w:jc w:val="center"/>
                    <w:rPr>
                      <w:sz w:val="21"/>
                      <w:szCs w:val="21"/>
                    </w:rPr>
                  </w:pPr>
                </w:p>
              </w:tc>
            </w:tr>
          </w:tbl>
          <w:p w:rsidR="00E17E5D" w:rsidRPr="00E649D8" w:rsidRDefault="00E17E5D" w:rsidP="00447CB5">
            <w:pPr>
              <w:adjustRightInd w:val="0"/>
              <w:snapToGrid w:val="0"/>
              <w:spacing w:line="420" w:lineRule="exact"/>
              <w:jc w:val="center"/>
              <w:textAlignment w:val="baseline"/>
              <w:rPr>
                <w:rFonts w:ascii="Times New Roman" w:eastAsia="黑体" w:hAnsi="Times New Roman" w:cs="Times New Roman"/>
              </w:rPr>
            </w:pPr>
            <w:r w:rsidRPr="00E649D8">
              <w:rPr>
                <w:rFonts w:ascii="Times New Roman" w:eastAsia="黑体" w:hAnsi="Times New Roman" w:cs="Times New Roman"/>
              </w:rPr>
              <w:t>表</w:t>
            </w:r>
            <w:r w:rsidRPr="00E649D8">
              <w:rPr>
                <w:rFonts w:ascii="Times New Roman" w:eastAsia="黑体" w:hAnsi="Times New Roman" w:cs="Times New Roman"/>
              </w:rPr>
              <w:t xml:space="preserve">11      </w:t>
            </w:r>
            <w:r w:rsidRPr="00E649D8">
              <w:rPr>
                <w:rFonts w:ascii="Times New Roman" w:eastAsia="黑体" w:hAnsi="Times New Roman" w:cs="Times New Roman"/>
              </w:rPr>
              <w:t>集聚区产业发展负面清单（禁止和限制发展项目）一览表</w:t>
            </w:r>
          </w:p>
          <w:tbl>
            <w:tblPr>
              <w:tblW w:w="0" w:type="auto"/>
              <w:tblBorders>
                <w:top w:val="single" w:sz="4" w:space="0" w:color="auto"/>
                <w:bottom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tblPr>
            <w:tblGrid>
              <w:gridCol w:w="624"/>
              <w:gridCol w:w="1701"/>
              <w:gridCol w:w="1418"/>
              <w:gridCol w:w="4290"/>
              <w:gridCol w:w="1038"/>
            </w:tblGrid>
            <w:tr w:rsidR="007239E9" w:rsidRPr="00E649D8" w:rsidTr="007239E9">
              <w:trPr>
                <w:trHeight w:val="397"/>
              </w:trPr>
              <w:tc>
                <w:tcPr>
                  <w:tcW w:w="624" w:type="dxa"/>
                  <w:tcBorders>
                    <w:top w:val="single" w:sz="8" w:space="0" w:color="auto"/>
                    <w:bottom w:val="single" w:sz="8" w:space="0" w:color="auto"/>
                  </w:tcBorders>
                  <w:tcMar>
                    <w:top w:w="28" w:type="dxa"/>
                    <w:left w:w="57" w:type="dxa"/>
                    <w:bottom w:w="57" w:type="dxa"/>
                    <w:right w:w="57" w:type="dxa"/>
                  </w:tcMar>
                  <w:vAlign w:val="center"/>
                  <w:hideMark/>
                </w:tcPr>
                <w:p w:rsidR="007239E9" w:rsidRPr="00E649D8" w:rsidRDefault="007239E9" w:rsidP="00675171">
                  <w:pPr>
                    <w:pStyle w:val="af"/>
                    <w:adjustRightInd w:val="0"/>
                    <w:snapToGrid w:val="0"/>
                    <w:ind w:firstLine="0"/>
                    <w:jc w:val="center"/>
                    <w:rPr>
                      <w:b/>
                      <w:sz w:val="21"/>
                      <w:szCs w:val="21"/>
                    </w:rPr>
                  </w:pPr>
                  <w:r w:rsidRPr="00E649D8">
                    <w:rPr>
                      <w:b/>
                      <w:sz w:val="21"/>
                      <w:szCs w:val="21"/>
                    </w:rPr>
                    <w:t>序号</w:t>
                  </w:r>
                </w:p>
              </w:tc>
              <w:tc>
                <w:tcPr>
                  <w:tcW w:w="1701" w:type="dxa"/>
                  <w:tcBorders>
                    <w:top w:val="single" w:sz="8" w:space="0" w:color="auto"/>
                    <w:bottom w:val="single" w:sz="8" w:space="0" w:color="auto"/>
                  </w:tcBorders>
                  <w:tcMar>
                    <w:top w:w="28" w:type="dxa"/>
                    <w:left w:w="57" w:type="dxa"/>
                    <w:bottom w:w="57" w:type="dxa"/>
                    <w:right w:w="57" w:type="dxa"/>
                  </w:tcMar>
                  <w:vAlign w:val="center"/>
                  <w:hideMark/>
                </w:tcPr>
                <w:p w:rsidR="007239E9" w:rsidRPr="00E649D8" w:rsidRDefault="007239E9" w:rsidP="00675171">
                  <w:pPr>
                    <w:pStyle w:val="af"/>
                    <w:adjustRightInd w:val="0"/>
                    <w:snapToGrid w:val="0"/>
                    <w:ind w:firstLine="0"/>
                    <w:jc w:val="center"/>
                    <w:rPr>
                      <w:b/>
                      <w:sz w:val="21"/>
                      <w:szCs w:val="21"/>
                    </w:rPr>
                  </w:pPr>
                  <w:r w:rsidRPr="00E649D8">
                    <w:rPr>
                      <w:b/>
                      <w:sz w:val="21"/>
                      <w:szCs w:val="21"/>
                    </w:rPr>
                    <w:t>要求</w:t>
                  </w:r>
                </w:p>
              </w:tc>
              <w:tc>
                <w:tcPr>
                  <w:tcW w:w="1418" w:type="dxa"/>
                  <w:tcBorders>
                    <w:top w:val="single" w:sz="8" w:space="0" w:color="auto"/>
                    <w:bottom w:val="single" w:sz="8" w:space="0" w:color="auto"/>
                  </w:tcBorders>
                  <w:tcMar>
                    <w:top w:w="28" w:type="dxa"/>
                    <w:left w:w="57" w:type="dxa"/>
                    <w:bottom w:w="57" w:type="dxa"/>
                    <w:right w:w="57" w:type="dxa"/>
                  </w:tcMar>
                  <w:vAlign w:val="center"/>
                  <w:hideMark/>
                </w:tcPr>
                <w:p w:rsidR="007239E9" w:rsidRPr="00E649D8" w:rsidRDefault="007239E9" w:rsidP="00675171">
                  <w:pPr>
                    <w:pStyle w:val="af"/>
                    <w:adjustRightInd w:val="0"/>
                    <w:snapToGrid w:val="0"/>
                    <w:ind w:firstLine="0"/>
                    <w:jc w:val="center"/>
                    <w:rPr>
                      <w:b/>
                      <w:sz w:val="21"/>
                      <w:szCs w:val="21"/>
                    </w:rPr>
                  </w:pPr>
                  <w:r w:rsidRPr="00E649D8">
                    <w:rPr>
                      <w:b/>
                      <w:sz w:val="21"/>
                      <w:szCs w:val="21"/>
                    </w:rPr>
                    <w:t>行业</w:t>
                  </w:r>
                </w:p>
              </w:tc>
              <w:tc>
                <w:tcPr>
                  <w:tcW w:w="4290" w:type="dxa"/>
                  <w:tcBorders>
                    <w:top w:val="single" w:sz="8" w:space="0" w:color="auto"/>
                    <w:bottom w:val="single" w:sz="8" w:space="0" w:color="auto"/>
                  </w:tcBorders>
                  <w:tcMar>
                    <w:top w:w="28" w:type="dxa"/>
                    <w:left w:w="57" w:type="dxa"/>
                    <w:bottom w:w="57" w:type="dxa"/>
                    <w:right w:w="57" w:type="dxa"/>
                  </w:tcMar>
                  <w:vAlign w:val="center"/>
                  <w:hideMark/>
                </w:tcPr>
                <w:p w:rsidR="007239E9" w:rsidRPr="00E649D8" w:rsidRDefault="007239E9" w:rsidP="00675171">
                  <w:pPr>
                    <w:pStyle w:val="af"/>
                    <w:adjustRightInd w:val="0"/>
                    <w:snapToGrid w:val="0"/>
                    <w:ind w:firstLine="0"/>
                    <w:jc w:val="center"/>
                    <w:rPr>
                      <w:b/>
                      <w:sz w:val="21"/>
                      <w:szCs w:val="21"/>
                    </w:rPr>
                  </w:pPr>
                  <w:r w:rsidRPr="00E649D8">
                    <w:rPr>
                      <w:b/>
                      <w:sz w:val="21"/>
                      <w:szCs w:val="21"/>
                    </w:rPr>
                    <w:t>禁止和限制发展内容</w:t>
                  </w:r>
                </w:p>
              </w:tc>
              <w:tc>
                <w:tcPr>
                  <w:tcW w:w="1038" w:type="dxa"/>
                  <w:tcBorders>
                    <w:top w:val="single" w:sz="8" w:space="0" w:color="auto"/>
                    <w:bottom w:val="single" w:sz="8" w:space="0" w:color="auto"/>
                  </w:tcBorders>
                  <w:vAlign w:val="center"/>
                </w:tcPr>
                <w:p w:rsidR="007239E9" w:rsidRPr="00E649D8" w:rsidRDefault="007239E9" w:rsidP="007239E9">
                  <w:pPr>
                    <w:pStyle w:val="af"/>
                    <w:adjustRightInd w:val="0"/>
                    <w:snapToGrid w:val="0"/>
                    <w:ind w:firstLine="0"/>
                    <w:jc w:val="center"/>
                    <w:rPr>
                      <w:b/>
                      <w:sz w:val="21"/>
                      <w:szCs w:val="21"/>
                    </w:rPr>
                  </w:pPr>
                  <w:r w:rsidRPr="00E649D8">
                    <w:rPr>
                      <w:b/>
                      <w:sz w:val="21"/>
                      <w:szCs w:val="21"/>
                    </w:rPr>
                    <w:t>本项目情况</w:t>
                  </w:r>
                </w:p>
              </w:tc>
            </w:tr>
            <w:tr w:rsidR="002B5958" w:rsidRPr="00E649D8" w:rsidTr="007239E9">
              <w:trPr>
                <w:trHeight w:val="397"/>
              </w:trPr>
              <w:tc>
                <w:tcPr>
                  <w:tcW w:w="624" w:type="dxa"/>
                  <w:vMerge w:val="restart"/>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jc w:val="center"/>
                    <w:rPr>
                      <w:sz w:val="21"/>
                      <w:szCs w:val="21"/>
                    </w:rPr>
                  </w:pPr>
                  <w:r w:rsidRPr="00E649D8">
                    <w:rPr>
                      <w:sz w:val="21"/>
                      <w:szCs w:val="21"/>
                    </w:rPr>
                    <w:t>1</w:t>
                  </w:r>
                </w:p>
              </w:tc>
              <w:tc>
                <w:tcPr>
                  <w:tcW w:w="1701" w:type="dxa"/>
                  <w:vMerge w:val="restart"/>
                  <w:tcMar>
                    <w:top w:w="28" w:type="dxa"/>
                    <w:left w:w="57" w:type="dxa"/>
                    <w:bottom w:w="57" w:type="dxa"/>
                    <w:right w:w="57" w:type="dxa"/>
                  </w:tcMar>
                  <w:vAlign w:val="center"/>
                  <w:hideMark/>
                </w:tcPr>
                <w:p w:rsidR="002B5958" w:rsidRPr="00E649D8" w:rsidRDefault="002B5958" w:rsidP="00675171">
                  <w:pPr>
                    <w:rPr>
                      <w:rFonts w:ascii="Times New Roman" w:hAnsi="Times New Roman" w:cs="Times New Roman"/>
                      <w:kern w:val="2"/>
                      <w:sz w:val="21"/>
                      <w:szCs w:val="21"/>
                    </w:rPr>
                  </w:pPr>
                  <w:r w:rsidRPr="00E649D8">
                    <w:rPr>
                      <w:rFonts w:ascii="Times New Roman" w:cs="Times New Roman"/>
                      <w:sz w:val="21"/>
                      <w:szCs w:val="21"/>
                    </w:rPr>
                    <w:t>不符合集聚区产业定位，不符合国家政策，属于淘汰和产品，能耗大、污染物产生量大，产业规模达不到要求及国家限制发展行业</w:t>
                  </w:r>
                </w:p>
              </w:tc>
              <w:tc>
                <w:tcPr>
                  <w:tcW w:w="1418" w:type="dxa"/>
                  <w:vMerge w:val="restart"/>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jc w:val="center"/>
                    <w:rPr>
                      <w:sz w:val="21"/>
                      <w:szCs w:val="21"/>
                    </w:rPr>
                  </w:pPr>
                  <w:r w:rsidRPr="00E649D8">
                    <w:rPr>
                      <w:kern w:val="0"/>
                      <w:sz w:val="21"/>
                      <w:szCs w:val="21"/>
                    </w:rPr>
                    <w:t>装备制造</w:t>
                  </w:r>
                </w:p>
              </w:tc>
              <w:tc>
                <w:tcPr>
                  <w:tcW w:w="4290" w:type="dxa"/>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rPr>
                      <w:bCs/>
                      <w:sz w:val="21"/>
                      <w:szCs w:val="21"/>
                    </w:rPr>
                  </w:pPr>
                  <w:r w:rsidRPr="00E649D8">
                    <w:rPr>
                      <w:bCs/>
                      <w:sz w:val="21"/>
                      <w:szCs w:val="21"/>
                    </w:rPr>
                    <w:t>限制发展园区内现有的与产业定位不符的企业</w:t>
                  </w:r>
                </w:p>
              </w:tc>
              <w:tc>
                <w:tcPr>
                  <w:tcW w:w="1038" w:type="dxa"/>
                  <w:vMerge w:val="restart"/>
                  <w:vAlign w:val="center"/>
                </w:tcPr>
                <w:p w:rsidR="002B5958" w:rsidRPr="00E649D8" w:rsidRDefault="002B5958" w:rsidP="002B5958">
                  <w:pPr>
                    <w:pStyle w:val="af"/>
                    <w:adjustRightInd w:val="0"/>
                    <w:snapToGrid w:val="0"/>
                    <w:ind w:firstLine="0"/>
                    <w:rPr>
                      <w:bCs/>
                      <w:sz w:val="21"/>
                      <w:szCs w:val="21"/>
                    </w:rPr>
                  </w:pPr>
                  <w:r w:rsidRPr="00E649D8">
                    <w:rPr>
                      <w:sz w:val="21"/>
                      <w:szCs w:val="21"/>
                    </w:rPr>
                    <w:t>本项目所在地属于装备制造区，不属于禁止和限制发展项目</w:t>
                  </w:r>
                </w:p>
              </w:tc>
            </w:tr>
            <w:tr w:rsidR="002B5958" w:rsidRPr="00E649D8" w:rsidTr="007239E9">
              <w:trPr>
                <w:trHeight w:val="397"/>
              </w:trPr>
              <w:tc>
                <w:tcPr>
                  <w:tcW w:w="624" w:type="dxa"/>
                  <w:vMerge/>
                  <w:vAlign w:val="center"/>
                  <w:hideMark/>
                </w:tcPr>
                <w:p w:rsidR="002B5958" w:rsidRPr="00E649D8" w:rsidRDefault="002B5958" w:rsidP="00675171">
                  <w:pPr>
                    <w:rPr>
                      <w:rFonts w:ascii="Times New Roman" w:hAnsi="Times New Roman" w:cs="Times New Roman"/>
                      <w:kern w:val="2"/>
                      <w:sz w:val="21"/>
                      <w:szCs w:val="21"/>
                    </w:rPr>
                  </w:pPr>
                </w:p>
              </w:tc>
              <w:tc>
                <w:tcPr>
                  <w:tcW w:w="1701" w:type="dxa"/>
                  <w:vMerge/>
                  <w:vAlign w:val="center"/>
                  <w:hideMark/>
                </w:tcPr>
                <w:p w:rsidR="002B5958" w:rsidRPr="00E649D8" w:rsidRDefault="002B5958" w:rsidP="00675171">
                  <w:pPr>
                    <w:rPr>
                      <w:rFonts w:ascii="Times New Roman" w:hAnsi="Times New Roman" w:cs="Times New Roman"/>
                      <w:kern w:val="2"/>
                      <w:sz w:val="21"/>
                      <w:szCs w:val="21"/>
                    </w:rPr>
                  </w:pPr>
                </w:p>
              </w:tc>
              <w:tc>
                <w:tcPr>
                  <w:tcW w:w="1418" w:type="dxa"/>
                  <w:vMerge/>
                  <w:vAlign w:val="center"/>
                  <w:hideMark/>
                </w:tcPr>
                <w:p w:rsidR="002B5958" w:rsidRPr="00E649D8" w:rsidRDefault="002B5958" w:rsidP="00675171">
                  <w:pPr>
                    <w:rPr>
                      <w:rFonts w:ascii="Times New Roman" w:hAnsi="Times New Roman" w:cs="Times New Roman"/>
                      <w:kern w:val="2"/>
                      <w:sz w:val="21"/>
                      <w:szCs w:val="21"/>
                    </w:rPr>
                  </w:pPr>
                </w:p>
              </w:tc>
              <w:tc>
                <w:tcPr>
                  <w:tcW w:w="4290" w:type="dxa"/>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rPr>
                      <w:bCs/>
                      <w:sz w:val="21"/>
                      <w:szCs w:val="21"/>
                    </w:rPr>
                  </w:pPr>
                  <w:r w:rsidRPr="00E649D8">
                    <w:rPr>
                      <w:bCs/>
                      <w:sz w:val="21"/>
                      <w:szCs w:val="21"/>
                    </w:rPr>
                    <w:t>禁止建设独立电镀项目</w:t>
                  </w:r>
                </w:p>
              </w:tc>
              <w:tc>
                <w:tcPr>
                  <w:tcW w:w="1038" w:type="dxa"/>
                  <w:vMerge/>
                  <w:vAlign w:val="center"/>
                </w:tcPr>
                <w:p w:rsidR="002B5958" w:rsidRPr="00E649D8" w:rsidRDefault="002B5958" w:rsidP="007239E9">
                  <w:pPr>
                    <w:pStyle w:val="af"/>
                    <w:adjustRightInd w:val="0"/>
                    <w:snapToGrid w:val="0"/>
                    <w:ind w:firstLine="0"/>
                    <w:rPr>
                      <w:bCs/>
                      <w:sz w:val="21"/>
                      <w:szCs w:val="21"/>
                    </w:rPr>
                  </w:pPr>
                </w:p>
              </w:tc>
            </w:tr>
            <w:tr w:rsidR="002B5958" w:rsidRPr="00E649D8" w:rsidTr="007239E9">
              <w:trPr>
                <w:trHeight w:val="397"/>
              </w:trPr>
              <w:tc>
                <w:tcPr>
                  <w:tcW w:w="624" w:type="dxa"/>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jc w:val="center"/>
                    <w:rPr>
                      <w:sz w:val="21"/>
                      <w:szCs w:val="21"/>
                    </w:rPr>
                  </w:pPr>
                  <w:r w:rsidRPr="00E649D8">
                    <w:rPr>
                      <w:sz w:val="21"/>
                      <w:szCs w:val="21"/>
                    </w:rPr>
                    <w:t>2</w:t>
                  </w:r>
                </w:p>
              </w:tc>
              <w:tc>
                <w:tcPr>
                  <w:tcW w:w="1701" w:type="dxa"/>
                  <w:vMerge/>
                  <w:tcMar>
                    <w:top w:w="28" w:type="dxa"/>
                    <w:left w:w="57" w:type="dxa"/>
                    <w:bottom w:w="57" w:type="dxa"/>
                    <w:right w:w="57" w:type="dxa"/>
                  </w:tcMar>
                  <w:vAlign w:val="center"/>
                  <w:hideMark/>
                </w:tcPr>
                <w:p w:rsidR="002B5958" w:rsidRPr="00E649D8" w:rsidRDefault="002B5958" w:rsidP="00675171">
                  <w:pPr>
                    <w:rPr>
                      <w:rFonts w:ascii="Times New Roman" w:hAnsi="Times New Roman" w:cs="Times New Roman"/>
                      <w:kern w:val="2"/>
                      <w:sz w:val="21"/>
                      <w:szCs w:val="21"/>
                    </w:rPr>
                  </w:pPr>
                </w:p>
              </w:tc>
              <w:tc>
                <w:tcPr>
                  <w:tcW w:w="1418" w:type="dxa"/>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jc w:val="center"/>
                    <w:rPr>
                      <w:kern w:val="0"/>
                      <w:sz w:val="21"/>
                      <w:szCs w:val="21"/>
                    </w:rPr>
                  </w:pPr>
                  <w:r w:rsidRPr="00E649D8">
                    <w:rPr>
                      <w:kern w:val="0"/>
                      <w:sz w:val="21"/>
                      <w:szCs w:val="21"/>
                    </w:rPr>
                    <w:t>纸制品印刷包装</w:t>
                  </w:r>
                </w:p>
              </w:tc>
              <w:tc>
                <w:tcPr>
                  <w:tcW w:w="4290" w:type="dxa"/>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rPr>
                      <w:bCs/>
                      <w:sz w:val="21"/>
                      <w:szCs w:val="21"/>
                    </w:rPr>
                  </w:pPr>
                  <w:r w:rsidRPr="00E649D8">
                    <w:rPr>
                      <w:bCs/>
                      <w:sz w:val="21"/>
                      <w:szCs w:val="21"/>
                    </w:rPr>
                    <w:t>禁止造纸制浆、油墨生产（单纯分装、复配除外）项目入驻</w:t>
                  </w:r>
                </w:p>
              </w:tc>
              <w:tc>
                <w:tcPr>
                  <w:tcW w:w="1038" w:type="dxa"/>
                  <w:vMerge/>
                  <w:vAlign w:val="center"/>
                </w:tcPr>
                <w:p w:rsidR="002B5958" w:rsidRPr="00E649D8" w:rsidRDefault="002B5958" w:rsidP="00675171">
                  <w:pPr>
                    <w:pStyle w:val="af"/>
                    <w:adjustRightInd w:val="0"/>
                    <w:snapToGrid w:val="0"/>
                    <w:ind w:firstLine="0"/>
                    <w:rPr>
                      <w:bCs/>
                      <w:sz w:val="21"/>
                      <w:szCs w:val="21"/>
                    </w:rPr>
                  </w:pPr>
                </w:p>
              </w:tc>
            </w:tr>
            <w:tr w:rsidR="002B5958" w:rsidRPr="00E649D8" w:rsidTr="007239E9">
              <w:trPr>
                <w:trHeight w:val="397"/>
              </w:trPr>
              <w:tc>
                <w:tcPr>
                  <w:tcW w:w="624" w:type="dxa"/>
                  <w:tcBorders>
                    <w:bottom w:val="single" w:sz="8" w:space="0" w:color="auto"/>
                  </w:tcBorders>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jc w:val="center"/>
                    <w:rPr>
                      <w:sz w:val="21"/>
                      <w:szCs w:val="21"/>
                    </w:rPr>
                  </w:pPr>
                  <w:r w:rsidRPr="00E649D8">
                    <w:rPr>
                      <w:sz w:val="21"/>
                      <w:szCs w:val="21"/>
                    </w:rPr>
                    <w:t>3</w:t>
                  </w:r>
                </w:p>
              </w:tc>
              <w:tc>
                <w:tcPr>
                  <w:tcW w:w="1701" w:type="dxa"/>
                  <w:vMerge/>
                  <w:tcBorders>
                    <w:bottom w:val="single" w:sz="8" w:space="0" w:color="auto"/>
                  </w:tcBorders>
                  <w:tcMar>
                    <w:top w:w="28" w:type="dxa"/>
                    <w:left w:w="57" w:type="dxa"/>
                    <w:bottom w:w="57" w:type="dxa"/>
                    <w:right w:w="57" w:type="dxa"/>
                  </w:tcMar>
                  <w:vAlign w:val="center"/>
                  <w:hideMark/>
                </w:tcPr>
                <w:p w:rsidR="002B5958" w:rsidRPr="00E649D8" w:rsidRDefault="002B5958" w:rsidP="00675171">
                  <w:pPr>
                    <w:rPr>
                      <w:rFonts w:ascii="Times New Roman" w:hAnsi="Times New Roman" w:cs="Times New Roman"/>
                      <w:kern w:val="2"/>
                      <w:sz w:val="21"/>
                      <w:szCs w:val="21"/>
                    </w:rPr>
                  </w:pPr>
                </w:p>
              </w:tc>
              <w:tc>
                <w:tcPr>
                  <w:tcW w:w="1418" w:type="dxa"/>
                  <w:tcBorders>
                    <w:bottom w:val="single" w:sz="8" w:space="0" w:color="auto"/>
                  </w:tcBorders>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jc w:val="center"/>
                    <w:rPr>
                      <w:kern w:val="0"/>
                      <w:sz w:val="21"/>
                      <w:szCs w:val="21"/>
                    </w:rPr>
                  </w:pPr>
                  <w:r w:rsidRPr="00E649D8">
                    <w:rPr>
                      <w:kern w:val="0"/>
                      <w:sz w:val="21"/>
                      <w:szCs w:val="21"/>
                    </w:rPr>
                    <w:t>其他</w:t>
                  </w:r>
                </w:p>
              </w:tc>
              <w:tc>
                <w:tcPr>
                  <w:tcW w:w="4290" w:type="dxa"/>
                  <w:tcBorders>
                    <w:bottom w:val="single" w:sz="8" w:space="0" w:color="auto"/>
                  </w:tcBorders>
                  <w:tcMar>
                    <w:top w:w="28" w:type="dxa"/>
                    <w:left w:w="57" w:type="dxa"/>
                    <w:bottom w:w="57" w:type="dxa"/>
                    <w:right w:w="57" w:type="dxa"/>
                  </w:tcMar>
                  <w:vAlign w:val="center"/>
                  <w:hideMark/>
                </w:tcPr>
                <w:p w:rsidR="002B5958" w:rsidRPr="00E649D8" w:rsidRDefault="002B5958" w:rsidP="00675171">
                  <w:pPr>
                    <w:pStyle w:val="af"/>
                    <w:adjustRightInd w:val="0"/>
                    <w:snapToGrid w:val="0"/>
                    <w:ind w:firstLine="0"/>
                    <w:rPr>
                      <w:sz w:val="21"/>
                      <w:szCs w:val="21"/>
                    </w:rPr>
                  </w:pPr>
                  <w:r w:rsidRPr="00E649D8">
                    <w:rPr>
                      <w:bCs/>
                      <w:sz w:val="21"/>
                      <w:szCs w:val="21"/>
                    </w:rPr>
                    <w:t>禁止发展不在园区产业定位内的其他产业项目入驻，如制革、化纤浆粕、黑色冶金、焦化、独立电镀、皂素、金属冶炼等</w:t>
                  </w:r>
                </w:p>
              </w:tc>
              <w:tc>
                <w:tcPr>
                  <w:tcW w:w="1038" w:type="dxa"/>
                  <w:vMerge/>
                  <w:tcBorders>
                    <w:bottom w:val="single" w:sz="8" w:space="0" w:color="auto"/>
                  </w:tcBorders>
                  <w:vAlign w:val="center"/>
                </w:tcPr>
                <w:p w:rsidR="002B5958" w:rsidRPr="00E649D8" w:rsidRDefault="002B5958" w:rsidP="00675171">
                  <w:pPr>
                    <w:pStyle w:val="af"/>
                    <w:adjustRightInd w:val="0"/>
                    <w:snapToGrid w:val="0"/>
                    <w:ind w:firstLine="0"/>
                    <w:rPr>
                      <w:sz w:val="21"/>
                      <w:szCs w:val="21"/>
                    </w:rPr>
                  </w:pPr>
                </w:p>
              </w:tc>
            </w:tr>
          </w:tbl>
          <w:p w:rsidR="002B5958" w:rsidRPr="00EE05C5" w:rsidRDefault="002B5958" w:rsidP="002B614A">
            <w:pPr>
              <w:widowControl w:val="0"/>
              <w:adjustRightInd w:val="0"/>
              <w:snapToGrid w:val="0"/>
              <w:spacing w:line="460" w:lineRule="exact"/>
              <w:ind w:firstLineChars="200" w:firstLine="480"/>
              <w:jc w:val="both"/>
              <w:textAlignment w:val="baseline"/>
              <w:rPr>
                <w:rFonts w:ascii="Times New Roman" w:hAnsi="Times New Roman" w:cs="Times New Roman"/>
                <w:u w:val="single"/>
              </w:rPr>
            </w:pPr>
            <w:r w:rsidRPr="00E649D8">
              <w:rPr>
                <w:rFonts w:ascii="Times New Roman" w:cs="Times New Roman"/>
              </w:rPr>
              <w:t>由表</w:t>
            </w:r>
            <w:r w:rsidRPr="00E649D8">
              <w:rPr>
                <w:rFonts w:ascii="Times New Roman" w:hAnsi="Times New Roman" w:cs="Times New Roman"/>
              </w:rPr>
              <w:t>9-11</w:t>
            </w:r>
            <w:r w:rsidRPr="00E649D8">
              <w:rPr>
                <w:rFonts w:ascii="Times New Roman" w:cs="Times New Roman"/>
              </w:rPr>
              <w:t>可知，本项目</w:t>
            </w:r>
            <w:r w:rsidR="002B614A" w:rsidRPr="00E649D8">
              <w:rPr>
                <w:rFonts w:ascii="Times New Roman" w:cs="Times New Roman"/>
              </w:rPr>
              <w:t>能够满足新乡经济技术产业集聚区准入条件，项目所在地属于装备制造区，</w:t>
            </w:r>
            <w:r w:rsidR="002B614A" w:rsidRPr="00EE05C5">
              <w:rPr>
                <w:rFonts w:ascii="Times New Roman" w:cs="Times New Roman"/>
                <w:u w:val="single"/>
              </w:rPr>
              <w:t>不属于禁止和限制发展项目</w:t>
            </w:r>
            <w:r w:rsidR="006C1D17" w:rsidRPr="00EE05C5">
              <w:rPr>
                <w:rFonts w:ascii="Times New Roman" w:cs="Times New Roman" w:hint="eastAsia"/>
                <w:u w:val="single"/>
              </w:rPr>
              <w:t>，</w:t>
            </w:r>
            <w:r w:rsidR="006C1D17" w:rsidRPr="00EE05C5">
              <w:rPr>
                <w:rFonts w:hint="eastAsia"/>
                <w:u w:val="single"/>
              </w:rPr>
              <w:t>为允许入驻企业，本项目与园区发展规划不冲突</w:t>
            </w:r>
            <w:r w:rsidR="001379F3" w:rsidRPr="00EE05C5">
              <w:rPr>
                <w:rFonts w:hint="eastAsia"/>
                <w:u w:val="single"/>
              </w:rPr>
              <w:t>。</w:t>
            </w:r>
          </w:p>
          <w:p w:rsidR="00511258" w:rsidRPr="00E649D8" w:rsidRDefault="00901E2A" w:rsidP="00B529FB">
            <w:pPr>
              <w:widowControl w:val="0"/>
              <w:adjustRightInd w:val="0"/>
              <w:snapToGrid w:val="0"/>
              <w:spacing w:line="460" w:lineRule="exact"/>
              <w:ind w:firstLineChars="200" w:firstLine="482"/>
              <w:jc w:val="both"/>
              <w:textAlignment w:val="baseline"/>
              <w:rPr>
                <w:rFonts w:ascii="Times New Roman" w:hAnsi="Times New Roman" w:cs="Times New Roman"/>
                <w:b/>
                <w:kern w:val="2"/>
                <w:szCs w:val="28"/>
              </w:rPr>
            </w:pPr>
            <w:r w:rsidRPr="00E649D8">
              <w:rPr>
                <w:rFonts w:ascii="Times New Roman" w:hAnsi="Times New Roman" w:cs="Times New Roman"/>
                <w:b/>
                <w:kern w:val="2"/>
                <w:szCs w:val="28"/>
              </w:rPr>
              <w:t>8</w:t>
            </w:r>
            <w:r w:rsidR="00511258" w:rsidRPr="00E649D8">
              <w:rPr>
                <w:rFonts w:ascii="Times New Roman" w:hAnsi="Times New Roman" w:cs="Times New Roman"/>
                <w:b/>
                <w:kern w:val="2"/>
                <w:szCs w:val="28"/>
              </w:rPr>
              <w:t>、与新乡市环境污染防治攻坚战三年行动实施方案（</w:t>
            </w:r>
            <w:r w:rsidR="00511258" w:rsidRPr="00E649D8">
              <w:rPr>
                <w:rFonts w:ascii="Times New Roman" w:hAnsi="Times New Roman" w:cs="Times New Roman"/>
                <w:b/>
                <w:kern w:val="2"/>
                <w:szCs w:val="28"/>
              </w:rPr>
              <w:t>2018—2020</w:t>
            </w:r>
            <w:r w:rsidR="00511258" w:rsidRPr="00E649D8">
              <w:rPr>
                <w:rFonts w:ascii="Times New Roman" w:hAnsi="Times New Roman" w:cs="Times New Roman"/>
                <w:b/>
                <w:kern w:val="2"/>
                <w:szCs w:val="28"/>
              </w:rPr>
              <w:t>年）的对照分析</w:t>
            </w:r>
          </w:p>
          <w:p w:rsidR="00511258" w:rsidRPr="00E649D8" w:rsidRDefault="00511258" w:rsidP="00264EE5">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本项目与《新乡市环境污染防治攻坚战三年行动实施方案（</w:t>
            </w:r>
            <w:r w:rsidRPr="00E649D8">
              <w:rPr>
                <w:rFonts w:ascii="Times New Roman" w:hAnsi="Times New Roman" w:cs="Times New Roman"/>
                <w:kern w:val="2"/>
              </w:rPr>
              <w:t>2018—2020</w:t>
            </w:r>
            <w:r w:rsidRPr="00E649D8">
              <w:rPr>
                <w:rFonts w:ascii="Times New Roman" w:hAnsi="Times New Roman" w:cs="Times New Roman"/>
                <w:kern w:val="2"/>
              </w:rPr>
              <w:t>年）》（以下简称《三年行动》）对照分析见下表。</w:t>
            </w:r>
          </w:p>
          <w:p w:rsidR="00511258" w:rsidRPr="00E649D8" w:rsidRDefault="00511258" w:rsidP="00264EE5">
            <w:pPr>
              <w:widowControl w:val="0"/>
              <w:spacing w:line="440" w:lineRule="exact"/>
              <w:ind w:firstLineChars="200" w:firstLine="480"/>
              <w:jc w:val="both"/>
              <w:textAlignment w:val="baseline"/>
              <w:rPr>
                <w:rFonts w:ascii="Times New Roman" w:eastAsia="黑体" w:hAnsi="Times New Roman" w:cs="Times New Roman"/>
                <w:color w:val="000000"/>
                <w:kern w:val="2"/>
              </w:rPr>
            </w:pPr>
            <w:r w:rsidRPr="00E649D8">
              <w:rPr>
                <w:rFonts w:ascii="Times New Roman" w:eastAsia="黑体" w:hAnsi="黑体" w:cs="Times New Roman"/>
                <w:color w:val="000000"/>
                <w:kern w:val="2"/>
              </w:rPr>
              <w:t>表</w:t>
            </w:r>
            <w:r w:rsidRPr="00E649D8">
              <w:rPr>
                <w:rFonts w:ascii="Times New Roman" w:eastAsia="黑体" w:hAnsi="Times New Roman" w:cs="Times New Roman"/>
                <w:color w:val="000000"/>
                <w:kern w:val="2"/>
              </w:rPr>
              <w:t>1</w:t>
            </w:r>
            <w:r w:rsidR="00847383" w:rsidRPr="00E649D8">
              <w:rPr>
                <w:rFonts w:ascii="Times New Roman" w:eastAsia="黑体" w:hAnsi="Times New Roman" w:cs="Times New Roman"/>
                <w:color w:val="000000"/>
                <w:kern w:val="2"/>
              </w:rPr>
              <w:t>2</w:t>
            </w:r>
            <w:r w:rsidR="00447CB5">
              <w:rPr>
                <w:rFonts w:ascii="Times New Roman" w:eastAsia="黑体" w:hAnsi="Times New Roman" w:cs="Times New Roman" w:hint="eastAsia"/>
                <w:color w:val="000000"/>
                <w:kern w:val="2"/>
              </w:rPr>
              <w:t xml:space="preserve">              </w:t>
            </w:r>
            <w:r w:rsidRPr="00E649D8">
              <w:rPr>
                <w:rFonts w:ascii="Times New Roman" w:eastAsia="黑体" w:hAnsi="黑体" w:cs="Times New Roman"/>
                <w:color w:val="000000"/>
                <w:kern w:val="2"/>
              </w:rPr>
              <w:t>与《三年行动》对比分析一览表</w:t>
            </w:r>
          </w:p>
          <w:tbl>
            <w:tblPr>
              <w:tblW w:w="9245"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1168"/>
              <w:gridCol w:w="4048"/>
              <w:gridCol w:w="2693"/>
              <w:gridCol w:w="1091"/>
              <w:gridCol w:w="245"/>
            </w:tblGrid>
            <w:tr w:rsidR="00511258" w:rsidRPr="00E649D8" w:rsidTr="00945BB3">
              <w:trPr>
                <w:trHeight w:val="400"/>
                <w:jc w:val="center"/>
              </w:trPr>
              <w:tc>
                <w:tcPr>
                  <w:tcW w:w="1168" w:type="dxa"/>
                  <w:tcBorders>
                    <w:top w:val="single" w:sz="8" w:space="0" w:color="auto"/>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类别</w:t>
                  </w:r>
                </w:p>
              </w:tc>
              <w:tc>
                <w:tcPr>
                  <w:tcW w:w="4048" w:type="dxa"/>
                  <w:tcBorders>
                    <w:top w:val="single" w:sz="8" w:space="0" w:color="auto"/>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内容</w:t>
                  </w:r>
                </w:p>
              </w:tc>
              <w:tc>
                <w:tcPr>
                  <w:tcW w:w="2693" w:type="dxa"/>
                  <w:tcBorders>
                    <w:top w:val="single" w:sz="8" w:space="0" w:color="auto"/>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本项目情况</w:t>
                  </w:r>
                </w:p>
              </w:tc>
              <w:tc>
                <w:tcPr>
                  <w:tcW w:w="1336" w:type="dxa"/>
                  <w:gridSpan w:val="2"/>
                  <w:tcBorders>
                    <w:top w:val="single" w:sz="8" w:space="0" w:color="auto"/>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对比结果</w:t>
                  </w:r>
                </w:p>
              </w:tc>
            </w:tr>
            <w:tr w:rsidR="00511258" w:rsidRPr="00E649D8" w:rsidTr="00945BB3">
              <w:trPr>
                <w:gridAfter w:val="1"/>
                <w:wAfter w:w="245" w:type="dxa"/>
                <w:trHeight w:val="400"/>
                <w:jc w:val="center"/>
              </w:trPr>
              <w:tc>
                <w:tcPr>
                  <w:tcW w:w="1168" w:type="dxa"/>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严格环境准入门槛</w:t>
                  </w:r>
                </w:p>
              </w:tc>
              <w:tc>
                <w:tcPr>
                  <w:tcW w:w="4048" w:type="dxa"/>
                  <w:vAlign w:val="center"/>
                </w:tcPr>
                <w:p w:rsidR="00511258" w:rsidRPr="00E649D8" w:rsidRDefault="00511258" w:rsidP="00264EE5">
                  <w:pPr>
                    <w:widowControl w:val="0"/>
                    <w:adjustRightInd w:val="0"/>
                    <w:snapToGrid w:val="0"/>
                    <w:jc w:val="both"/>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禁止建设生产和使用高</w:t>
                  </w:r>
                  <w:r w:rsidRPr="00E649D8">
                    <w:rPr>
                      <w:rFonts w:ascii="Times New Roman" w:hAnsi="Times New Roman" w:cs="Times New Roman"/>
                      <w:color w:val="000000"/>
                      <w:kern w:val="2"/>
                      <w:sz w:val="21"/>
                      <w:szCs w:val="21"/>
                    </w:rPr>
                    <w:t xml:space="preserve"> VOCs</w:t>
                  </w:r>
                  <w:r w:rsidRPr="00E649D8">
                    <w:rPr>
                      <w:rFonts w:ascii="Times New Roman" w:hAnsi="Times New Roman" w:cs="Times New Roman"/>
                      <w:color w:val="000000"/>
                      <w:kern w:val="2"/>
                      <w:sz w:val="21"/>
                      <w:szCs w:val="21"/>
                    </w:rPr>
                    <w:t>含量的溶剂型涂料、油墨、胶黏剂项目。其他新、改、扩建排放</w:t>
                  </w:r>
                  <w:r w:rsidRPr="00E649D8">
                    <w:rPr>
                      <w:rFonts w:ascii="Times New Roman" w:hAnsi="Times New Roman" w:cs="Times New Roman"/>
                      <w:color w:val="000000"/>
                      <w:kern w:val="2"/>
                      <w:sz w:val="21"/>
                      <w:szCs w:val="21"/>
                    </w:rPr>
                    <w:t xml:space="preserve"> VOCs </w:t>
                  </w:r>
                  <w:r w:rsidRPr="00E649D8">
                    <w:rPr>
                      <w:rFonts w:ascii="Times New Roman" w:hAnsi="Times New Roman" w:cs="Times New Roman"/>
                      <w:color w:val="000000"/>
                      <w:kern w:val="2"/>
                      <w:sz w:val="21"/>
                      <w:szCs w:val="21"/>
                    </w:rPr>
                    <w:t>的项目，应从源头加强控制，使用低（无）</w:t>
                  </w:r>
                  <w:r w:rsidRPr="00E649D8">
                    <w:rPr>
                      <w:rFonts w:ascii="Times New Roman" w:hAnsi="Times New Roman" w:cs="Times New Roman"/>
                      <w:color w:val="000000"/>
                      <w:kern w:val="2"/>
                      <w:sz w:val="21"/>
                      <w:szCs w:val="21"/>
                    </w:rPr>
                    <w:t xml:space="preserve">VOCs </w:t>
                  </w:r>
                  <w:r w:rsidRPr="00E649D8">
                    <w:rPr>
                      <w:rFonts w:ascii="Times New Roman" w:hAnsi="Times New Roman" w:cs="Times New Roman"/>
                      <w:color w:val="000000"/>
                      <w:kern w:val="2"/>
                      <w:sz w:val="21"/>
                      <w:szCs w:val="21"/>
                    </w:rPr>
                    <w:t>含量的原辅材料，配套安装高效收集、治理设施，其中新建涉</w:t>
                  </w:r>
                  <w:r w:rsidRPr="00E649D8">
                    <w:rPr>
                      <w:rFonts w:ascii="Times New Roman" w:hAnsi="Times New Roman" w:cs="Times New Roman"/>
                      <w:color w:val="000000"/>
                      <w:kern w:val="2"/>
                      <w:sz w:val="21"/>
                      <w:szCs w:val="21"/>
                    </w:rPr>
                    <w:t xml:space="preserve"> VOCs </w:t>
                  </w:r>
                  <w:r w:rsidRPr="00E649D8">
                    <w:rPr>
                      <w:rFonts w:ascii="Times New Roman" w:hAnsi="Times New Roman" w:cs="Times New Roman"/>
                      <w:color w:val="000000"/>
                      <w:kern w:val="2"/>
                      <w:sz w:val="21"/>
                      <w:szCs w:val="21"/>
                    </w:rPr>
                    <w:t>排放的工业企业要入园区，实行区域内</w:t>
                  </w:r>
                  <w:r w:rsidRPr="00E649D8">
                    <w:rPr>
                      <w:rFonts w:ascii="Times New Roman" w:hAnsi="Times New Roman" w:cs="Times New Roman"/>
                      <w:color w:val="000000"/>
                      <w:kern w:val="2"/>
                      <w:sz w:val="21"/>
                      <w:szCs w:val="21"/>
                    </w:rPr>
                    <w:t xml:space="preserve">VOCs </w:t>
                  </w:r>
                  <w:r w:rsidRPr="00E649D8">
                    <w:rPr>
                      <w:rFonts w:ascii="Times New Roman" w:hAnsi="Times New Roman" w:cs="Times New Roman"/>
                      <w:color w:val="000000"/>
                      <w:kern w:val="2"/>
                      <w:sz w:val="21"/>
                      <w:szCs w:val="21"/>
                    </w:rPr>
                    <w:t>排放总量倍量消减替代。</w:t>
                  </w:r>
                </w:p>
              </w:tc>
              <w:tc>
                <w:tcPr>
                  <w:tcW w:w="2693" w:type="dxa"/>
                  <w:vAlign w:val="center"/>
                </w:tcPr>
                <w:p w:rsidR="00511258" w:rsidRPr="00E649D8" w:rsidRDefault="00511258" w:rsidP="005C0E05">
                  <w:pPr>
                    <w:widowControl w:val="0"/>
                    <w:adjustRightInd w:val="0"/>
                    <w:snapToGrid w:val="0"/>
                    <w:jc w:val="both"/>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本项目厂址位于</w:t>
                  </w:r>
                  <w:r w:rsidR="002B614A" w:rsidRPr="00E649D8">
                    <w:rPr>
                      <w:rFonts w:ascii="Times New Roman" w:hAnsi="Times New Roman" w:cs="Times New Roman"/>
                      <w:sz w:val="21"/>
                      <w:szCs w:val="21"/>
                    </w:rPr>
                    <w:t>新乡经济技术产业集聚区</w:t>
                  </w:r>
                  <w:r w:rsidRPr="00E649D8">
                    <w:rPr>
                      <w:rFonts w:ascii="Times New Roman" w:hAnsi="Times New Roman" w:cs="Times New Roman"/>
                      <w:color w:val="000000"/>
                      <w:kern w:val="2"/>
                      <w:sz w:val="21"/>
                      <w:szCs w:val="21"/>
                    </w:rPr>
                    <w:t>，</w:t>
                  </w:r>
                  <w:r w:rsidR="00314FE5" w:rsidRPr="00E649D8">
                    <w:rPr>
                      <w:rFonts w:ascii="Times New Roman" w:hAnsi="Times New Roman" w:cs="Times New Roman"/>
                      <w:color w:val="000000"/>
                      <w:kern w:val="2"/>
                      <w:sz w:val="21"/>
                      <w:szCs w:val="21"/>
                    </w:rPr>
                    <w:t>本项目为新</w:t>
                  </w:r>
                  <w:r w:rsidRPr="00E649D8">
                    <w:rPr>
                      <w:rFonts w:ascii="Times New Roman" w:hAnsi="Times New Roman" w:cs="Times New Roman"/>
                      <w:color w:val="000000"/>
                      <w:kern w:val="2"/>
                      <w:sz w:val="21"/>
                      <w:szCs w:val="21"/>
                    </w:rPr>
                    <w:t>建项目，</w:t>
                  </w:r>
                  <w:r w:rsidR="005C0E05" w:rsidRPr="00E649D8">
                    <w:rPr>
                      <w:rFonts w:ascii="Times New Roman" w:hAnsi="Times New Roman" w:cs="Times New Roman"/>
                      <w:color w:val="000000"/>
                      <w:kern w:val="2"/>
                      <w:sz w:val="21"/>
                      <w:szCs w:val="21"/>
                    </w:rPr>
                    <w:t>挤出</w:t>
                  </w:r>
                  <w:r w:rsidR="00314FE5" w:rsidRPr="00E649D8">
                    <w:rPr>
                      <w:rFonts w:ascii="Times New Roman" w:hAnsi="Times New Roman" w:cs="Times New Roman"/>
                      <w:color w:val="000000"/>
                      <w:kern w:val="2"/>
                      <w:sz w:val="21"/>
                      <w:szCs w:val="21"/>
                    </w:rPr>
                    <w:t>、吹塑</w:t>
                  </w:r>
                  <w:r w:rsidRPr="00E649D8">
                    <w:rPr>
                      <w:rFonts w:ascii="Times New Roman" w:hAnsi="Times New Roman" w:cs="Times New Roman"/>
                      <w:color w:val="000000"/>
                      <w:kern w:val="2"/>
                      <w:sz w:val="21"/>
                      <w:szCs w:val="21"/>
                    </w:rPr>
                    <w:t>废气采用</w:t>
                  </w:r>
                  <w:r w:rsidRPr="00E649D8">
                    <w:rPr>
                      <w:rFonts w:ascii="Times New Roman" w:hAnsi="Times New Roman" w:cs="Times New Roman"/>
                      <w:color w:val="000000"/>
                      <w:kern w:val="2"/>
                      <w:sz w:val="21"/>
                      <w:szCs w:val="21"/>
                    </w:rPr>
                    <w:t>UV</w:t>
                  </w:r>
                  <w:r w:rsidRPr="00E649D8">
                    <w:rPr>
                      <w:rFonts w:ascii="Times New Roman" w:hAnsi="Times New Roman" w:cs="Times New Roman"/>
                      <w:color w:val="000000"/>
                      <w:kern w:val="2"/>
                      <w:sz w:val="21"/>
                      <w:szCs w:val="21"/>
                    </w:rPr>
                    <w:t>光催化氧化</w:t>
                  </w:r>
                  <w:r w:rsidRPr="00E649D8">
                    <w:rPr>
                      <w:rFonts w:ascii="Times New Roman" w:hAnsi="Times New Roman" w:cs="Times New Roman"/>
                      <w:color w:val="000000"/>
                      <w:kern w:val="2"/>
                      <w:sz w:val="21"/>
                      <w:szCs w:val="21"/>
                    </w:rPr>
                    <w:t>+</w:t>
                  </w:r>
                  <w:r w:rsidRPr="00E649D8">
                    <w:rPr>
                      <w:rFonts w:ascii="Times New Roman" w:hAnsi="Times New Roman" w:cs="Times New Roman"/>
                      <w:color w:val="000000"/>
                      <w:kern w:val="2"/>
                      <w:sz w:val="21"/>
                      <w:szCs w:val="21"/>
                    </w:rPr>
                    <w:t>活性炭吸附罐进行治理，</w:t>
                  </w:r>
                  <w:r w:rsidR="00314FE5" w:rsidRPr="00E649D8">
                    <w:rPr>
                      <w:rFonts w:ascii="Times New Roman" w:hAnsi="Times New Roman" w:cs="Times New Roman"/>
                      <w:color w:val="000000"/>
                      <w:kern w:val="2"/>
                      <w:sz w:val="21"/>
                      <w:szCs w:val="21"/>
                    </w:rPr>
                    <w:t>破碎粉尘采用袋式除尘器进行治理，</w:t>
                  </w:r>
                  <w:r w:rsidRPr="00E649D8">
                    <w:rPr>
                      <w:rFonts w:ascii="Times New Roman" w:hAnsi="Times New Roman" w:cs="Times New Roman"/>
                      <w:color w:val="000000"/>
                      <w:kern w:val="2"/>
                      <w:sz w:val="21"/>
                      <w:szCs w:val="21"/>
                    </w:rPr>
                    <w:t>项目</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总量指标拟从</w:t>
                  </w:r>
                  <w:r w:rsidR="00314FE5" w:rsidRPr="00E649D8">
                    <w:rPr>
                      <w:rFonts w:ascii="Times New Roman" w:hAnsi="Times New Roman" w:cs="Times New Roman"/>
                      <w:color w:val="000000"/>
                      <w:kern w:val="2"/>
                      <w:sz w:val="21"/>
                      <w:szCs w:val="21"/>
                    </w:rPr>
                    <w:t>新乡县</w:t>
                  </w:r>
                  <w:r w:rsidRPr="00E649D8">
                    <w:rPr>
                      <w:rFonts w:ascii="Times New Roman" w:hAnsi="Times New Roman" w:cs="Times New Roman"/>
                      <w:color w:val="000000"/>
                      <w:kern w:val="2"/>
                      <w:sz w:val="21"/>
                      <w:szCs w:val="21"/>
                    </w:rPr>
                    <w:t>削减量中替代。</w:t>
                  </w:r>
                </w:p>
              </w:tc>
              <w:tc>
                <w:tcPr>
                  <w:tcW w:w="1091" w:type="dxa"/>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满足要求</w:t>
                  </w:r>
                </w:p>
              </w:tc>
            </w:tr>
            <w:tr w:rsidR="00511258" w:rsidRPr="00E649D8" w:rsidTr="00945BB3">
              <w:trPr>
                <w:gridAfter w:val="1"/>
                <w:wAfter w:w="245" w:type="dxa"/>
                <w:trHeight w:val="400"/>
                <w:jc w:val="center"/>
              </w:trPr>
              <w:tc>
                <w:tcPr>
                  <w:tcW w:w="1168" w:type="dxa"/>
                  <w:tcBorders>
                    <w:bottom w:val="single" w:sz="4"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强化其他工业行业</w:t>
                  </w:r>
                  <w:r w:rsidRPr="00E649D8">
                    <w:rPr>
                      <w:rFonts w:ascii="Times New Roman" w:hAnsi="Times New Roman" w:cs="Times New Roman"/>
                      <w:color w:val="000000"/>
                      <w:kern w:val="2"/>
                      <w:sz w:val="21"/>
                      <w:szCs w:val="21"/>
                    </w:rPr>
                    <w:t xml:space="preserve"> VOCs </w:t>
                  </w:r>
                  <w:r w:rsidRPr="00E649D8">
                    <w:rPr>
                      <w:rFonts w:ascii="Times New Roman" w:hAnsi="Times New Roman" w:cs="Times New Roman"/>
                      <w:color w:val="000000"/>
                      <w:kern w:val="2"/>
                      <w:sz w:val="21"/>
                      <w:szCs w:val="21"/>
                    </w:rPr>
                    <w:t>综合治理。</w:t>
                  </w:r>
                </w:p>
              </w:tc>
              <w:tc>
                <w:tcPr>
                  <w:tcW w:w="4048" w:type="dxa"/>
                  <w:tcBorders>
                    <w:bottom w:val="single" w:sz="4" w:space="0" w:color="auto"/>
                  </w:tcBorders>
                  <w:vAlign w:val="center"/>
                </w:tcPr>
                <w:p w:rsidR="00511258" w:rsidRPr="00E649D8" w:rsidRDefault="00511258" w:rsidP="00314FE5">
                  <w:pPr>
                    <w:widowControl w:val="0"/>
                    <w:adjustRightInd w:val="0"/>
                    <w:snapToGrid w:val="0"/>
                    <w:jc w:val="both"/>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加强对纺织印染、木材加工等行业的</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治理力度，全面提升企业清洁生产水平。纺织印染行业应重点加强化纤纺丝、热定型、涂层等工序</w:t>
                  </w:r>
                  <w:r w:rsidRPr="00E649D8">
                    <w:rPr>
                      <w:rFonts w:ascii="Times New Roman" w:hAnsi="Times New Roman" w:cs="Times New Roman"/>
                      <w:color w:val="000000"/>
                      <w:kern w:val="2"/>
                      <w:sz w:val="21"/>
                      <w:szCs w:val="21"/>
                    </w:rPr>
                    <w:t xml:space="preserve">VOCs </w:t>
                  </w:r>
                  <w:r w:rsidRPr="00E649D8">
                    <w:rPr>
                      <w:rFonts w:ascii="Times New Roman" w:hAnsi="Times New Roman" w:cs="Times New Roman"/>
                      <w:color w:val="000000"/>
                      <w:kern w:val="2"/>
                      <w:sz w:val="21"/>
                      <w:szCs w:val="21"/>
                    </w:rPr>
                    <w:t>排放治理；木材加工行业应重点加强干燥、涂胶、热压过程</w:t>
                  </w:r>
                  <w:r w:rsidRPr="00E649D8">
                    <w:rPr>
                      <w:rFonts w:ascii="Times New Roman" w:hAnsi="Times New Roman" w:cs="Times New Roman"/>
                      <w:color w:val="000000"/>
                      <w:kern w:val="2"/>
                      <w:sz w:val="21"/>
                      <w:szCs w:val="21"/>
                    </w:rPr>
                    <w:t xml:space="preserve">VOCs </w:t>
                  </w:r>
                  <w:r w:rsidRPr="00E649D8">
                    <w:rPr>
                      <w:rFonts w:ascii="Times New Roman" w:hAnsi="Times New Roman" w:cs="Times New Roman"/>
                      <w:color w:val="000000"/>
                      <w:kern w:val="2"/>
                      <w:sz w:val="21"/>
                      <w:szCs w:val="21"/>
                    </w:rPr>
                    <w:t>排放治理。有机原料、中间产品与成品全部密闭储存，有效控制产品储存</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逸散。产生</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的工序须密闭操作，并对相关废气进行有效收集和处理，建设吸附回收、吸附燃烧等高效治理设施，确保稳定达标排放。</w:t>
                  </w:r>
                </w:p>
              </w:tc>
              <w:tc>
                <w:tcPr>
                  <w:tcW w:w="2693" w:type="dxa"/>
                  <w:tcBorders>
                    <w:bottom w:val="single" w:sz="4" w:space="0" w:color="auto"/>
                  </w:tcBorders>
                  <w:vAlign w:val="center"/>
                </w:tcPr>
                <w:p w:rsidR="00511258" w:rsidRPr="00E649D8" w:rsidRDefault="00511258" w:rsidP="005C0E05">
                  <w:pPr>
                    <w:widowControl w:val="0"/>
                    <w:adjustRightInd w:val="0"/>
                    <w:snapToGrid w:val="0"/>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本项目属于其他行业，涉及</w:t>
                  </w:r>
                  <w:r w:rsidR="00314FE5"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排放的生产车间采用密闭车间，</w:t>
                  </w:r>
                  <w:r w:rsidR="005C0E05" w:rsidRPr="00E649D8">
                    <w:rPr>
                      <w:rFonts w:ascii="Times New Roman" w:hAnsi="Times New Roman" w:cs="Times New Roman"/>
                      <w:color w:val="000000"/>
                      <w:kern w:val="2"/>
                      <w:sz w:val="21"/>
                      <w:szCs w:val="21"/>
                    </w:rPr>
                    <w:t>挤出</w:t>
                  </w:r>
                  <w:r w:rsidR="00314FE5" w:rsidRPr="00E649D8">
                    <w:rPr>
                      <w:rFonts w:ascii="Times New Roman" w:hAnsi="Times New Roman" w:cs="Times New Roman"/>
                      <w:color w:val="000000"/>
                      <w:kern w:val="2"/>
                      <w:sz w:val="21"/>
                      <w:szCs w:val="21"/>
                    </w:rPr>
                    <w:t>、吹塑废气采用</w:t>
                  </w:r>
                  <w:r w:rsidR="00314FE5" w:rsidRPr="00E649D8">
                    <w:rPr>
                      <w:rFonts w:ascii="Times New Roman" w:hAnsi="Times New Roman" w:cs="Times New Roman"/>
                      <w:color w:val="000000"/>
                      <w:kern w:val="2"/>
                      <w:sz w:val="21"/>
                      <w:szCs w:val="21"/>
                    </w:rPr>
                    <w:t>UV</w:t>
                  </w:r>
                  <w:r w:rsidR="00314FE5" w:rsidRPr="00E649D8">
                    <w:rPr>
                      <w:rFonts w:ascii="Times New Roman" w:hAnsi="Times New Roman" w:cs="Times New Roman"/>
                      <w:color w:val="000000"/>
                      <w:kern w:val="2"/>
                      <w:sz w:val="21"/>
                      <w:szCs w:val="21"/>
                    </w:rPr>
                    <w:t>光催化氧化</w:t>
                  </w:r>
                  <w:r w:rsidR="00314FE5" w:rsidRPr="00E649D8">
                    <w:rPr>
                      <w:rFonts w:ascii="Times New Roman" w:hAnsi="Times New Roman" w:cs="Times New Roman"/>
                      <w:color w:val="000000"/>
                      <w:kern w:val="2"/>
                      <w:sz w:val="21"/>
                      <w:szCs w:val="21"/>
                    </w:rPr>
                    <w:t>+</w:t>
                  </w:r>
                  <w:r w:rsidR="00314FE5" w:rsidRPr="00E649D8">
                    <w:rPr>
                      <w:rFonts w:ascii="Times New Roman" w:hAnsi="Times New Roman" w:cs="Times New Roman"/>
                      <w:color w:val="000000"/>
                      <w:kern w:val="2"/>
                      <w:sz w:val="21"/>
                      <w:szCs w:val="21"/>
                    </w:rPr>
                    <w:t>活性炭吸附罐进行治理，破碎粉尘采用袋式除尘器进行治理，</w:t>
                  </w:r>
                  <w:r w:rsidRPr="00E649D8">
                    <w:rPr>
                      <w:rFonts w:ascii="Times New Roman" w:hAnsi="Times New Roman" w:cs="Times New Roman"/>
                      <w:color w:val="000000"/>
                      <w:kern w:val="2"/>
                      <w:sz w:val="21"/>
                      <w:szCs w:val="21"/>
                    </w:rPr>
                    <w:t>经</w:t>
                  </w:r>
                  <w:r w:rsidRPr="00E649D8">
                    <w:rPr>
                      <w:rFonts w:ascii="Times New Roman" w:hAnsi="Times New Roman" w:cs="Times New Roman"/>
                      <w:color w:val="000000"/>
                      <w:kern w:val="2"/>
                      <w:sz w:val="21"/>
                      <w:szCs w:val="21"/>
                    </w:rPr>
                    <w:t>1</w:t>
                  </w:r>
                  <w:r w:rsidRPr="00E649D8">
                    <w:rPr>
                      <w:rFonts w:ascii="Times New Roman" w:hAnsi="Times New Roman" w:cs="Times New Roman"/>
                      <w:color w:val="000000"/>
                      <w:kern w:val="2"/>
                      <w:sz w:val="21"/>
                      <w:szCs w:val="21"/>
                    </w:rPr>
                    <w:t>根</w:t>
                  </w:r>
                  <w:r w:rsidRPr="00E649D8">
                    <w:rPr>
                      <w:rFonts w:ascii="Times New Roman" w:hAnsi="Times New Roman" w:cs="Times New Roman"/>
                      <w:color w:val="000000"/>
                      <w:kern w:val="2"/>
                      <w:sz w:val="21"/>
                      <w:szCs w:val="21"/>
                    </w:rPr>
                    <w:t>15m</w:t>
                  </w:r>
                  <w:r w:rsidRPr="00E649D8">
                    <w:rPr>
                      <w:rFonts w:ascii="Times New Roman" w:hAnsi="Times New Roman" w:cs="Times New Roman"/>
                      <w:color w:val="000000"/>
                      <w:kern w:val="2"/>
                      <w:sz w:val="21"/>
                      <w:szCs w:val="21"/>
                    </w:rPr>
                    <w:t>排气筒有组织排放；项目各项废气均进行了收集治理，能够达标排放。</w:t>
                  </w:r>
                </w:p>
              </w:tc>
              <w:tc>
                <w:tcPr>
                  <w:tcW w:w="1091" w:type="dxa"/>
                  <w:tcBorders>
                    <w:bottom w:val="single" w:sz="4"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满足要求</w:t>
                  </w:r>
                </w:p>
              </w:tc>
            </w:tr>
            <w:tr w:rsidR="00511258" w:rsidRPr="00E649D8" w:rsidTr="00945BB3">
              <w:trPr>
                <w:gridAfter w:val="1"/>
                <w:wAfter w:w="245" w:type="dxa"/>
                <w:trHeight w:val="400"/>
                <w:jc w:val="center"/>
              </w:trPr>
              <w:tc>
                <w:tcPr>
                  <w:tcW w:w="1168" w:type="dxa"/>
                  <w:tcBorders>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继续开展严厉打击违法倾倒、转移危险废物（废液）工作。</w:t>
                  </w:r>
                </w:p>
              </w:tc>
              <w:tc>
                <w:tcPr>
                  <w:tcW w:w="4048" w:type="dxa"/>
                  <w:tcBorders>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认真开展严厉打击违法倾倒、转移危险废物（废液）</w:t>
                  </w:r>
                  <w:r w:rsidRPr="00E649D8">
                    <w:rPr>
                      <w:rFonts w:ascii="Times New Roman" w:hAnsi="Times New Roman" w:cs="Times New Roman"/>
                      <w:color w:val="000000"/>
                      <w:kern w:val="2"/>
                      <w:sz w:val="21"/>
                      <w:szCs w:val="21"/>
                    </w:rPr>
                    <w:t>60</w:t>
                  </w:r>
                  <w:r w:rsidRPr="00E649D8">
                    <w:rPr>
                      <w:rFonts w:ascii="Times New Roman" w:hAnsi="Times New Roman" w:cs="Times New Roman"/>
                      <w:color w:val="000000"/>
                      <w:kern w:val="2"/>
                      <w:sz w:val="21"/>
                      <w:szCs w:val="21"/>
                    </w:rPr>
                    <w:t>专项行动，对涉及产生危险废物和高浓度废液的工业企业开展全面排查，就企业危险废物和高浓度废液的种类、数量和处理处置方式等建立台账，并实行月申报备案制度，在每月月底前向当地环保部门报告当月本企业危险废物和高浓度废液的种类、数量和处理处置方式，从制度上确保企业产生的危险废物和高浓度废液得到有效处理，杜绝违法倾倒、转移等现象发生。</w:t>
                  </w:r>
                </w:p>
              </w:tc>
              <w:tc>
                <w:tcPr>
                  <w:tcW w:w="2693" w:type="dxa"/>
                  <w:tcBorders>
                    <w:bottom w:val="single" w:sz="8" w:space="0" w:color="auto"/>
                  </w:tcBorders>
                  <w:vAlign w:val="center"/>
                </w:tcPr>
                <w:p w:rsidR="00511258" w:rsidRPr="00E649D8" w:rsidRDefault="00511258" w:rsidP="00264EE5">
                  <w:pPr>
                    <w:widowControl w:val="0"/>
                    <w:adjustRightInd w:val="0"/>
                    <w:snapToGrid w:val="0"/>
                    <w:jc w:val="both"/>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本项目产生的危废收集于危废暂存间，定期交于有资质单位处理，企业建立危废管理台账，定期向环保部门汇报。</w:t>
                  </w:r>
                </w:p>
              </w:tc>
              <w:tc>
                <w:tcPr>
                  <w:tcW w:w="1091" w:type="dxa"/>
                  <w:tcBorders>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满足要求</w:t>
                  </w:r>
                </w:p>
              </w:tc>
            </w:tr>
          </w:tbl>
          <w:p w:rsidR="00847383" w:rsidRPr="00E649D8" w:rsidRDefault="00847383" w:rsidP="00847383">
            <w:pPr>
              <w:widowControl w:val="0"/>
              <w:spacing w:line="400" w:lineRule="exact"/>
              <w:ind w:firstLineChars="200" w:firstLine="480"/>
              <w:rPr>
                <w:rFonts w:ascii="Times New Roman" w:hAnsi="Times New Roman" w:cs="Times New Roman"/>
                <w:b/>
                <w:color w:val="000000"/>
                <w:kern w:val="2"/>
                <w:szCs w:val="28"/>
              </w:rPr>
            </w:pPr>
            <w:r w:rsidRPr="00E649D8">
              <w:rPr>
                <w:rFonts w:ascii="Times New Roman" w:hAnsi="Times New Roman" w:cs="Times New Roman"/>
                <w:kern w:val="2"/>
              </w:rPr>
              <w:t>由上表可知，本项目符合《新乡市环境污染防治攻坚战三年行动实施方案（</w:t>
            </w:r>
            <w:r w:rsidRPr="00E649D8">
              <w:rPr>
                <w:rFonts w:ascii="Times New Roman" w:hAnsi="Times New Roman" w:cs="Times New Roman"/>
                <w:kern w:val="2"/>
              </w:rPr>
              <w:t>2018—2020</w:t>
            </w:r>
            <w:r w:rsidRPr="00E649D8">
              <w:rPr>
                <w:rFonts w:ascii="Times New Roman" w:hAnsi="Times New Roman" w:cs="Times New Roman"/>
                <w:kern w:val="2"/>
              </w:rPr>
              <w:t>年）》的相关规定。</w:t>
            </w:r>
          </w:p>
          <w:p w:rsidR="00511258" w:rsidRPr="00E649D8" w:rsidRDefault="00447CB5" w:rsidP="00264EE5">
            <w:pPr>
              <w:spacing w:line="440" w:lineRule="exact"/>
              <w:ind w:firstLineChars="250" w:firstLine="602"/>
              <w:rPr>
                <w:rFonts w:ascii="Times New Roman" w:hAnsi="Times New Roman" w:cs="Times New Roman"/>
                <w:b/>
              </w:rPr>
            </w:pPr>
            <w:r>
              <w:rPr>
                <w:rFonts w:ascii="Times New Roman" w:hAnsi="Times New Roman" w:cs="Times New Roman" w:hint="eastAsia"/>
                <w:b/>
              </w:rPr>
              <w:t>9</w:t>
            </w:r>
            <w:r w:rsidR="00511258" w:rsidRPr="00E649D8">
              <w:rPr>
                <w:rFonts w:ascii="Times New Roman" w:hAnsi="Times New Roman" w:cs="Times New Roman"/>
                <w:b/>
              </w:rPr>
              <w:t>、与《</w:t>
            </w:r>
            <w:r w:rsidR="00511258" w:rsidRPr="00E649D8">
              <w:rPr>
                <w:rFonts w:ascii="Times New Roman" w:hAnsi="Times New Roman" w:cs="Times New Roman"/>
                <w:b/>
              </w:rPr>
              <w:t>“</w:t>
            </w:r>
            <w:r w:rsidR="00511258" w:rsidRPr="00E649D8">
              <w:rPr>
                <w:rFonts w:ascii="Times New Roman" w:hAnsi="Times New Roman" w:cs="Times New Roman"/>
                <w:b/>
              </w:rPr>
              <w:t>十三五</w:t>
            </w:r>
            <w:r w:rsidR="00511258" w:rsidRPr="00E649D8">
              <w:rPr>
                <w:rFonts w:ascii="Times New Roman" w:hAnsi="Times New Roman" w:cs="Times New Roman"/>
                <w:b/>
              </w:rPr>
              <w:t>”</w:t>
            </w:r>
            <w:r w:rsidR="00511258" w:rsidRPr="00E649D8">
              <w:rPr>
                <w:rFonts w:ascii="Times New Roman" w:hAnsi="Times New Roman" w:cs="Times New Roman"/>
                <w:b/>
              </w:rPr>
              <w:t>挥发性有机物污染防治工作方案》（环大气〔</w:t>
            </w:r>
            <w:r w:rsidR="00511258" w:rsidRPr="00E649D8">
              <w:rPr>
                <w:rFonts w:ascii="Times New Roman" w:hAnsi="Times New Roman" w:cs="Times New Roman"/>
                <w:b/>
              </w:rPr>
              <w:t>2017</w:t>
            </w:r>
            <w:r w:rsidR="00511258" w:rsidRPr="00E649D8">
              <w:rPr>
                <w:rFonts w:ascii="Times New Roman" w:hAnsi="Times New Roman" w:cs="Times New Roman"/>
                <w:b/>
              </w:rPr>
              <w:t>〕</w:t>
            </w:r>
            <w:r w:rsidR="00511258" w:rsidRPr="00E649D8">
              <w:rPr>
                <w:rFonts w:ascii="Times New Roman" w:hAnsi="Times New Roman" w:cs="Times New Roman"/>
                <w:b/>
              </w:rPr>
              <w:t>121</w:t>
            </w:r>
            <w:r w:rsidR="00511258" w:rsidRPr="00E649D8">
              <w:rPr>
                <w:rFonts w:ascii="Times New Roman" w:hAnsi="Times New Roman" w:cs="Times New Roman"/>
                <w:b/>
              </w:rPr>
              <w:t>号）相符性分析</w:t>
            </w:r>
          </w:p>
          <w:p w:rsidR="00511258" w:rsidRPr="00E649D8" w:rsidRDefault="00511258" w:rsidP="00264EE5">
            <w:pPr>
              <w:spacing w:line="520" w:lineRule="exact"/>
              <w:ind w:firstLineChars="200" w:firstLine="480"/>
              <w:rPr>
                <w:rFonts w:ascii="Times New Roman" w:eastAsia="黑体" w:hAnsi="Times New Roman" w:cs="Times New Roman"/>
              </w:rPr>
            </w:pPr>
            <w:r w:rsidRPr="00E649D8">
              <w:rPr>
                <w:rFonts w:ascii="Times New Roman" w:eastAsia="黑体" w:hAnsi="Times New Roman" w:cs="Times New Roman"/>
              </w:rPr>
              <w:t>表</w:t>
            </w:r>
            <w:r w:rsidRPr="00E649D8">
              <w:rPr>
                <w:rFonts w:ascii="Times New Roman" w:eastAsia="黑体" w:hAnsi="Times New Roman" w:cs="Times New Roman"/>
              </w:rPr>
              <w:t>1</w:t>
            </w:r>
            <w:r w:rsidR="00447CB5">
              <w:rPr>
                <w:rFonts w:ascii="Times New Roman" w:eastAsia="黑体" w:hAnsi="Times New Roman" w:cs="Times New Roman" w:hint="eastAsia"/>
              </w:rPr>
              <w:t xml:space="preserve">3           </w:t>
            </w:r>
            <w:r w:rsidRPr="00E649D8">
              <w:rPr>
                <w:rFonts w:ascii="Times New Roman" w:eastAsia="黑体" w:hAnsi="Times New Roman" w:cs="Times New Roman"/>
              </w:rPr>
              <w:t>本项目与环大气〔</w:t>
            </w:r>
            <w:r w:rsidRPr="00E649D8">
              <w:rPr>
                <w:rFonts w:ascii="Times New Roman" w:eastAsia="黑体" w:hAnsi="Times New Roman" w:cs="Times New Roman"/>
              </w:rPr>
              <w:t>2017</w:t>
            </w:r>
            <w:r w:rsidRPr="00E649D8">
              <w:rPr>
                <w:rFonts w:ascii="Times New Roman" w:eastAsia="黑体" w:hAnsi="Times New Roman" w:cs="Times New Roman"/>
              </w:rPr>
              <w:t>〕</w:t>
            </w:r>
            <w:r w:rsidRPr="00E649D8">
              <w:rPr>
                <w:rFonts w:ascii="Times New Roman" w:eastAsia="黑体" w:hAnsi="Times New Roman" w:cs="Times New Roman"/>
              </w:rPr>
              <w:t>121</w:t>
            </w:r>
            <w:r w:rsidRPr="00E649D8">
              <w:rPr>
                <w:rFonts w:ascii="Times New Roman" w:eastAsia="黑体" w:hAnsi="Times New Roman" w:cs="Times New Roman"/>
              </w:rPr>
              <w:t>号文相符性对照表</w:t>
            </w:r>
          </w:p>
          <w:tbl>
            <w:tblPr>
              <w:tblW w:w="9072" w:type="dxa"/>
              <w:jc w:val="center"/>
              <w:tblLayout w:type="fixed"/>
              <w:tblLook w:val="0000"/>
            </w:tblPr>
            <w:tblGrid>
              <w:gridCol w:w="5021"/>
              <w:gridCol w:w="3118"/>
              <w:gridCol w:w="933"/>
            </w:tblGrid>
            <w:tr w:rsidR="00511258" w:rsidRPr="00E649D8" w:rsidTr="00264EE5">
              <w:trPr>
                <w:trHeight w:val="397"/>
                <w:jc w:val="center"/>
              </w:trPr>
              <w:tc>
                <w:tcPr>
                  <w:tcW w:w="5021"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center"/>
                    <w:rPr>
                      <w:rFonts w:ascii="Times New Roman" w:eastAsia="黑体" w:hAnsi="Times New Roman" w:cs="Times New Roman"/>
                      <w:kern w:val="2"/>
                      <w:sz w:val="21"/>
                      <w:szCs w:val="21"/>
                    </w:rPr>
                  </w:pPr>
                  <w:r w:rsidRPr="00E649D8">
                    <w:rPr>
                      <w:rFonts w:ascii="Times New Roman" w:eastAsia="黑体" w:hAnsi="Times New Roman" w:cs="Times New Roman"/>
                      <w:color w:val="000000"/>
                      <w:kern w:val="2"/>
                      <w:sz w:val="21"/>
                      <w:szCs w:val="21"/>
                    </w:rPr>
                    <w:t>与本项目相关条文</w:t>
                  </w:r>
                </w:p>
              </w:tc>
              <w:tc>
                <w:tcPr>
                  <w:tcW w:w="3118"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center"/>
                    <w:rPr>
                      <w:rFonts w:ascii="Times New Roman" w:eastAsia="黑体" w:hAnsi="Times New Roman" w:cs="Times New Roman"/>
                      <w:kern w:val="2"/>
                      <w:sz w:val="21"/>
                      <w:szCs w:val="21"/>
                    </w:rPr>
                  </w:pPr>
                  <w:r w:rsidRPr="00E649D8">
                    <w:rPr>
                      <w:rFonts w:ascii="Times New Roman" w:eastAsia="黑体" w:hAnsi="Times New Roman" w:cs="Times New Roman"/>
                      <w:sz w:val="21"/>
                      <w:szCs w:val="21"/>
                    </w:rPr>
                    <w:t>本项目建设情况</w:t>
                  </w:r>
                </w:p>
              </w:tc>
              <w:tc>
                <w:tcPr>
                  <w:tcW w:w="933" w:type="dxa"/>
                  <w:tcBorders>
                    <w:top w:val="single" w:sz="8" w:space="0" w:color="auto"/>
                    <w:left w:val="single" w:sz="4" w:space="0" w:color="auto"/>
                    <w:bottom w:val="single" w:sz="8" w:space="0" w:color="auto"/>
                  </w:tcBorders>
                  <w:tcMar>
                    <w:top w:w="0" w:type="dxa"/>
                    <w:left w:w="28" w:type="dxa"/>
                    <w:bottom w:w="0" w:type="dxa"/>
                    <w:right w:w="28" w:type="dxa"/>
                  </w:tcMar>
                  <w:vAlign w:val="center"/>
                </w:tcPr>
                <w:p w:rsidR="00511258" w:rsidRPr="00E649D8" w:rsidRDefault="00511258" w:rsidP="00264EE5">
                  <w:pPr>
                    <w:widowControl w:val="0"/>
                    <w:adjustRightInd w:val="0"/>
                    <w:jc w:val="center"/>
                    <w:rPr>
                      <w:rFonts w:ascii="Times New Roman" w:eastAsia="黑体" w:hAnsi="Times New Roman" w:cs="Times New Roman"/>
                      <w:kern w:val="2"/>
                      <w:sz w:val="21"/>
                      <w:szCs w:val="21"/>
                    </w:rPr>
                  </w:pPr>
                  <w:r w:rsidRPr="00E649D8">
                    <w:rPr>
                      <w:rFonts w:ascii="Times New Roman" w:eastAsia="黑体" w:hAnsi="Times New Roman" w:cs="Times New Roman"/>
                      <w:sz w:val="21"/>
                      <w:szCs w:val="21"/>
                    </w:rPr>
                    <w:t>对比结果</w:t>
                  </w:r>
                </w:p>
              </w:tc>
            </w:tr>
            <w:tr w:rsidR="00511258" w:rsidRPr="00E649D8" w:rsidTr="00264EE5">
              <w:trPr>
                <w:trHeight w:val="397"/>
                <w:jc w:val="center"/>
              </w:trPr>
              <w:tc>
                <w:tcPr>
                  <w:tcW w:w="5021" w:type="dxa"/>
                  <w:tcBorders>
                    <w:top w:val="single" w:sz="8" w:space="0" w:color="auto"/>
                    <w:bottom w:val="single" w:sz="4" w:space="0" w:color="auto"/>
                    <w:right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both"/>
                    <w:rPr>
                      <w:rFonts w:ascii="Times New Roman" w:hAnsi="Times New Roman" w:cs="Times New Roman"/>
                      <w:kern w:val="2"/>
                      <w:sz w:val="21"/>
                      <w:szCs w:val="21"/>
                    </w:rPr>
                  </w:pPr>
                  <w:r w:rsidRPr="00E649D8">
                    <w:rPr>
                      <w:rFonts w:ascii="Times New Roman" w:hAnsi="Times New Roman" w:cs="Times New Roman"/>
                      <w:sz w:val="21"/>
                      <w:szCs w:val="21"/>
                    </w:rPr>
                    <w:t>1</w:t>
                  </w:r>
                  <w:r w:rsidRPr="00E649D8">
                    <w:rPr>
                      <w:rFonts w:ascii="Times New Roman" w:hAnsi="Times New Roman" w:cs="Times New Roman"/>
                      <w:sz w:val="21"/>
                      <w:szCs w:val="21"/>
                    </w:rPr>
                    <w:t>、</w:t>
                  </w:r>
                  <w:r w:rsidRPr="00E649D8">
                    <w:rPr>
                      <w:rFonts w:ascii="Times New Roman" w:hAnsi="Times New Roman" w:cs="Times New Roman"/>
                      <w:b/>
                      <w:sz w:val="21"/>
                      <w:szCs w:val="21"/>
                    </w:rPr>
                    <w:t>重点地区。</w:t>
                  </w:r>
                  <w:r w:rsidRPr="00E649D8">
                    <w:rPr>
                      <w:rFonts w:ascii="Times New Roman" w:hAnsi="Times New Roman" w:cs="Times New Roman"/>
                      <w:sz w:val="21"/>
                      <w:szCs w:val="21"/>
                    </w:rPr>
                    <w:t>京津冀及周边、长三角、珠三角、成渝、武汉及其周边、辽宁中部、陕西关中、长株潭等区域，涉及北京、天津、河北、辽宁、上海、江苏、浙江、安徽、山东、河南、广东、湖北、湖南、重庆、四川、陕西等</w:t>
                  </w:r>
                  <w:r w:rsidRPr="00E649D8">
                    <w:rPr>
                      <w:rFonts w:ascii="Times New Roman" w:hAnsi="Times New Roman" w:cs="Times New Roman"/>
                      <w:sz w:val="21"/>
                      <w:szCs w:val="21"/>
                    </w:rPr>
                    <w:t>16</w:t>
                  </w:r>
                  <w:r w:rsidRPr="00E649D8">
                    <w:rPr>
                      <w:rFonts w:ascii="Times New Roman" w:hAnsi="Times New Roman" w:cs="Times New Roman"/>
                      <w:sz w:val="21"/>
                      <w:szCs w:val="21"/>
                    </w:rPr>
                    <w:t>个省（市）。</w:t>
                  </w:r>
                </w:p>
              </w:tc>
              <w:tc>
                <w:tcPr>
                  <w:tcW w:w="3118"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both"/>
                    <w:rPr>
                      <w:rFonts w:ascii="Times New Roman" w:hAnsi="Times New Roman" w:cs="Times New Roman"/>
                      <w:kern w:val="2"/>
                      <w:sz w:val="21"/>
                      <w:szCs w:val="21"/>
                    </w:rPr>
                  </w:pPr>
                  <w:r w:rsidRPr="00E649D8">
                    <w:rPr>
                      <w:rFonts w:ascii="Times New Roman" w:hAnsi="Times New Roman" w:cs="Times New Roman"/>
                      <w:color w:val="000000"/>
                      <w:kern w:val="2"/>
                      <w:sz w:val="21"/>
                      <w:szCs w:val="21"/>
                    </w:rPr>
                    <w:t>本项目位于</w:t>
                  </w:r>
                  <w:r w:rsidR="002B614A" w:rsidRPr="00E649D8">
                    <w:rPr>
                      <w:rFonts w:ascii="Times New Roman" w:hAnsi="Times New Roman" w:cs="Times New Roman"/>
                      <w:sz w:val="21"/>
                      <w:szCs w:val="21"/>
                    </w:rPr>
                    <w:t>新乡经济技术产业集聚区</w:t>
                  </w:r>
                  <w:r w:rsidR="00314FE5" w:rsidRPr="00E649D8">
                    <w:rPr>
                      <w:rFonts w:ascii="Times New Roman" w:hAnsi="Times New Roman" w:cs="Times New Roman"/>
                      <w:color w:val="000000"/>
                      <w:kern w:val="2"/>
                      <w:sz w:val="21"/>
                      <w:szCs w:val="21"/>
                    </w:rPr>
                    <w:t>，</w:t>
                  </w:r>
                  <w:r w:rsidRPr="00E649D8">
                    <w:rPr>
                      <w:rFonts w:ascii="Times New Roman" w:hAnsi="Times New Roman" w:cs="Times New Roman"/>
                      <w:color w:val="000000"/>
                      <w:kern w:val="2"/>
                      <w:sz w:val="21"/>
                      <w:szCs w:val="21"/>
                    </w:rPr>
                    <w:t>属于</w:t>
                  </w:r>
                  <w:r w:rsidRPr="00E649D8">
                    <w:rPr>
                      <w:rFonts w:ascii="Times New Roman" w:hAnsi="Times New Roman" w:cs="Times New Roman"/>
                      <w:kern w:val="2"/>
                      <w:sz w:val="21"/>
                      <w:szCs w:val="21"/>
                    </w:rPr>
                    <w:t>重点地区。</w:t>
                  </w:r>
                </w:p>
              </w:tc>
              <w:tc>
                <w:tcPr>
                  <w:tcW w:w="933" w:type="dxa"/>
                  <w:tcBorders>
                    <w:top w:val="single" w:sz="8" w:space="0" w:color="auto"/>
                    <w:left w:val="single" w:sz="4" w:space="0" w:color="auto"/>
                    <w:bottom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center"/>
                    <w:rPr>
                      <w:rFonts w:ascii="Times New Roman" w:hAnsi="Times New Roman" w:cs="Times New Roman"/>
                      <w:kern w:val="2"/>
                      <w:sz w:val="21"/>
                      <w:szCs w:val="21"/>
                    </w:rPr>
                  </w:pPr>
                  <w:r w:rsidRPr="00E649D8">
                    <w:rPr>
                      <w:rFonts w:ascii="Times New Roman" w:hAnsi="Times New Roman" w:cs="Times New Roman"/>
                      <w:sz w:val="21"/>
                      <w:szCs w:val="21"/>
                    </w:rPr>
                    <w:t>属于</w:t>
                  </w:r>
                </w:p>
              </w:tc>
            </w:tr>
            <w:tr w:rsidR="00511258" w:rsidRPr="00E649D8" w:rsidTr="00264EE5">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both"/>
                    <w:rPr>
                      <w:rFonts w:ascii="Times New Roman" w:hAnsi="Times New Roman" w:cs="Times New Roman"/>
                      <w:kern w:val="2"/>
                      <w:sz w:val="21"/>
                      <w:szCs w:val="21"/>
                    </w:rPr>
                  </w:pPr>
                  <w:r w:rsidRPr="00E649D8">
                    <w:rPr>
                      <w:rFonts w:ascii="Times New Roman" w:hAnsi="Times New Roman" w:cs="Times New Roman"/>
                      <w:sz w:val="21"/>
                      <w:szCs w:val="21"/>
                    </w:rPr>
                    <w:t>2</w:t>
                  </w:r>
                  <w:r w:rsidRPr="00E649D8">
                    <w:rPr>
                      <w:rFonts w:ascii="Times New Roman" w:hAnsi="Times New Roman" w:cs="Times New Roman"/>
                      <w:sz w:val="21"/>
                      <w:szCs w:val="21"/>
                    </w:rPr>
                    <w:t>、</w:t>
                  </w:r>
                  <w:r w:rsidRPr="00E649D8">
                    <w:rPr>
                      <w:rFonts w:ascii="Times New Roman" w:hAnsi="Times New Roman" w:cs="Times New Roman"/>
                      <w:b/>
                      <w:sz w:val="21"/>
                      <w:szCs w:val="21"/>
                    </w:rPr>
                    <w:t>重点行业。</w:t>
                  </w:r>
                  <w:r w:rsidRPr="00E649D8">
                    <w:rPr>
                      <w:rFonts w:ascii="Times New Roman" w:hAnsi="Times New Roman" w:cs="Times New Roman"/>
                      <w:sz w:val="21"/>
                      <w:szCs w:val="21"/>
                    </w:rPr>
                    <w:t>重点推进石化、化工、包装印刷、工业涂装等重点行业以及机动车、油品储运销等交通源</w:t>
                  </w:r>
                  <w:r w:rsidRPr="00E649D8">
                    <w:rPr>
                      <w:rFonts w:ascii="Times New Roman" w:hAnsi="Times New Roman" w:cs="Times New Roman"/>
                      <w:sz w:val="21"/>
                      <w:szCs w:val="21"/>
                    </w:rPr>
                    <w:t>VOCs</w:t>
                  </w:r>
                  <w:r w:rsidRPr="00E649D8">
                    <w:rPr>
                      <w:rFonts w:ascii="Times New Roman" w:hAnsi="Times New Roman" w:cs="Times New Roman"/>
                      <w:sz w:val="21"/>
                      <w:szCs w:val="21"/>
                    </w:rPr>
                    <w:t>污染防治，实施一批重点工程。各地应结合自身产业结构特征、</w:t>
                  </w:r>
                  <w:r w:rsidRPr="00E649D8">
                    <w:rPr>
                      <w:rFonts w:ascii="Times New Roman" w:hAnsi="Times New Roman" w:cs="Times New Roman"/>
                      <w:sz w:val="21"/>
                      <w:szCs w:val="21"/>
                    </w:rPr>
                    <w:t>VOCs</w:t>
                  </w:r>
                  <w:r w:rsidRPr="00E649D8">
                    <w:rPr>
                      <w:rFonts w:ascii="Times New Roman" w:hAnsi="Times New Roman" w:cs="Times New Roman"/>
                      <w:sz w:val="21"/>
                      <w:szCs w:val="21"/>
                    </w:rPr>
                    <w:t>排放来源等，确定本地</w:t>
                  </w:r>
                  <w:r w:rsidRPr="00E649D8">
                    <w:rPr>
                      <w:rFonts w:ascii="Times New Roman" w:hAnsi="Times New Roman" w:cs="Times New Roman"/>
                      <w:sz w:val="21"/>
                      <w:szCs w:val="21"/>
                    </w:rPr>
                    <w:t>VOCs</w:t>
                  </w:r>
                  <w:r w:rsidRPr="00E649D8">
                    <w:rPr>
                      <w:rFonts w:ascii="Times New Roman" w:hAnsi="Times New Roman" w:cs="Times New Roman"/>
                      <w:sz w:val="21"/>
                      <w:szCs w:val="21"/>
                    </w:rPr>
                    <w:t>控制重点行业；充分考虑行业产能利用率、生产工艺特征以及污染物排放情况等，结合环境空气质量季节性变化特征，研究制定行业生产调控措施。</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11258" w:rsidRPr="00E649D8" w:rsidRDefault="00511258" w:rsidP="00314FE5">
                  <w:pPr>
                    <w:widowControl w:val="0"/>
                    <w:adjustRightInd w:val="0"/>
                    <w:jc w:val="both"/>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本项目为</w:t>
                  </w:r>
                  <w:r w:rsidR="00314FE5" w:rsidRPr="00E649D8">
                    <w:rPr>
                      <w:rFonts w:ascii="Times New Roman" w:hAnsi="Times New Roman" w:cs="Times New Roman"/>
                      <w:color w:val="000000"/>
                      <w:kern w:val="2"/>
                      <w:sz w:val="21"/>
                      <w:szCs w:val="21"/>
                    </w:rPr>
                    <w:t>塑料桶</w:t>
                  </w:r>
                  <w:r w:rsidRPr="00E649D8">
                    <w:rPr>
                      <w:rFonts w:ascii="Times New Roman" w:hAnsi="Times New Roman" w:cs="Times New Roman"/>
                      <w:color w:val="000000"/>
                      <w:kern w:val="2"/>
                      <w:sz w:val="21"/>
                      <w:szCs w:val="21"/>
                    </w:rPr>
                    <w:t>制造，不属于</w:t>
                  </w:r>
                  <w:r w:rsidRPr="00E649D8">
                    <w:rPr>
                      <w:rFonts w:ascii="Times New Roman" w:hAnsi="Times New Roman" w:cs="Times New Roman"/>
                      <w:sz w:val="21"/>
                      <w:szCs w:val="21"/>
                    </w:rPr>
                    <w:t>石化、化工、包装印刷、工业涂装等重点行业。</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center"/>
                    <w:rPr>
                      <w:rFonts w:ascii="Times New Roman" w:hAnsi="Times New Roman" w:cs="Times New Roman"/>
                      <w:kern w:val="2"/>
                      <w:sz w:val="21"/>
                      <w:szCs w:val="21"/>
                    </w:rPr>
                  </w:pPr>
                  <w:r w:rsidRPr="00E649D8">
                    <w:rPr>
                      <w:rFonts w:ascii="Times New Roman" w:hAnsi="Times New Roman" w:cs="Times New Roman"/>
                      <w:sz w:val="21"/>
                      <w:szCs w:val="21"/>
                    </w:rPr>
                    <w:t>不属于</w:t>
                  </w:r>
                </w:p>
              </w:tc>
            </w:tr>
            <w:tr w:rsidR="00511258" w:rsidRPr="00E649D8" w:rsidTr="00264EE5">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both"/>
                    <w:rPr>
                      <w:rFonts w:ascii="Times New Roman" w:hAnsi="Times New Roman" w:cs="Times New Roman"/>
                      <w:kern w:val="2"/>
                      <w:sz w:val="21"/>
                      <w:szCs w:val="21"/>
                    </w:rPr>
                  </w:pPr>
                  <w:r w:rsidRPr="00E649D8">
                    <w:rPr>
                      <w:rFonts w:ascii="Times New Roman" w:hAnsi="Times New Roman" w:cs="Times New Roman"/>
                      <w:sz w:val="21"/>
                      <w:szCs w:val="21"/>
                    </w:rPr>
                    <w:t>3</w:t>
                  </w:r>
                  <w:r w:rsidRPr="00E649D8">
                    <w:rPr>
                      <w:rFonts w:ascii="Times New Roman" w:hAnsi="Times New Roman" w:cs="Times New Roman"/>
                      <w:sz w:val="21"/>
                      <w:szCs w:val="21"/>
                    </w:rPr>
                    <w:t>、</w:t>
                  </w:r>
                  <w:r w:rsidRPr="00E649D8">
                    <w:rPr>
                      <w:rFonts w:ascii="Times New Roman" w:hAnsi="Times New Roman" w:cs="Times New Roman"/>
                      <w:b/>
                      <w:sz w:val="21"/>
                      <w:szCs w:val="21"/>
                    </w:rPr>
                    <w:t>重点污染物。</w:t>
                  </w:r>
                  <w:r w:rsidRPr="00E649D8">
                    <w:rPr>
                      <w:rFonts w:ascii="Times New Roman" w:hAnsi="Times New Roman" w:cs="Times New Roman"/>
                      <w:sz w:val="21"/>
                      <w:szCs w:val="21"/>
                    </w:rPr>
                    <w:t>加强活性强的</w:t>
                  </w:r>
                  <w:r w:rsidRPr="00E649D8">
                    <w:rPr>
                      <w:rFonts w:ascii="Times New Roman" w:hAnsi="Times New Roman" w:cs="Times New Roman"/>
                      <w:sz w:val="21"/>
                      <w:szCs w:val="21"/>
                    </w:rPr>
                    <w:t>VOCs</w:t>
                  </w:r>
                  <w:r w:rsidRPr="00E649D8">
                    <w:rPr>
                      <w:rFonts w:ascii="Times New Roman" w:hAnsi="Times New Roman" w:cs="Times New Roman"/>
                      <w:sz w:val="21"/>
                      <w:szCs w:val="21"/>
                    </w:rPr>
                    <w:t>排放控制，主要为芳香烃、烯烃、炔烃、醛类等。各地应紧密围绕本地环境空气质量改善需求，基于</w:t>
                  </w:r>
                  <w:r w:rsidRPr="00E649D8">
                    <w:rPr>
                      <w:rFonts w:ascii="Times New Roman" w:hAnsi="Times New Roman" w:cs="Times New Roman"/>
                      <w:sz w:val="21"/>
                      <w:szCs w:val="21"/>
                    </w:rPr>
                    <w:t>O</w:t>
                  </w:r>
                  <w:r w:rsidRPr="00E649D8">
                    <w:rPr>
                      <w:rFonts w:ascii="Times New Roman" w:hAnsi="Times New Roman" w:cs="Times New Roman"/>
                      <w:sz w:val="21"/>
                      <w:szCs w:val="21"/>
                      <w:vertAlign w:val="subscript"/>
                    </w:rPr>
                    <w:t>3</w:t>
                  </w:r>
                  <w:r w:rsidRPr="00E649D8">
                    <w:rPr>
                      <w:rFonts w:ascii="Times New Roman" w:hAnsi="Times New Roman" w:cs="Times New Roman"/>
                      <w:sz w:val="21"/>
                      <w:szCs w:val="21"/>
                    </w:rPr>
                    <w:t>和</w:t>
                  </w:r>
                  <w:r w:rsidRPr="00E649D8">
                    <w:rPr>
                      <w:rFonts w:ascii="Times New Roman" w:hAnsi="Times New Roman" w:cs="Times New Roman"/>
                      <w:sz w:val="21"/>
                      <w:szCs w:val="21"/>
                    </w:rPr>
                    <w:t>PM</w:t>
                  </w:r>
                  <w:r w:rsidRPr="00E649D8">
                    <w:rPr>
                      <w:rFonts w:ascii="Times New Roman" w:hAnsi="Times New Roman" w:cs="Times New Roman"/>
                      <w:sz w:val="21"/>
                      <w:szCs w:val="21"/>
                      <w:vertAlign w:val="subscript"/>
                    </w:rPr>
                    <w:t>2.5</w:t>
                  </w:r>
                  <w:r w:rsidRPr="00E649D8">
                    <w:rPr>
                      <w:rFonts w:ascii="Times New Roman" w:hAnsi="Times New Roman" w:cs="Times New Roman"/>
                      <w:sz w:val="21"/>
                      <w:szCs w:val="21"/>
                    </w:rPr>
                    <w:t>来源解析，确定</w:t>
                  </w:r>
                  <w:r w:rsidRPr="00E649D8">
                    <w:rPr>
                      <w:rFonts w:ascii="Times New Roman" w:hAnsi="Times New Roman" w:cs="Times New Roman"/>
                      <w:sz w:val="21"/>
                      <w:szCs w:val="21"/>
                    </w:rPr>
                    <w:t>VOCs</w:t>
                  </w:r>
                  <w:r w:rsidRPr="00E649D8">
                    <w:rPr>
                      <w:rFonts w:ascii="Times New Roman" w:hAnsi="Times New Roman" w:cs="Times New Roman"/>
                      <w:sz w:val="21"/>
                      <w:szCs w:val="21"/>
                    </w:rPr>
                    <w:t>控制重点。对于控制</w:t>
                  </w:r>
                  <w:r w:rsidRPr="00E649D8">
                    <w:rPr>
                      <w:rFonts w:ascii="Times New Roman" w:hAnsi="Times New Roman" w:cs="Times New Roman"/>
                      <w:sz w:val="21"/>
                      <w:szCs w:val="21"/>
                    </w:rPr>
                    <w:t>O</w:t>
                  </w:r>
                  <w:r w:rsidRPr="00E649D8">
                    <w:rPr>
                      <w:rFonts w:ascii="Times New Roman" w:hAnsi="Times New Roman" w:cs="Times New Roman"/>
                      <w:sz w:val="21"/>
                      <w:szCs w:val="21"/>
                      <w:vertAlign w:val="subscript"/>
                    </w:rPr>
                    <w:t>3</w:t>
                  </w:r>
                  <w:r w:rsidRPr="00E649D8">
                    <w:rPr>
                      <w:rFonts w:ascii="Times New Roman" w:hAnsi="Times New Roman" w:cs="Times New Roman"/>
                      <w:sz w:val="21"/>
                      <w:szCs w:val="21"/>
                    </w:rPr>
                    <w:t>而言，重点控制污染物主要为间</w:t>
                  </w:r>
                  <w:r w:rsidRPr="00E649D8">
                    <w:rPr>
                      <w:rFonts w:ascii="Times New Roman" w:hAnsi="Times New Roman" w:cs="Times New Roman"/>
                      <w:sz w:val="21"/>
                      <w:szCs w:val="21"/>
                    </w:rPr>
                    <w:t>/</w:t>
                  </w:r>
                  <w:r w:rsidRPr="00E649D8">
                    <w:rPr>
                      <w:rFonts w:ascii="Times New Roman" w:hAnsi="Times New Roman" w:cs="Times New Roman"/>
                      <w:sz w:val="21"/>
                      <w:szCs w:val="21"/>
                    </w:rPr>
                    <w:t>对</w:t>
                  </w:r>
                  <w:r w:rsidRPr="00E649D8">
                    <w:rPr>
                      <w:rFonts w:ascii="Times New Roman" w:hAnsi="Times New Roman" w:cs="Times New Roman"/>
                      <w:sz w:val="21"/>
                      <w:szCs w:val="21"/>
                    </w:rPr>
                    <w:t>-</w:t>
                  </w:r>
                  <w:r w:rsidRPr="00E649D8">
                    <w:rPr>
                      <w:rFonts w:ascii="Times New Roman" w:hAnsi="Times New Roman" w:cs="Times New Roman"/>
                      <w:sz w:val="21"/>
                      <w:szCs w:val="21"/>
                    </w:rPr>
                    <w:t>二甲苯、乙烯、丙烯、甲醛、甲苯、乙醛、</w:t>
                  </w:r>
                  <w:r w:rsidRPr="00E649D8">
                    <w:rPr>
                      <w:rFonts w:ascii="Times New Roman" w:hAnsi="Times New Roman" w:cs="Times New Roman"/>
                      <w:sz w:val="21"/>
                      <w:szCs w:val="21"/>
                    </w:rPr>
                    <w:t>1,3-</w:t>
                  </w:r>
                  <w:r w:rsidRPr="00E649D8">
                    <w:rPr>
                      <w:rFonts w:ascii="Times New Roman" w:hAnsi="Times New Roman" w:cs="Times New Roman"/>
                      <w:sz w:val="21"/>
                      <w:szCs w:val="21"/>
                    </w:rPr>
                    <w:t>丁二烯、</w:t>
                  </w:r>
                  <w:r w:rsidRPr="00E649D8">
                    <w:rPr>
                      <w:rFonts w:ascii="Times New Roman" w:hAnsi="Times New Roman" w:cs="Times New Roman"/>
                      <w:sz w:val="21"/>
                      <w:szCs w:val="21"/>
                    </w:rPr>
                    <w:t>1,2,4-</w:t>
                  </w:r>
                  <w:r w:rsidRPr="00E649D8">
                    <w:rPr>
                      <w:rFonts w:ascii="Times New Roman" w:hAnsi="Times New Roman" w:cs="Times New Roman"/>
                      <w:sz w:val="21"/>
                      <w:szCs w:val="21"/>
                    </w:rPr>
                    <w:t>三甲基苯、邻</w:t>
                  </w:r>
                  <w:r w:rsidRPr="00E649D8">
                    <w:rPr>
                      <w:rFonts w:ascii="Times New Roman" w:hAnsi="Times New Roman" w:cs="Times New Roman"/>
                      <w:sz w:val="21"/>
                      <w:szCs w:val="21"/>
                    </w:rPr>
                    <w:t>-</w:t>
                  </w:r>
                  <w:r w:rsidRPr="00E649D8">
                    <w:rPr>
                      <w:rFonts w:ascii="Times New Roman" w:hAnsi="Times New Roman" w:cs="Times New Roman"/>
                      <w:sz w:val="21"/>
                      <w:szCs w:val="21"/>
                    </w:rPr>
                    <w:t>二甲苯、苯乙烯等；对于控制</w:t>
                  </w:r>
                  <w:r w:rsidRPr="00E649D8">
                    <w:rPr>
                      <w:rFonts w:ascii="Times New Roman" w:hAnsi="Times New Roman" w:cs="Times New Roman"/>
                      <w:sz w:val="21"/>
                      <w:szCs w:val="21"/>
                    </w:rPr>
                    <w:t>PM2.5</w:t>
                  </w:r>
                  <w:r w:rsidRPr="00E649D8">
                    <w:rPr>
                      <w:rFonts w:ascii="Times New Roman" w:hAnsi="Times New Roman" w:cs="Times New Roman"/>
                      <w:sz w:val="21"/>
                      <w:szCs w:val="21"/>
                    </w:rPr>
                    <w:t>而言，重点控制污染物主要为甲苯、正十二烷、间</w:t>
                  </w:r>
                  <w:r w:rsidRPr="00E649D8">
                    <w:rPr>
                      <w:rFonts w:ascii="Times New Roman" w:hAnsi="Times New Roman" w:cs="Times New Roman"/>
                      <w:sz w:val="21"/>
                      <w:szCs w:val="21"/>
                    </w:rPr>
                    <w:t>/</w:t>
                  </w:r>
                  <w:r w:rsidRPr="00E649D8">
                    <w:rPr>
                      <w:rFonts w:ascii="Times New Roman" w:hAnsi="Times New Roman" w:cs="Times New Roman"/>
                      <w:sz w:val="21"/>
                      <w:szCs w:val="21"/>
                    </w:rPr>
                    <w:t>对</w:t>
                  </w:r>
                  <w:r w:rsidRPr="00E649D8">
                    <w:rPr>
                      <w:rFonts w:ascii="Times New Roman" w:hAnsi="Times New Roman" w:cs="Times New Roman"/>
                      <w:sz w:val="21"/>
                      <w:szCs w:val="21"/>
                    </w:rPr>
                    <w:t>-</w:t>
                  </w:r>
                  <w:r w:rsidRPr="00E649D8">
                    <w:rPr>
                      <w:rFonts w:ascii="Times New Roman" w:hAnsi="Times New Roman" w:cs="Times New Roman"/>
                      <w:sz w:val="21"/>
                      <w:szCs w:val="21"/>
                    </w:rPr>
                    <w:t>二甲苯、苯乙烯、正十一烷、正癸烷、乙苯、邻</w:t>
                  </w:r>
                  <w:r w:rsidRPr="00E649D8">
                    <w:rPr>
                      <w:rFonts w:ascii="Times New Roman" w:hAnsi="Times New Roman" w:cs="Times New Roman"/>
                      <w:sz w:val="21"/>
                      <w:szCs w:val="21"/>
                    </w:rPr>
                    <w:t>-</w:t>
                  </w:r>
                  <w:r w:rsidRPr="00E649D8">
                    <w:rPr>
                      <w:rFonts w:ascii="Times New Roman" w:hAnsi="Times New Roman" w:cs="Times New Roman"/>
                      <w:sz w:val="21"/>
                      <w:szCs w:val="21"/>
                    </w:rPr>
                    <w:t>二甲苯、</w:t>
                  </w:r>
                  <w:r w:rsidRPr="00E649D8">
                    <w:rPr>
                      <w:rFonts w:ascii="Times New Roman" w:hAnsi="Times New Roman" w:cs="Times New Roman"/>
                      <w:sz w:val="21"/>
                      <w:szCs w:val="21"/>
                    </w:rPr>
                    <w:t>1,3-</w:t>
                  </w:r>
                  <w:r w:rsidRPr="00E649D8">
                    <w:rPr>
                      <w:rFonts w:ascii="Times New Roman" w:hAnsi="Times New Roman" w:cs="Times New Roman"/>
                      <w:sz w:val="21"/>
                      <w:szCs w:val="21"/>
                    </w:rPr>
                    <w:t>丁二烯、甲基环己烷、正壬烷等。同时，要强化苯乙烯、甲硫醇、甲硫醚等恶臭类</w:t>
                  </w:r>
                  <w:r w:rsidRPr="00E649D8">
                    <w:rPr>
                      <w:rFonts w:ascii="Times New Roman" w:hAnsi="Times New Roman" w:cs="Times New Roman"/>
                      <w:sz w:val="21"/>
                      <w:szCs w:val="21"/>
                    </w:rPr>
                    <w:t xml:space="preserve"> VOCs </w:t>
                  </w:r>
                  <w:r w:rsidRPr="00E649D8">
                    <w:rPr>
                      <w:rFonts w:ascii="Times New Roman" w:hAnsi="Times New Roman" w:cs="Times New Roman"/>
                      <w:sz w:val="21"/>
                      <w:szCs w:val="21"/>
                    </w:rPr>
                    <w:t>的排放控制。</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11258" w:rsidRPr="00E649D8" w:rsidRDefault="00511258" w:rsidP="005C0E05">
                  <w:pPr>
                    <w:widowControl w:val="0"/>
                    <w:adjustRightInd w:val="0"/>
                    <w:jc w:val="both"/>
                    <w:rPr>
                      <w:rFonts w:ascii="Times New Roman" w:hAnsi="Times New Roman" w:cs="Times New Roman"/>
                      <w:kern w:val="2"/>
                      <w:sz w:val="21"/>
                      <w:szCs w:val="21"/>
                    </w:rPr>
                  </w:pPr>
                  <w:r w:rsidRPr="00E649D8">
                    <w:rPr>
                      <w:rFonts w:ascii="Times New Roman" w:hAnsi="Times New Roman" w:cs="Times New Roman"/>
                      <w:kern w:val="2"/>
                      <w:sz w:val="21"/>
                      <w:szCs w:val="21"/>
                    </w:rPr>
                    <w:t>本项目</w:t>
                  </w:r>
                  <w:r w:rsidR="00314FE5" w:rsidRPr="00E649D8">
                    <w:rPr>
                      <w:rFonts w:ascii="Times New Roman" w:hAnsi="Times New Roman" w:cs="Times New Roman"/>
                      <w:kern w:val="2"/>
                      <w:sz w:val="21"/>
                      <w:szCs w:val="21"/>
                    </w:rPr>
                    <w:t>有机</w:t>
                  </w:r>
                  <w:r w:rsidRPr="00E649D8">
                    <w:rPr>
                      <w:rFonts w:ascii="Times New Roman" w:hAnsi="Times New Roman" w:cs="Times New Roman"/>
                      <w:kern w:val="2"/>
                      <w:sz w:val="21"/>
                      <w:szCs w:val="21"/>
                    </w:rPr>
                    <w:t>废气污染物为</w:t>
                  </w:r>
                  <w:r w:rsidR="005C0E05" w:rsidRPr="00E649D8">
                    <w:rPr>
                      <w:rFonts w:ascii="Times New Roman" w:hAnsi="Times New Roman" w:cs="Times New Roman"/>
                      <w:kern w:val="2"/>
                      <w:sz w:val="21"/>
                      <w:szCs w:val="21"/>
                    </w:rPr>
                    <w:t>挤出、</w:t>
                  </w:r>
                  <w:r w:rsidR="00314FE5" w:rsidRPr="00E649D8">
                    <w:rPr>
                      <w:rFonts w:ascii="Times New Roman" w:hAnsi="Times New Roman" w:cs="Times New Roman"/>
                      <w:kern w:val="2"/>
                      <w:sz w:val="21"/>
                      <w:szCs w:val="21"/>
                    </w:rPr>
                    <w:t>吹塑</w:t>
                  </w:r>
                  <w:r w:rsidRPr="00E649D8">
                    <w:rPr>
                      <w:rFonts w:ascii="Times New Roman" w:hAnsi="Times New Roman" w:cs="Times New Roman"/>
                      <w:kern w:val="2"/>
                      <w:sz w:val="21"/>
                      <w:szCs w:val="21"/>
                    </w:rPr>
                    <w:t>过程产生的</w:t>
                  </w:r>
                  <w:r w:rsidRPr="00E649D8">
                    <w:rPr>
                      <w:rFonts w:ascii="Times New Roman" w:hAnsi="Times New Roman" w:cs="Times New Roman"/>
                      <w:sz w:val="21"/>
                      <w:szCs w:val="21"/>
                    </w:rPr>
                    <w:t>非甲烷总烃</w:t>
                  </w:r>
                  <w:r w:rsidRPr="00E649D8">
                    <w:rPr>
                      <w:rFonts w:ascii="Times New Roman" w:hAnsi="Times New Roman" w:cs="Times New Roman"/>
                    </w:rPr>
                    <w:t>，</w:t>
                  </w:r>
                  <w:r w:rsidR="00314FE5" w:rsidRPr="00E649D8">
                    <w:rPr>
                      <w:rFonts w:ascii="Times New Roman" w:hAnsi="Times New Roman" w:cs="Times New Roman"/>
                      <w:kern w:val="2"/>
                      <w:sz w:val="21"/>
                      <w:szCs w:val="21"/>
                    </w:rPr>
                    <w:t>不</w:t>
                  </w:r>
                  <w:r w:rsidRPr="00E649D8">
                    <w:rPr>
                      <w:rFonts w:ascii="Times New Roman" w:hAnsi="Times New Roman" w:cs="Times New Roman"/>
                      <w:kern w:val="2"/>
                      <w:sz w:val="21"/>
                      <w:szCs w:val="21"/>
                    </w:rPr>
                    <w:t>属于重点污染物。</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511258" w:rsidRPr="00E649D8" w:rsidRDefault="00314FE5" w:rsidP="00264EE5">
                  <w:pPr>
                    <w:widowControl w:val="0"/>
                    <w:adjustRightInd w:val="0"/>
                    <w:jc w:val="center"/>
                    <w:rPr>
                      <w:rFonts w:ascii="Times New Roman" w:hAnsi="Times New Roman" w:cs="Times New Roman"/>
                      <w:kern w:val="2"/>
                      <w:sz w:val="21"/>
                      <w:szCs w:val="21"/>
                    </w:rPr>
                  </w:pPr>
                  <w:r w:rsidRPr="00E649D8">
                    <w:rPr>
                      <w:rFonts w:ascii="Times New Roman" w:hAnsi="Times New Roman" w:cs="Times New Roman"/>
                      <w:sz w:val="21"/>
                      <w:szCs w:val="21"/>
                    </w:rPr>
                    <w:t>不</w:t>
                  </w:r>
                  <w:r w:rsidR="00511258" w:rsidRPr="00E649D8">
                    <w:rPr>
                      <w:rFonts w:ascii="Times New Roman" w:hAnsi="Times New Roman" w:cs="Times New Roman"/>
                      <w:sz w:val="21"/>
                      <w:szCs w:val="21"/>
                    </w:rPr>
                    <w:t>属于</w:t>
                  </w:r>
                </w:p>
              </w:tc>
            </w:tr>
            <w:tr w:rsidR="00511258" w:rsidRPr="00E649D8" w:rsidTr="00264EE5">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both"/>
                    <w:rPr>
                      <w:rFonts w:ascii="Times New Roman" w:hAnsi="Times New Roman" w:cs="Times New Roman"/>
                      <w:sz w:val="21"/>
                      <w:szCs w:val="21"/>
                    </w:rPr>
                  </w:pPr>
                  <w:r w:rsidRPr="00E649D8">
                    <w:rPr>
                      <w:rFonts w:ascii="Times New Roman" w:hAnsi="Times New Roman" w:cs="Times New Roman"/>
                      <w:b/>
                      <w:sz w:val="21"/>
                      <w:szCs w:val="21"/>
                    </w:rPr>
                    <w:t>4</w:t>
                  </w:r>
                  <w:r w:rsidRPr="00E649D8">
                    <w:rPr>
                      <w:rFonts w:ascii="Times New Roman" w:hAnsi="Times New Roman" w:cs="Times New Roman"/>
                      <w:b/>
                      <w:sz w:val="21"/>
                      <w:szCs w:val="21"/>
                    </w:rPr>
                    <w:t>、严格建设项目环境准入。</w:t>
                  </w:r>
                  <w:r w:rsidRPr="00E649D8">
                    <w:rPr>
                      <w:rFonts w:ascii="Times New Roman" w:hAnsi="Times New Roman" w:cs="Times New Roman"/>
                      <w:sz w:val="21"/>
                      <w:szCs w:val="21"/>
                    </w:rPr>
                    <w:t>提高</w:t>
                  </w:r>
                  <w:r w:rsidRPr="00E649D8">
                    <w:rPr>
                      <w:rFonts w:ascii="Times New Roman" w:hAnsi="Times New Roman" w:cs="Times New Roman"/>
                      <w:sz w:val="21"/>
                      <w:szCs w:val="21"/>
                    </w:rPr>
                    <w:t>VOCs</w:t>
                  </w:r>
                  <w:r w:rsidRPr="00E649D8">
                    <w:rPr>
                      <w:rFonts w:ascii="Times New Roman" w:hAnsi="Times New Roman" w:cs="Times New Roman"/>
                      <w:sz w:val="21"/>
                      <w:szCs w:val="21"/>
                    </w:rPr>
                    <w:t>排放重点行业环保准入门槛，严格控制新增污染物排放量。重点地区要严格限制石化、化工、包装印刷、工业涂装等高</w:t>
                  </w:r>
                  <w:r w:rsidRPr="00E649D8">
                    <w:rPr>
                      <w:rFonts w:ascii="Times New Roman" w:hAnsi="Times New Roman" w:cs="Times New Roman"/>
                      <w:sz w:val="21"/>
                      <w:szCs w:val="21"/>
                    </w:rPr>
                    <w:t>VOCs</w:t>
                  </w:r>
                  <w:r w:rsidRPr="00E649D8">
                    <w:rPr>
                      <w:rFonts w:ascii="Times New Roman" w:hAnsi="Times New Roman" w:cs="Times New Roman"/>
                      <w:sz w:val="21"/>
                      <w:szCs w:val="21"/>
                    </w:rPr>
                    <w:t>排放建设项目。新建涉</w:t>
                  </w:r>
                  <w:r w:rsidRPr="00E649D8">
                    <w:rPr>
                      <w:rFonts w:ascii="Times New Roman" w:hAnsi="Times New Roman" w:cs="Times New Roman"/>
                      <w:sz w:val="21"/>
                      <w:szCs w:val="21"/>
                    </w:rPr>
                    <w:t>VOCs</w:t>
                  </w:r>
                  <w:r w:rsidRPr="00E649D8">
                    <w:rPr>
                      <w:rFonts w:ascii="Times New Roman" w:hAnsi="Times New Roman" w:cs="Times New Roman"/>
                      <w:sz w:val="21"/>
                      <w:szCs w:val="21"/>
                    </w:rPr>
                    <w:t>排放的工业企业要入园区。未纳入《石化产业规划布局方案》的新建炼化项目一律不得建设。严格涉</w:t>
                  </w:r>
                  <w:r w:rsidRPr="00E649D8">
                    <w:rPr>
                      <w:rFonts w:ascii="Times New Roman" w:hAnsi="Times New Roman" w:cs="Times New Roman"/>
                      <w:sz w:val="21"/>
                      <w:szCs w:val="21"/>
                    </w:rPr>
                    <w:t>VOCs</w:t>
                  </w:r>
                  <w:r w:rsidRPr="00E649D8">
                    <w:rPr>
                      <w:rFonts w:ascii="Times New Roman" w:hAnsi="Times New Roman" w:cs="Times New Roman"/>
                      <w:sz w:val="21"/>
                      <w:szCs w:val="21"/>
                    </w:rPr>
                    <w:t>建设项目环境影响评价，实行区域内</w:t>
                  </w:r>
                  <w:r w:rsidRPr="00E649D8">
                    <w:rPr>
                      <w:rFonts w:ascii="Times New Roman" w:hAnsi="Times New Roman" w:cs="Times New Roman"/>
                      <w:sz w:val="21"/>
                      <w:szCs w:val="21"/>
                    </w:rPr>
                    <w:t>VOCs</w:t>
                  </w:r>
                  <w:r w:rsidRPr="00E649D8">
                    <w:rPr>
                      <w:rFonts w:ascii="Times New Roman" w:hAnsi="Times New Roman" w:cs="Times New Roman"/>
                      <w:sz w:val="21"/>
                      <w:szCs w:val="21"/>
                    </w:rPr>
                    <w:t>排放等量或倍量削减替代，并将替代方案落实到企业排污许可证中，纳入环境执法管理。新、改、扩建涉</w:t>
                  </w:r>
                  <w:r w:rsidRPr="00E649D8">
                    <w:rPr>
                      <w:rFonts w:ascii="Times New Roman" w:hAnsi="Times New Roman" w:cs="Times New Roman"/>
                      <w:sz w:val="21"/>
                      <w:szCs w:val="21"/>
                    </w:rPr>
                    <w:t>VOCs</w:t>
                  </w:r>
                  <w:r w:rsidRPr="00E649D8">
                    <w:rPr>
                      <w:rFonts w:ascii="Times New Roman" w:hAnsi="Times New Roman" w:cs="Times New Roman"/>
                      <w:sz w:val="21"/>
                      <w:szCs w:val="21"/>
                    </w:rPr>
                    <w:t>排放项目，应从源头加强控制，使用低（无）</w:t>
                  </w:r>
                  <w:r w:rsidRPr="00E649D8">
                    <w:rPr>
                      <w:rFonts w:ascii="Times New Roman" w:hAnsi="Times New Roman" w:cs="Times New Roman"/>
                      <w:sz w:val="21"/>
                      <w:szCs w:val="21"/>
                    </w:rPr>
                    <w:t>VOCs</w:t>
                  </w:r>
                  <w:r w:rsidRPr="00E649D8">
                    <w:rPr>
                      <w:rFonts w:ascii="Times New Roman" w:hAnsi="Times New Roman" w:cs="Times New Roman"/>
                      <w:sz w:val="21"/>
                      <w:szCs w:val="21"/>
                    </w:rPr>
                    <w:t>含量的原辅材料，加强废气收集，安装高效治理设施。</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11258" w:rsidRPr="00E649D8" w:rsidRDefault="00D138C1" w:rsidP="005C0E05">
                  <w:pPr>
                    <w:widowControl w:val="0"/>
                    <w:jc w:val="both"/>
                    <w:rPr>
                      <w:rFonts w:ascii="Times New Roman" w:hAnsi="Times New Roman" w:cs="Times New Roman"/>
                      <w:color w:val="000000"/>
                      <w:kern w:val="2"/>
                    </w:rPr>
                  </w:pPr>
                  <w:r w:rsidRPr="00E649D8">
                    <w:rPr>
                      <w:rFonts w:ascii="Times New Roman" w:hAnsi="Times New Roman" w:cs="Times New Roman"/>
                      <w:color w:val="000000"/>
                      <w:kern w:val="2"/>
                      <w:sz w:val="21"/>
                      <w:szCs w:val="21"/>
                    </w:rPr>
                    <w:t>本项目厂址位于</w:t>
                  </w:r>
                  <w:r w:rsidR="002B614A" w:rsidRPr="00E649D8">
                    <w:rPr>
                      <w:rFonts w:ascii="Times New Roman" w:hAnsi="Times New Roman" w:cs="Times New Roman"/>
                      <w:sz w:val="21"/>
                      <w:szCs w:val="21"/>
                    </w:rPr>
                    <w:t>新乡经济技术产业集聚区</w:t>
                  </w:r>
                  <w:r w:rsidRPr="00E649D8">
                    <w:rPr>
                      <w:rFonts w:ascii="Times New Roman" w:hAnsi="Times New Roman" w:cs="Times New Roman"/>
                      <w:color w:val="000000"/>
                      <w:kern w:val="2"/>
                      <w:sz w:val="21"/>
                      <w:szCs w:val="21"/>
                    </w:rPr>
                    <w:t>，本项目为新建项目，</w:t>
                  </w:r>
                  <w:r w:rsidR="005C0E05" w:rsidRPr="00E649D8">
                    <w:rPr>
                      <w:rFonts w:ascii="Times New Roman" w:hAnsi="Times New Roman" w:cs="Times New Roman"/>
                      <w:color w:val="000000"/>
                      <w:kern w:val="2"/>
                      <w:sz w:val="21"/>
                      <w:szCs w:val="21"/>
                    </w:rPr>
                    <w:t>挤出吹塑</w:t>
                  </w:r>
                  <w:r w:rsidRPr="00E649D8">
                    <w:rPr>
                      <w:rFonts w:ascii="Times New Roman" w:hAnsi="Times New Roman" w:cs="Times New Roman"/>
                      <w:color w:val="000000"/>
                      <w:kern w:val="2"/>
                      <w:sz w:val="21"/>
                      <w:szCs w:val="21"/>
                    </w:rPr>
                    <w:t>废气采用</w:t>
                  </w:r>
                  <w:r w:rsidRPr="00E649D8">
                    <w:rPr>
                      <w:rFonts w:ascii="Times New Roman" w:hAnsi="Times New Roman" w:cs="Times New Roman"/>
                      <w:color w:val="000000"/>
                      <w:kern w:val="2"/>
                      <w:sz w:val="21"/>
                      <w:szCs w:val="21"/>
                    </w:rPr>
                    <w:t>UV</w:t>
                  </w:r>
                  <w:r w:rsidRPr="00E649D8">
                    <w:rPr>
                      <w:rFonts w:ascii="Times New Roman" w:hAnsi="Times New Roman" w:cs="Times New Roman"/>
                      <w:color w:val="000000"/>
                      <w:kern w:val="2"/>
                      <w:sz w:val="21"/>
                      <w:szCs w:val="21"/>
                    </w:rPr>
                    <w:t>光催化氧化</w:t>
                  </w:r>
                  <w:r w:rsidRPr="00E649D8">
                    <w:rPr>
                      <w:rFonts w:ascii="Times New Roman" w:hAnsi="Times New Roman" w:cs="Times New Roman"/>
                      <w:color w:val="000000"/>
                      <w:kern w:val="2"/>
                      <w:sz w:val="21"/>
                      <w:szCs w:val="21"/>
                    </w:rPr>
                    <w:t>+</w:t>
                  </w:r>
                  <w:r w:rsidRPr="00E649D8">
                    <w:rPr>
                      <w:rFonts w:ascii="Times New Roman" w:hAnsi="Times New Roman" w:cs="Times New Roman"/>
                      <w:color w:val="000000"/>
                      <w:kern w:val="2"/>
                      <w:sz w:val="21"/>
                      <w:szCs w:val="21"/>
                    </w:rPr>
                    <w:t>活性炭吸附罐进行治理，项目</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总量指标拟从新乡县削减量中替代。</w:t>
                  </w:r>
                  <w:r w:rsidR="00511258" w:rsidRPr="00E649D8">
                    <w:rPr>
                      <w:rFonts w:ascii="Times New Roman" w:hAnsi="Times New Roman" w:cs="Times New Roman"/>
                      <w:sz w:val="21"/>
                      <w:szCs w:val="21"/>
                    </w:rPr>
                    <w:t>项目各项废气均进行收集并设有有效的治理措施。</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center"/>
                    <w:rPr>
                      <w:rFonts w:ascii="Times New Roman" w:hAnsi="Times New Roman" w:cs="Times New Roman"/>
                      <w:sz w:val="21"/>
                      <w:szCs w:val="21"/>
                    </w:rPr>
                  </w:pPr>
                  <w:r w:rsidRPr="00E649D8">
                    <w:rPr>
                      <w:rFonts w:ascii="Times New Roman" w:hAnsi="Times New Roman" w:cs="Times New Roman"/>
                      <w:sz w:val="21"/>
                      <w:szCs w:val="21"/>
                    </w:rPr>
                    <w:t>符合环境准入条件</w:t>
                  </w:r>
                </w:p>
              </w:tc>
            </w:tr>
            <w:tr w:rsidR="00511258" w:rsidRPr="00E649D8" w:rsidTr="00847383">
              <w:trPr>
                <w:trHeight w:val="821"/>
                <w:jc w:val="center"/>
              </w:trPr>
              <w:tc>
                <w:tcPr>
                  <w:tcW w:w="5021" w:type="dxa"/>
                  <w:tcBorders>
                    <w:top w:val="single" w:sz="4" w:space="0" w:color="auto"/>
                    <w:bottom w:val="single" w:sz="8" w:space="0" w:color="auto"/>
                    <w:right w:val="single" w:sz="4" w:space="0" w:color="auto"/>
                  </w:tcBorders>
                  <w:tcMar>
                    <w:top w:w="0" w:type="dxa"/>
                    <w:left w:w="28" w:type="dxa"/>
                    <w:bottom w:w="0" w:type="dxa"/>
                    <w:right w:w="28" w:type="dxa"/>
                  </w:tcMar>
                  <w:vAlign w:val="center"/>
                </w:tcPr>
                <w:p w:rsidR="00511258" w:rsidRPr="00E649D8" w:rsidRDefault="00511258" w:rsidP="00264EE5">
                  <w:pPr>
                    <w:widowControl w:val="0"/>
                    <w:adjustRightInd w:val="0"/>
                    <w:jc w:val="both"/>
                    <w:rPr>
                      <w:rFonts w:ascii="Times New Roman" w:hAnsi="Times New Roman" w:cs="Times New Roman"/>
                      <w:kern w:val="2"/>
                      <w:sz w:val="21"/>
                      <w:szCs w:val="21"/>
                    </w:rPr>
                  </w:pPr>
                  <w:r w:rsidRPr="00E649D8">
                    <w:rPr>
                      <w:rFonts w:ascii="Times New Roman" w:hAnsi="Times New Roman" w:cs="Times New Roman"/>
                      <w:b/>
                      <w:sz w:val="21"/>
                      <w:szCs w:val="21"/>
                    </w:rPr>
                    <w:t>5</w:t>
                  </w:r>
                  <w:r w:rsidRPr="00E649D8">
                    <w:rPr>
                      <w:rFonts w:ascii="Times New Roman" w:hAnsi="Times New Roman" w:cs="Times New Roman"/>
                      <w:b/>
                      <w:sz w:val="21"/>
                      <w:szCs w:val="21"/>
                    </w:rPr>
                    <w:t>、因地制宜推进其他工业行业</w:t>
                  </w:r>
                  <w:r w:rsidRPr="00E649D8">
                    <w:rPr>
                      <w:rFonts w:ascii="Times New Roman" w:hAnsi="Times New Roman" w:cs="Times New Roman"/>
                      <w:b/>
                      <w:sz w:val="21"/>
                      <w:szCs w:val="21"/>
                    </w:rPr>
                    <w:t>VOCs</w:t>
                  </w:r>
                  <w:r w:rsidRPr="00E649D8">
                    <w:rPr>
                      <w:rFonts w:ascii="Times New Roman" w:hAnsi="Times New Roman" w:cs="Times New Roman"/>
                      <w:b/>
                      <w:sz w:val="21"/>
                      <w:szCs w:val="21"/>
                    </w:rPr>
                    <w:t>综合治理。</w:t>
                  </w:r>
                  <w:r w:rsidRPr="00E649D8">
                    <w:rPr>
                      <w:rFonts w:ascii="Times New Roman" w:hAnsi="Times New Roman" w:cs="Times New Roman"/>
                      <w:sz w:val="21"/>
                      <w:szCs w:val="21"/>
                    </w:rPr>
                    <w:t>各地应结合本地产业结构特征和</w:t>
                  </w:r>
                  <w:r w:rsidRPr="00E649D8">
                    <w:rPr>
                      <w:rFonts w:ascii="Times New Roman" w:hAnsi="Times New Roman" w:cs="Times New Roman"/>
                      <w:sz w:val="21"/>
                      <w:szCs w:val="21"/>
                    </w:rPr>
                    <w:t>VOCs</w:t>
                  </w:r>
                  <w:r w:rsidRPr="00E649D8">
                    <w:rPr>
                      <w:rFonts w:ascii="Times New Roman" w:hAnsi="Times New Roman" w:cs="Times New Roman"/>
                      <w:sz w:val="21"/>
                      <w:szCs w:val="21"/>
                    </w:rPr>
                    <w:t>治理重点，因地制宜选择其他工业行业开展</w:t>
                  </w:r>
                  <w:r w:rsidRPr="00E649D8">
                    <w:rPr>
                      <w:rFonts w:ascii="Times New Roman" w:hAnsi="Times New Roman" w:cs="Times New Roman"/>
                      <w:sz w:val="21"/>
                      <w:szCs w:val="21"/>
                    </w:rPr>
                    <w:t>VOCs</w:t>
                  </w:r>
                  <w:r w:rsidRPr="00E649D8">
                    <w:rPr>
                      <w:rFonts w:ascii="Times New Roman" w:hAnsi="Times New Roman" w:cs="Times New Roman"/>
                      <w:sz w:val="21"/>
                      <w:szCs w:val="21"/>
                    </w:rPr>
                    <w:t>治理。电子行业应重点加强溶剂清洗、光刻、涂胶、涂装等工序</w:t>
                  </w:r>
                  <w:r w:rsidRPr="00E649D8">
                    <w:rPr>
                      <w:rFonts w:ascii="Times New Roman" w:hAnsi="Times New Roman" w:cs="Times New Roman"/>
                      <w:sz w:val="21"/>
                      <w:szCs w:val="21"/>
                    </w:rPr>
                    <w:t>VOCs</w:t>
                  </w:r>
                  <w:r w:rsidRPr="00E649D8">
                    <w:rPr>
                      <w:rFonts w:ascii="Times New Roman" w:hAnsi="Times New Roman" w:cs="Times New Roman"/>
                      <w:sz w:val="21"/>
                      <w:szCs w:val="21"/>
                    </w:rPr>
                    <w:t>排放控制；制鞋行业应重点加强鞋面拼接、成型、组底、喷漆、发泡、注塑、印刷、清洗等工序</w:t>
                  </w:r>
                  <w:r w:rsidRPr="00E649D8">
                    <w:rPr>
                      <w:rFonts w:ascii="Times New Roman" w:hAnsi="Times New Roman" w:cs="Times New Roman"/>
                      <w:sz w:val="21"/>
                      <w:szCs w:val="21"/>
                    </w:rPr>
                    <w:t>VOCs</w:t>
                  </w:r>
                  <w:r w:rsidRPr="00E649D8">
                    <w:rPr>
                      <w:rFonts w:ascii="Times New Roman" w:hAnsi="Times New Roman" w:cs="Times New Roman"/>
                      <w:sz w:val="21"/>
                      <w:szCs w:val="21"/>
                    </w:rPr>
                    <w:t>排放治理；纺织印染行业应重点加强化纤纺丝、热定型、涂层等工序</w:t>
                  </w:r>
                  <w:r w:rsidRPr="00E649D8">
                    <w:rPr>
                      <w:rFonts w:ascii="Times New Roman" w:hAnsi="Times New Roman" w:cs="Times New Roman"/>
                      <w:sz w:val="21"/>
                      <w:szCs w:val="21"/>
                    </w:rPr>
                    <w:t>VOCs</w:t>
                  </w:r>
                  <w:r w:rsidRPr="00E649D8">
                    <w:rPr>
                      <w:rFonts w:ascii="Times New Roman" w:hAnsi="Times New Roman" w:cs="Times New Roman"/>
                      <w:sz w:val="21"/>
                      <w:szCs w:val="21"/>
                    </w:rPr>
                    <w:t>排放治理；木材加工行业应重点加强干燥、涂胶、热压过程</w:t>
                  </w:r>
                  <w:r w:rsidRPr="00E649D8">
                    <w:rPr>
                      <w:rFonts w:ascii="Times New Roman" w:hAnsi="Times New Roman" w:cs="Times New Roman"/>
                      <w:sz w:val="21"/>
                      <w:szCs w:val="21"/>
                    </w:rPr>
                    <w:t>VOCs</w:t>
                  </w:r>
                  <w:r w:rsidRPr="00E649D8">
                    <w:rPr>
                      <w:rFonts w:ascii="Times New Roman" w:hAnsi="Times New Roman" w:cs="Times New Roman"/>
                      <w:sz w:val="21"/>
                      <w:szCs w:val="21"/>
                    </w:rPr>
                    <w:t>排放治理。</w:t>
                  </w:r>
                </w:p>
              </w:tc>
              <w:tc>
                <w:tcPr>
                  <w:tcW w:w="3118"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511258" w:rsidRPr="00E649D8" w:rsidRDefault="00511258" w:rsidP="00D138C1">
                  <w:pPr>
                    <w:widowControl w:val="0"/>
                    <w:adjustRightInd w:val="0"/>
                    <w:jc w:val="both"/>
                    <w:rPr>
                      <w:rFonts w:ascii="Times New Roman" w:hAnsi="Times New Roman" w:cs="Times New Roman"/>
                      <w:kern w:val="2"/>
                      <w:sz w:val="21"/>
                      <w:szCs w:val="21"/>
                    </w:rPr>
                  </w:pPr>
                  <w:r w:rsidRPr="00E649D8">
                    <w:rPr>
                      <w:rFonts w:ascii="Times New Roman" w:hAnsi="Times New Roman" w:cs="Times New Roman"/>
                      <w:sz w:val="21"/>
                      <w:szCs w:val="21"/>
                    </w:rPr>
                    <w:t>本项目</w:t>
                  </w:r>
                  <w:r w:rsidR="00D138C1" w:rsidRPr="00E649D8">
                    <w:rPr>
                      <w:rFonts w:ascii="Times New Roman" w:hAnsi="Times New Roman" w:cs="Times New Roman"/>
                      <w:sz w:val="21"/>
                      <w:szCs w:val="21"/>
                    </w:rPr>
                    <w:t>有机</w:t>
                  </w:r>
                  <w:r w:rsidRPr="00E649D8">
                    <w:rPr>
                      <w:rFonts w:ascii="Times New Roman" w:hAnsi="Times New Roman" w:cs="Times New Roman"/>
                      <w:sz w:val="21"/>
                      <w:szCs w:val="21"/>
                    </w:rPr>
                    <w:t>废气</w:t>
                  </w:r>
                  <w:r w:rsidR="00D138C1" w:rsidRPr="00E649D8">
                    <w:rPr>
                      <w:rFonts w:ascii="Times New Roman" w:hAnsi="Times New Roman" w:cs="Times New Roman"/>
                      <w:sz w:val="21"/>
                      <w:szCs w:val="21"/>
                    </w:rPr>
                    <w:t>污染物</w:t>
                  </w:r>
                  <w:r w:rsidRPr="00E649D8">
                    <w:rPr>
                      <w:rFonts w:ascii="Times New Roman" w:hAnsi="Times New Roman" w:cs="Times New Roman"/>
                      <w:sz w:val="21"/>
                      <w:szCs w:val="21"/>
                    </w:rPr>
                    <w:t>为非甲烷总烃</w:t>
                  </w:r>
                  <w:r w:rsidR="00D138C1" w:rsidRPr="00E649D8">
                    <w:rPr>
                      <w:rFonts w:ascii="Times New Roman" w:hAnsi="Times New Roman" w:cs="Times New Roman"/>
                      <w:sz w:val="21"/>
                      <w:szCs w:val="21"/>
                    </w:rPr>
                    <w:t>，</w:t>
                  </w:r>
                  <w:r w:rsidRPr="00E649D8">
                    <w:rPr>
                      <w:rFonts w:ascii="Times New Roman" w:hAnsi="Times New Roman" w:cs="Times New Roman"/>
                      <w:sz w:val="21"/>
                      <w:szCs w:val="21"/>
                    </w:rPr>
                    <w:t>项目</w:t>
                  </w:r>
                  <w:r w:rsidRPr="00E649D8">
                    <w:rPr>
                      <w:rFonts w:ascii="Times New Roman" w:hAnsi="Times New Roman" w:cs="Times New Roman"/>
                      <w:color w:val="000000"/>
                      <w:kern w:val="2"/>
                      <w:sz w:val="21"/>
                      <w:szCs w:val="21"/>
                    </w:rPr>
                    <w:t>挤出成型废气采用</w:t>
                  </w:r>
                  <w:r w:rsidRPr="00E649D8">
                    <w:rPr>
                      <w:rFonts w:ascii="Times New Roman" w:hAnsi="Times New Roman" w:cs="Times New Roman"/>
                      <w:color w:val="000000"/>
                      <w:kern w:val="2"/>
                      <w:sz w:val="21"/>
                      <w:szCs w:val="21"/>
                    </w:rPr>
                    <w:t>UV</w:t>
                  </w:r>
                  <w:r w:rsidRPr="00E649D8">
                    <w:rPr>
                      <w:rFonts w:ascii="Times New Roman" w:hAnsi="Times New Roman" w:cs="Times New Roman"/>
                      <w:color w:val="000000"/>
                      <w:kern w:val="2"/>
                      <w:sz w:val="21"/>
                      <w:szCs w:val="21"/>
                    </w:rPr>
                    <w:t>光催化氧化</w:t>
                  </w:r>
                  <w:r w:rsidRPr="00E649D8">
                    <w:rPr>
                      <w:rFonts w:ascii="Times New Roman" w:hAnsi="Times New Roman" w:cs="Times New Roman"/>
                      <w:color w:val="000000"/>
                      <w:kern w:val="2"/>
                      <w:sz w:val="21"/>
                      <w:szCs w:val="21"/>
                    </w:rPr>
                    <w:t>+</w:t>
                  </w:r>
                  <w:r w:rsidRPr="00E649D8">
                    <w:rPr>
                      <w:rFonts w:ascii="Times New Roman" w:hAnsi="Times New Roman" w:cs="Times New Roman"/>
                      <w:color w:val="000000"/>
                      <w:kern w:val="2"/>
                      <w:sz w:val="21"/>
                      <w:szCs w:val="21"/>
                    </w:rPr>
                    <w:t>活性炭吸附罐进行治理</w:t>
                  </w:r>
                  <w:r w:rsidRPr="00E649D8">
                    <w:rPr>
                      <w:rFonts w:ascii="Times New Roman" w:hAnsi="Times New Roman" w:cs="Times New Roman"/>
                      <w:sz w:val="21"/>
                      <w:szCs w:val="21"/>
                    </w:rPr>
                    <w:t>，处理后尾气通过</w:t>
                  </w:r>
                  <w:r w:rsidRPr="00E649D8">
                    <w:rPr>
                      <w:rFonts w:ascii="Times New Roman" w:hAnsi="Times New Roman" w:cs="Times New Roman"/>
                      <w:sz w:val="21"/>
                      <w:szCs w:val="21"/>
                    </w:rPr>
                    <w:t>15m</w:t>
                  </w:r>
                  <w:r w:rsidRPr="00E649D8">
                    <w:rPr>
                      <w:rFonts w:ascii="Times New Roman" w:hAnsi="Times New Roman" w:cs="Times New Roman"/>
                      <w:sz w:val="21"/>
                      <w:szCs w:val="21"/>
                    </w:rPr>
                    <w:t>高排气筒排放。</w:t>
                  </w:r>
                </w:p>
              </w:tc>
              <w:tc>
                <w:tcPr>
                  <w:tcW w:w="933" w:type="dxa"/>
                  <w:tcBorders>
                    <w:top w:val="single" w:sz="4" w:space="0" w:color="auto"/>
                    <w:left w:val="single" w:sz="4" w:space="0" w:color="auto"/>
                    <w:bottom w:val="single" w:sz="8" w:space="0" w:color="auto"/>
                  </w:tcBorders>
                  <w:tcMar>
                    <w:top w:w="0" w:type="dxa"/>
                    <w:left w:w="28" w:type="dxa"/>
                    <w:bottom w:w="0" w:type="dxa"/>
                    <w:right w:w="28" w:type="dxa"/>
                  </w:tcMar>
                  <w:vAlign w:val="center"/>
                </w:tcPr>
                <w:p w:rsidR="00511258" w:rsidRPr="00E649D8" w:rsidRDefault="00511258" w:rsidP="00264EE5">
                  <w:pPr>
                    <w:widowControl w:val="0"/>
                    <w:adjustRightInd w:val="0"/>
                    <w:jc w:val="center"/>
                    <w:rPr>
                      <w:rFonts w:ascii="Times New Roman" w:hAnsi="Times New Roman" w:cs="Times New Roman"/>
                      <w:kern w:val="2"/>
                      <w:sz w:val="21"/>
                      <w:szCs w:val="21"/>
                    </w:rPr>
                  </w:pPr>
                  <w:r w:rsidRPr="00E649D8">
                    <w:rPr>
                      <w:rFonts w:ascii="Times New Roman" w:hAnsi="Times New Roman" w:cs="Times New Roman"/>
                      <w:sz w:val="21"/>
                      <w:szCs w:val="21"/>
                    </w:rPr>
                    <w:t>满足要求</w:t>
                  </w:r>
                </w:p>
              </w:tc>
            </w:tr>
          </w:tbl>
          <w:p w:rsidR="00511258" w:rsidRPr="00E649D8" w:rsidRDefault="00511258" w:rsidP="00264EE5">
            <w:pPr>
              <w:spacing w:line="440" w:lineRule="exact"/>
              <w:ind w:firstLine="539"/>
              <w:rPr>
                <w:rFonts w:ascii="Times New Roman" w:hAnsi="Times New Roman" w:cs="Times New Roman"/>
                <w:kern w:val="2"/>
              </w:rPr>
            </w:pPr>
            <w:r w:rsidRPr="00E649D8">
              <w:rPr>
                <w:rFonts w:ascii="Times New Roman" w:hAnsi="Times New Roman" w:cs="Times New Roman"/>
                <w:kern w:val="2"/>
              </w:rPr>
              <w:t>根据上表可知，本项目符合</w:t>
            </w:r>
            <w:r w:rsidRPr="00E649D8">
              <w:rPr>
                <w:rFonts w:ascii="Times New Roman" w:hAnsi="Times New Roman" w:cs="Times New Roman"/>
              </w:rPr>
              <w:t>《</w:t>
            </w:r>
            <w:r w:rsidRPr="00E649D8">
              <w:rPr>
                <w:rFonts w:ascii="Times New Roman" w:hAnsi="Times New Roman" w:cs="Times New Roman"/>
              </w:rPr>
              <w:t>“</w:t>
            </w:r>
            <w:r w:rsidRPr="00E649D8">
              <w:rPr>
                <w:rFonts w:ascii="Times New Roman" w:hAnsi="Times New Roman" w:cs="Times New Roman"/>
              </w:rPr>
              <w:t>十三五</w:t>
            </w:r>
            <w:r w:rsidRPr="00E649D8">
              <w:rPr>
                <w:rFonts w:ascii="Times New Roman" w:hAnsi="Times New Roman" w:cs="Times New Roman"/>
              </w:rPr>
              <w:t>”</w:t>
            </w:r>
            <w:r w:rsidRPr="00E649D8">
              <w:rPr>
                <w:rFonts w:ascii="Times New Roman" w:hAnsi="Times New Roman" w:cs="Times New Roman"/>
              </w:rPr>
              <w:t>挥发性有机物污染防治工作方案》（环大气〔</w:t>
            </w:r>
            <w:r w:rsidRPr="00E649D8">
              <w:rPr>
                <w:rFonts w:ascii="Times New Roman" w:hAnsi="Times New Roman" w:cs="Times New Roman"/>
              </w:rPr>
              <w:t>2017</w:t>
            </w:r>
            <w:r w:rsidRPr="00E649D8">
              <w:rPr>
                <w:rFonts w:ascii="Times New Roman" w:hAnsi="Times New Roman" w:cs="Times New Roman"/>
              </w:rPr>
              <w:t>〕</w:t>
            </w:r>
            <w:r w:rsidRPr="00E649D8">
              <w:rPr>
                <w:rFonts w:ascii="Times New Roman" w:hAnsi="Times New Roman" w:cs="Times New Roman"/>
              </w:rPr>
              <w:t>121</w:t>
            </w:r>
            <w:r w:rsidRPr="00E649D8">
              <w:rPr>
                <w:rFonts w:ascii="Times New Roman" w:hAnsi="Times New Roman" w:cs="Times New Roman"/>
              </w:rPr>
              <w:t>号）</w:t>
            </w:r>
            <w:r w:rsidRPr="00E649D8">
              <w:rPr>
                <w:rFonts w:ascii="Times New Roman" w:hAnsi="Times New Roman" w:cs="Times New Roman"/>
                <w:kern w:val="2"/>
              </w:rPr>
              <w:t>的要求。</w:t>
            </w:r>
          </w:p>
          <w:p w:rsidR="00511258" w:rsidRPr="00E649D8" w:rsidRDefault="00511258" w:rsidP="00264EE5">
            <w:pPr>
              <w:widowControl w:val="0"/>
              <w:spacing w:line="400" w:lineRule="exact"/>
              <w:ind w:firstLineChars="200" w:firstLine="482"/>
              <w:rPr>
                <w:rFonts w:ascii="Times New Roman" w:hAnsi="Times New Roman" w:cs="Times New Roman"/>
                <w:b/>
                <w:bCs/>
                <w:color w:val="000000"/>
              </w:rPr>
            </w:pPr>
            <w:r w:rsidRPr="00E649D8">
              <w:rPr>
                <w:rFonts w:ascii="Times New Roman" w:hAnsi="Times New Roman" w:cs="Times New Roman"/>
                <w:b/>
                <w:color w:val="000000"/>
                <w:kern w:val="2"/>
              </w:rPr>
              <w:t>1</w:t>
            </w:r>
            <w:r w:rsidR="00447CB5">
              <w:rPr>
                <w:rFonts w:ascii="Times New Roman" w:hAnsi="Times New Roman" w:cs="Times New Roman" w:hint="eastAsia"/>
                <w:b/>
                <w:color w:val="000000"/>
                <w:kern w:val="2"/>
              </w:rPr>
              <w:t>0</w:t>
            </w:r>
            <w:r w:rsidRPr="00E649D8">
              <w:rPr>
                <w:rFonts w:ascii="Times New Roman" w:hAnsi="Times New Roman" w:cs="Times New Roman"/>
                <w:b/>
                <w:color w:val="000000"/>
                <w:kern w:val="2"/>
              </w:rPr>
              <w:t>、</w:t>
            </w:r>
            <w:r w:rsidRPr="00E649D8">
              <w:rPr>
                <w:rFonts w:ascii="Times New Roman" w:hAnsi="Times New Roman" w:cs="Times New Roman"/>
                <w:b/>
                <w:bCs/>
                <w:color w:val="000000"/>
              </w:rPr>
              <w:t>与《河南省</w:t>
            </w:r>
            <w:r w:rsidRPr="00E649D8">
              <w:rPr>
                <w:rFonts w:ascii="Times New Roman" w:hAnsi="Times New Roman" w:cs="Times New Roman"/>
                <w:b/>
                <w:bCs/>
                <w:color w:val="000000"/>
              </w:rPr>
              <w:t>2019</w:t>
            </w:r>
            <w:r w:rsidRPr="00E649D8">
              <w:rPr>
                <w:rFonts w:ascii="Times New Roman" w:hAnsi="Times New Roman" w:cs="Times New Roman"/>
                <w:b/>
                <w:bCs/>
                <w:color w:val="000000"/>
              </w:rPr>
              <w:t>年大气污染防治攻坚战实施方案》豫环攻坚办（</w:t>
            </w:r>
            <w:r w:rsidRPr="00E649D8">
              <w:rPr>
                <w:rFonts w:ascii="Times New Roman" w:hAnsi="Times New Roman" w:cs="Times New Roman"/>
                <w:b/>
                <w:bCs/>
                <w:color w:val="000000"/>
              </w:rPr>
              <w:t>2019</w:t>
            </w:r>
            <w:r w:rsidRPr="00E649D8">
              <w:rPr>
                <w:rFonts w:ascii="Times New Roman" w:hAnsi="Times New Roman" w:cs="Times New Roman"/>
                <w:b/>
                <w:bCs/>
                <w:color w:val="000000"/>
              </w:rPr>
              <w:t>）</w:t>
            </w:r>
            <w:r w:rsidRPr="00E649D8">
              <w:rPr>
                <w:rFonts w:ascii="Times New Roman" w:hAnsi="Times New Roman" w:cs="Times New Roman"/>
                <w:b/>
                <w:bCs/>
                <w:color w:val="000000"/>
              </w:rPr>
              <w:t>25</w:t>
            </w:r>
            <w:r w:rsidRPr="00E649D8">
              <w:rPr>
                <w:rFonts w:ascii="Times New Roman" w:hAnsi="Times New Roman" w:cs="Times New Roman"/>
                <w:b/>
                <w:bCs/>
                <w:color w:val="000000"/>
              </w:rPr>
              <w:t>号文的对照分析</w:t>
            </w:r>
          </w:p>
          <w:p w:rsidR="00511258" w:rsidRPr="00E649D8" w:rsidRDefault="00511258" w:rsidP="00264EE5">
            <w:pPr>
              <w:widowControl w:val="0"/>
              <w:spacing w:line="440" w:lineRule="exact"/>
              <w:ind w:firstLineChars="200" w:firstLine="480"/>
              <w:jc w:val="both"/>
              <w:textAlignment w:val="baseline"/>
              <w:rPr>
                <w:rFonts w:ascii="Times New Roman" w:eastAsia="黑体" w:hAnsi="Times New Roman" w:cs="Times New Roman"/>
                <w:color w:val="000000"/>
                <w:kern w:val="2"/>
              </w:rPr>
            </w:pPr>
            <w:r w:rsidRPr="00E649D8">
              <w:rPr>
                <w:rFonts w:ascii="Times New Roman" w:eastAsia="黑体" w:hAnsi="Times New Roman" w:cs="Times New Roman"/>
                <w:color w:val="000000"/>
                <w:kern w:val="2"/>
              </w:rPr>
              <w:t>表</w:t>
            </w:r>
            <w:r w:rsidRPr="00E649D8">
              <w:rPr>
                <w:rFonts w:ascii="Times New Roman" w:eastAsia="黑体" w:hAnsi="Times New Roman" w:cs="Times New Roman"/>
                <w:color w:val="000000"/>
                <w:kern w:val="2"/>
              </w:rPr>
              <w:t>1</w:t>
            </w:r>
            <w:r w:rsidR="00447CB5">
              <w:rPr>
                <w:rFonts w:ascii="Times New Roman" w:eastAsia="黑体" w:hAnsi="Times New Roman" w:cs="Times New Roman" w:hint="eastAsia"/>
                <w:color w:val="000000"/>
                <w:kern w:val="2"/>
              </w:rPr>
              <w:t xml:space="preserve">4            </w:t>
            </w:r>
            <w:r w:rsidRPr="00E649D8">
              <w:rPr>
                <w:rFonts w:ascii="Times New Roman" w:eastAsia="黑体" w:hAnsi="Times New Roman" w:cs="Times New Roman"/>
                <w:color w:val="000000"/>
                <w:kern w:val="2"/>
              </w:rPr>
              <w:t>与</w:t>
            </w:r>
            <w:r w:rsidRPr="00E649D8">
              <w:rPr>
                <w:rFonts w:ascii="Times New Roman" w:eastAsia="黑体" w:hAnsi="Times New Roman" w:cs="Times New Roman"/>
                <w:bCs/>
                <w:color w:val="000000"/>
                <w:kern w:val="2"/>
              </w:rPr>
              <w:t>豫环攻坚办（</w:t>
            </w:r>
            <w:r w:rsidRPr="00E649D8">
              <w:rPr>
                <w:rFonts w:ascii="Times New Roman" w:eastAsia="黑体" w:hAnsi="Times New Roman" w:cs="Times New Roman"/>
                <w:bCs/>
                <w:color w:val="000000"/>
                <w:kern w:val="2"/>
              </w:rPr>
              <w:t>2019</w:t>
            </w:r>
            <w:r w:rsidRPr="00E649D8">
              <w:rPr>
                <w:rFonts w:ascii="Times New Roman" w:eastAsia="黑体" w:hAnsi="Times New Roman" w:cs="Times New Roman"/>
                <w:bCs/>
                <w:color w:val="000000"/>
                <w:kern w:val="2"/>
              </w:rPr>
              <w:t>）</w:t>
            </w:r>
            <w:r w:rsidRPr="00E649D8">
              <w:rPr>
                <w:rFonts w:ascii="Times New Roman" w:eastAsia="黑体" w:hAnsi="Times New Roman" w:cs="Times New Roman"/>
                <w:bCs/>
                <w:color w:val="000000"/>
                <w:kern w:val="2"/>
              </w:rPr>
              <w:t>25</w:t>
            </w:r>
            <w:r w:rsidRPr="00E649D8">
              <w:rPr>
                <w:rFonts w:ascii="Times New Roman" w:eastAsia="黑体" w:hAnsi="Times New Roman" w:cs="Times New Roman"/>
                <w:bCs/>
                <w:color w:val="000000"/>
                <w:kern w:val="2"/>
              </w:rPr>
              <w:t>号文</w:t>
            </w:r>
            <w:r w:rsidRPr="00E649D8">
              <w:rPr>
                <w:rFonts w:ascii="Times New Roman" w:eastAsia="黑体" w:hAnsi="Times New Roman" w:cs="Times New Roman"/>
                <w:color w:val="000000"/>
                <w:kern w:val="2"/>
              </w:rPr>
              <w:t>的对照分析</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4231"/>
              <w:gridCol w:w="2210"/>
              <w:gridCol w:w="1190"/>
            </w:tblGrid>
            <w:tr w:rsidR="00511258" w:rsidRPr="00E649D8" w:rsidTr="000A4FF6">
              <w:trPr>
                <w:trHeight w:val="397"/>
                <w:jc w:val="center"/>
              </w:trPr>
              <w:tc>
                <w:tcPr>
                  <w:tcW w:w="1441" w:type="dxa"/>
                  <w:tcBorders>
                    <w:top w:val="single" w:sz="8" w:space="0" w:color="auto"/>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主要任务</w:t>
                  </w:r>
                </w:p>
              </w:tc>
              <w:tc>
                <w:tcPr>
                  <w:tcW w:w="4231" w:type="dxa"/>
                  <w:tcBorders>
                    <w:top w:val="single" w:sz="8" w:space="0" w:color="auto"/>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与本项目相关条文</w:t>
                  </w:r>
                </w:p>
              </w:tc>
              <w:tc>
                <w:tcPr>
                  <w:tcW w:w="2210" w:type="dxa"/>
                  <w:tcBorders>
                    <w:top w:val="single" w:sz="8" w:space="0" w:color="auto"/>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本项目情况</w:t>
                  </w:r>
                </w:p>
              </w:tc>
              <w:tc>
                <w:tcPr>
                  <w:tcW w:w="1190" w:type="dxa"/>
                  <w:tcBorders>
                    <w:top w:val="single" w:sz="8" w:space="0" w:color="auto"/>
                    <w:bottom w:val="single" w:sz="8" w:space="0" w:color="auto"/>
                  </w:tcBorders>
                  <w:vAlign w:val="center"/>
                </w:tcPr>
                <w:p w:rsidR="00511258" w:rsidRPr="00E649D8" w:rsidRDefault="00511258" w:rsidP="00264EE5">
                  <w:pPr>
                    <w:widowControl w:val="0"/>
                    <w:adjustRightInd w:val="0"/>
                    <w:snapToGrid w:val="0"/>
                    <w:ind w:leftChars="-52" w:left="-125"/>
                    <w:jc w:val="center"/>
                    <w:textAlignment w:val="baseline"/>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相符性</w:t>
                  </w:r>
                </w:p>
              </w:tc>
            </w:tr>
            <w:tr w:rsidR="00511258" w:rsidRPr="00E649D8" w:rsidTr="000A4FF6">
              <w:trPr>
                <w:trHeight w:val="397"/>
                <w:jc w:val="center"/>
              </w:trPr>
              <w:tc>
                <w:tcPr>
                  <w:tcW w:w="1441" w:type="dxa"/>
                  <w:tcBorders>
                    <w:top w:val="single" w:sz="4" w:space="0" w:color="auto"/>
                    <w:bottom w:val="single" w:sz="4" w:space="0" w:color="auto"/>
                  </w:tcBorders>
                  <w:vAlign w:val="center"/>
                </w:tcPr>
                <w:p w:rsidR="00511258" w:rsidRPr="00E649D8"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 xml:space="preserve">31. </w:t>
                  </w:r>
                  <w:r w:rsidRPr="00E649D8">
                    <w:rPr>
                      <w:rFonts w:ascii="Times New Roman" w:hAnsi="Times New Roman" w:cs="Times New Roman"/>
                      <w:color w:val="000000"/>
                      <w:kern w:val="2"/>
                      <w:sz w:val="21"/>
                      <w:szCs w:val="21"/>
                    </w:rPr>
                    <w:t>开展工业企业无组织排放治理</w:t>
                  </w:r>
                </w:p>
              </w:tc>
              <w:tc>
                <w:tcPr>
                  <w:tcW w:w="4231" w:type="dxa"/>
                  <w:tcBorders>
                    <w:top w:val="single" w:sz="4" w:space="0" w:color="auto"/>
                    <w:bottom w:val="single" w:sz="4" w:space="0" w:color="auto"/>
                  </w:tcBorders>
                  <w:vAlign w:val="center"/>
                </w:tcPr>
                <w:p w:rsidR="00511258" w:rsidRPr="00E649D8" w:rsidRDefault="00511258" w:rsidP="00264EE5">
                  <w:pPr>
                    <w:widowControl w:val="0"/>
                    <w:adjustRightInd w:val="0"/>
                    <w:snapToGrid w:val="0"/>
                    <w:jc w:val="both"/>
                    <w:textAlignment w:val="baseline"/>
                    <w:rPr>
                      <w:rFonts w:ascii="Times New Roman" w:hAnsi="Times New Roman" w:cs="Times New Roman"/>
                      <w:kern w:val="2"/>
                      <w:sz w:val="21"/>
                      <w:szCs w:val="21"/>
                    </w:rPr>
                  </w:pPr>
                  <w:r w:rsidRPr="00E649D8">
                    <w:rPr>
                      <w:rFonts w:ascii="Times New Roman" w:hAnsi="Times New Roman" w:cs="Times New Roman"/>
                      <w:kern w:val="2"/>
                      <w:sz w:val="21"/>
                      <w:szCs w:val="21"/>
                    </w:rPr>
                    <w:t>2019</w:t>
                  </w:r>
                  <w:r w:rsidRPr="00E649D8">
                    <w:rPr>
                      <w:rFonts w:ascii="Times New Roman" w:hAnsi="Times New Roman" w:cs="Times New Roman"/>
                      <w:kern w:val="2"/>
                      <w:sz w:val="21"/>
                      <w:szCs w:val="21"/>
                    </w:rPr>
                    <w:t>年</w:t>
                  </w:r>
                  <w:r w:rsidRPr="00E649D8">
                    <w:rPr>
                      <w:rFonts w:ascii="Times New Roman" w:hAnsi="Times New Roman" w:cs="Times New Roman"/>
                      <w:kern w:val="2"/>
                      <w:sz w:val="21"/>
                      <w:szCs w:val="21"/>
                    </w:rPr>
                    <w:t>10</w:t>
                  </w:r>
                  <w:r w:rsidRPr="00E649D8">
                    <w:rPr>
                      <w:rFonts w:ascii="Times New Roman" w:hAnsi="Times New Roman" w:cs="Times New Roman"/>
                      <w:kern w:val="2"/>
                      <w:sz w:val="21"/>
                      <w:szCs w:val="21"/>
                    </w:rPr>
                    <w:t>月底前，全省工业企业完成物料运输、生产工艺、堆场环节的无组织排放深度治理，全面实现</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五到位、一封闭</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五到位</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即：生产过程收尘到位，生产工艺产尘点设置集气罩并配备除尘设施，不能有可见烟尘外逸；物料运输抑尘到位，粉状、粒装物料及燃料运输采用密闭皮带、密闭通廊。管状袋式输送机或密闭车厢、真空罐车、气力输送等密闭方式，汽车、火车、皮带输送机等卸料点设置集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视频、空气微站、降尘缸、</w:t>
                  </w:r>
                  <w:r w:rsidRPr="00E649D8">
                    <w:rPr>
                      <w:rFonts w:ascii="Times New Roman" w:hAnsi="Times New Roman" w:cs="Times New Roman"/>
                      <w:kern w:val="2"/>
                      <w:sz w:val="21"/>
                      <w:szCs w:val="21"/>
                    </w:rPr>
                    <w:t>TSP</w:t>
                  </w:r>
                  <w:r w:rsidRPr="00E649D8">
                    <w:rPr>
                      <w:rFonts w:ascii="Times New Roman" w:hAnsi="Times New Roman" w:cs="Times New Roman"/>
                      <w:kern w:val="2"/>
                      <w:sz w:val="21"/>
                      <w:szCs w:val="21"/>
                    </w:rPr>
                    <w:t>（总悬浮颗粒物）等监控设施。</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一封闭</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即：厂区内贮存的各类易产生粉尘的物料及燃料全部密闭，禁止露天堆放。对无组织排放达不到要求的企业，严格按照《中华人民共和国大气污染防治法》予以处罚，并责令停产整改。</w:t>
                  </w:r>
                </w:p>
              </w:tc>
              <w:tc>
                <w:tcPr>
                  <w:tcW w:w="2210" w:type="dxa"/>
                  <w:tcBorders>
                    <w:top w:val="single" w:sz="4" w:space="0" w:color="auto"/>
                    <w:bottom w:val="single" w:sz="4" w:space="0" w:color="auto"/>
                  </w:tcBorders>
                  <w:vAlign w:val="center"/>
                </w:tcPr>
                <w:p w:rsidR="00511258" w:rsidRPr="00E649D8" w:rsidRDefault="00511258" w:rsidP="00264EE5">
                  <w:pPr>
                    <w:widowControl w:val="0"/>
                    <w:snapToGrid w:val="0"/>
                    <w:jc w:val="both"/>
                    <w:rPr>
                      <w:rFonts w:ascii="Times New Roman" w:hAnsi="Times New Roman" w:cs="Times New Roman"/>
                      <w:color w:val="000000"/>
                      <w:kern w:val="2"/>
                      <w:sz w:val="21"/>
                      <w:szCs w:val="21"/>
                    </w:rPr>
                  </w:pPr>
                  <w:r w:rsidRPr="00E649D8">
                    <w:rPr>
                      <w:rFonts w:ascii="Times New Roman" w:hAnsi="Times New Roman" w:cs="Times New Roman"/>
                      <w:kern w:val="2"/>
                      <w:sz w:val="21"/>
                      <w:szCs w:val="21"/>
                    </w:rPr>
                    <w:t>本项目</w:t>
                  </w:r>
                  <w:r w:rsidR="005C0E05" w:rsidRPr="00E649D8">
                    <w:rPr>
                      <w:rFonts w:ascii="Times New Roman" w:hAnsi="Times New Roman" w:cs="Times New Roman"/>
                      <w:kern w:val="2"/>
                      <w:sz w:val="21"/>
                      <w:szCs w:val="21"/>
                    </w:rPr>
                    <w:t>吹塑</w:t>
                  </w:r>
                  <w:r w:rsidR="00D138C1" w:rsidRPr="00E649D8">
                    <w:rPr>
                      <w:rFonts w:ascii="Times New Roman" w:hAnsi="Times New Roman" w:cs="Times New Roman"/>
                      <w:kern w:val="2"/>
                      <w:sz w:val="21"/>
                      <w:szCs w:val="21"/>
                    </w:rPr>
                    <w:t>机、破碎机上部均</w:t>
                  </w:r>
                  <w:r w:rsidRPr="00E649D8">
                    <w:rPr>
                      <w:rFonts w:ascii="Times New Roman" w:hAnsi="Times New Roman" w:cs="Times New Roman"/>
                      <w:kern w:val="2"/>
                      <w:sz w:val="21"/>
                      <w:szCs w:val="21"/>
                    </w:rPr>
                    <w:t>设有集气罩，粉尘经收集后通入袋式除尘器进行治理；</w:t>
                  </w:r>
                  <w:r w:rsidR="005C0E05" w:rsidRPr="00E649D8">
                    <w:rPr>
                      <w:rFonts w:ascii="Times New Roman" w:hAnsi="Times New Roman" w:cs="Times New Roman"/>
                      <w:kern w:val="2"/>
                      <w:sz w:val="21"/>
                      <w:szCs w:val="21"/>
                    </w:rPr>
                    <w:t>挤出吹塑</w:t>
                  </w:r>
                  <w:r w:rsidRPr="00E649D8">
                    <w:rPr>
                      <w:rFonts w:ascii="Times New Roman" w:hAnsi="Times New Roman" w:cs="Times New Roman"/>
                      <w:kern w:val="2"/>
                      <w:sz w:val="21"/>
                      <w:szCs w:val="21"/>
                    </w:rPr>
                    <w:t>过程产生的</w:t>
                  </w:r>
                  <w:r w:rsidRPr="00E649D8">
                    <w:rPr>
                      <w:rFonts w:ascii="Times New Roman" w:hAnsi="Times New Roman" w:cs="Times New Roman"/>
                      <w:sz w:val="21"/>
                      <w:szCs w:val="21"/>
                    </w:rPr>
                    <w:t>非甲烷总烃</w:t>
                  </w:r>
                  <w:r w:rsidRPr="00E649D8">
                    <w:rPr>
                      <w:rFonts w:ascii="Times New Roman" w:hAnsi="Times New Roman" w:cs="Times New Roman"/>
                      <w:color w:val="000000"/>
                      <w:kern w:val="2"/>
                      <w:sz w:val="21"/>
                      <w:szCs w:val="21"/>
                    </w:rPr>
                    <w:t>采用</w:t>
                  </w:r>
                  <w:r w:rsidRPr="00E649D8">
                    <w:rPr>
                      <w:rFonts w:ascii="Times New Roman" w:hAnsi="Times New Roman" w:cs="Times New Roman"/>
                      <w:color w:val="000000"/>
                      <w:kern w:val="2"/>
                      <w:sz w:val="21"/>
                      <w:szCs w:val="21"/>
                    </w:rPr>
                    <w:t>UV</w:t>
                  </w:r>
                  <w:r w:rsidRPr="00E649D8">
                    <w:rPr>
                      <w:rFonts w:ascii="Times New Roman" w:hAnsi="Times New Roman" w:cs="Times New Roman"/>
                      <w:color w:val="000000"/>
                      <w:kern w:val="2"/>
                      <w:sz w:val="21"/>
                      <w:szCs w:val="21"/>
                    </w:rPr>
                    <w:t>光催化氧化</w:t>
                  </w:r>
                  <w:r w:rsidRPr="00E649D8">
                    <w:rPr>
                      <w:rFonts w:ascii="Times New Roman" w:hAnsi="Times New Roman" w:cs="Times New Roman"/>
                      <w:color w:val="000000"/>
                      <w:kern w:val="2"/>
                      <w:sz w:val="21"/>
                      <w:szCs w:val="21"/>
                    </w:rPr>
                    <w:t>+</w:t>
                  </w:r>
                  <w:r w:rsidRPr="00E649D8">
                    <w:rPr>
                      <w:rFonts w:ascii="Times New Roman" w:hAnsi="Times New Roman" w:cs="Times New Roman"/>
                      <w:color w:val="000000"/>
                      <w:kern w:val="2"/>
                      <w:sz w:val="21"/>
                      <w:szCs w:val="21"/>
                    </w:rPr>
                    <w:t>活性炭吸附罐进行治理</w:t>
                  </w:r>
                  <w:r w:rsidRPr="00E649D8">
                    <w:rPr>
                      <w:rFonts w:ascii="Times New Roman" w:hAnsi="Times New Roman" w:cs="Times New Roman"/>
                      <w:sz w:val="21"/>
                      <w:szCs w:val="21"/>
                    </w:rPr>
                    <w:t>，</w:t>
                  </w:r>
                  <w:r w:rsidRPr="00E649D8">
                    <w:rPr>
                      <w:rFonts w:ascii="Times New Roman" w:hAnsi="Times New Roman" w:cs="Times New Roman"/>
                      <w:kern w:val="2"/>
                      <w:sz w:val="21"/>
                      <w:szCs w:val="21"/>
                    </w:rPr>
                    <w:t>能够实现</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五到位、一封闭</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的治理要求。此外，</w:t>
                  </w:r>
                  <w:r w:rsidRPr="00E649D8">
                    <w:rPr>
                      <w:rFonts w:ascii="Times New Roman" w:hAnsi="Times New Roman" w:cs="Times New Roman"/>
                      <w:color w:val="000000"/>
                      <w:kern w:val="2"/>
                      <w:sz w:val="21"/>
                      <w:szCs w:val="21"/>
                    </w:rPr>
                    <w:t>企业在主要生产线、污染防治设施重点部位安装视频监控系统及</w:t>
                  </w:r>
                  <w:r w:rsidRPr="00E649D8">
                    <w:rPr>
                      <w:rFonts w:ascii="Times New Roman" w:hAnsi="Times New Roman" w:cs="Times New Roman"/>
                      <w:color w:val="000000"/>
                      <w:kern w:val="2"/>
                      <w:sz w:val="21"/>
                      <w:szCs w:val="21"/>
                    </w:rPr>
                    <w:t xml:space="preserve"> VOCs</w:t>
                  </w:r>
                  <w:r w:rsidRPr="00E649D8">
                    <w:rPr>
                      <w:rFonts w:ascii="Times New Roman" w:hAnsi="Times New Roman" w:cs="Times New Roman"/>
                      <w:color w:val="000000"/>
                      <w:kern w:val="2"/>
                      <w:sz w:val="21"/>
                      <w:szCs w:val="21"/>
                    </w:rPr>
                    <w:t>排放自动监控设备，并与环保部门联网。</w:t>
                  </w:r>
                </w:p>
                <w:p w:rsidR="00511258" w:rsidRPr="00E649D8" w:rsidRDefault="00511258" w:rsidP="00264EE5">
                  <w:pPr>
                    <w:widowControl w:val="0"/>
                    <w:snapToGrid w:val="0"/>
                    <w:jc w:val="both"/>
                    <w:rPr>
                      <w:rFonts w:ascii="Times New Roman" w:hAnsi="Times New Roman" w:cs="Times New Roman"/>
                      <w:color w:val="000000"/>
                      <w:kern w:val="2"/>
                      <w:sz w:val="21"/>
                      <w:szCs w:val="21"/>
                    </w:rPr>
                  </w:pPr>
                </w:p>
              </w:tc>
              <w:tc>
                <w:tcPr>
                  <w:tcW w:w="1190" w:type="dxa"/>
                  <w:tcBorders>
                    <w:top w:val="single" w:sz="4" w:space="0" w:color="auto"/>
                    <w:bottom w:val="single" w:sz="4"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相符</w:t>
                  </w:r>
                </w:p>
              </w:tc>
            </w:tr>
            <w:tr w:rsidR="00511258" w:rsidRPr="00E649D8" w:rsidTr="000A4FF6">
              <w:trPr>
                <w:trHeight w:val="397"/>
                <w:jc w:val="center"/>
              </w:trPr>
              <w:tc>
                <w:tcPr>
                  <w:tcW w:w="1441" w:type="dxa"/>
                  <w:tcBorders>
                    <w:top w:val="single" w:sz="4" w:space="0" w:color="auto"/>
                    <w:bottom w:val="single" w:sz="4" w:space="0" w:color="auto"/>
                  </w:tcBorders>
                  <w:vAlign w:val="center"/>
                </w:tcPr>
                <w:p w:rsidR="00511258" w:rsidRPr="00E649D8"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 xml:space="preserve">33. </w:t>
                  </w:r>
                  <w:r w:rsidRPr="00E649D8">
                    <w:rPr>
                      <w:rFonts w:ascii="Times New Roman" w:hAnsi="Times New Roman" w:cs="Times New Roman"/>
                      <w:color w:val="000000"/>
                      <w:kern w:val="2"/>
                      <w:sz w:val="21"/>
                      <w:szCs w:val="21"/>
                    </w:rPr>
                    <w:t>开展</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专项治理</w:t>
                  </w:r>
                </w:p>
              </w:tc>
              <w:tc>
                <w:tcPr>
                  <w:tcW w:w="4231" w:type="dxa"/>
                  <w:tcBorders>
                    <w:top w:val="single" w:sz="4" w:space="0" w:color="auto"/>
                    <w:bottom w:val="single" w:sz="4" w:space="0" w:color="auto"/>
                  </w:tcBorders>
                  <w:vAlign w:val="center"/>
                </w:tcPr>
                <w:p w:rsidR="00511258" w:rsidRPr="00E649D8" w:rsidRDefault="00511258" w:rsidP="00264EE5">
                  <w:pPr>
                    <w:widowControl w:val="0"/>
                    <w:adjustRightInd w:val="0"/>
                    <w:snapToGrid w:val="0"/>
                    <w:jc w:val="both"/>
                    <w:textAlignment w:val="baseline"/>
                    <w:rPr>
                      <w:rFonts w:ascii="Times New Roman" w:hAnsi="Times New Roman" w:cs="Times New Roman"/>
                      <w:kern w:val="2"/>
                      <w:sz w:val="21"/>
                      <w:szCs w:val="21"/>
                    </w:rPr>
                  </w:pPr>
                  <w:r w:rsidRPr="00E649D8">
                    <w:rPr>
                      <w:rFonts w:ascii="Times New Roman" w:hAnsi="Times New Roman" w:cs="Times New Roman"/>
                      <w:kern w:val="2"/>
                      <w:sz w:val="21"/>
                      <w:szCs w:val="21"/>
                    </w:rPr>
                    <w:t>2019</w:t>
                  </w:r>
                  <w:r w:rsidRPr="00E649D8">
                    <w:rPr>
                      <w:rFonts w:ascii="Times New Roman" w:hAnsi="Times New Roman" w:cs="Times New Roman"/>
                      <w:kern w:val="2"/>
                      <w:sz w:val="21"/>
                      <w:szCs w:val="21"/>
                    </w:rPr>
                    <w:t>年</w:t>
                  </w:r>
                  <w:r w:rsidRPr="00E649D8">
                    <w:rPr>
                      <w:rFonts w:ascii="Times New Roman" w:hAnsi="Times New Roman" w:cs="Times New Roman"/>
                      <w:kern w:val="2"/>
                      <w:sz w:val="21"/>
                      <w:szCs w:val="21"/>
                    </w:rPr>
                    <w:t>6</w:t>
                  </w:r>
                  <w:r w:rsidRPr="00E649D8">
                    <w:rPr>
                      <w:rFonts w:ascii="Times New Roman" w:hAnsi="Times New Roman" w:cs="Times New Roman"/>
                      <w:kern w:val="2"/>
                      <w:sz w:val="21"/>
                      <w:szCs w:val="21"/>
                    </w:rPr>
                    <w:t>月底前，全省石油化学、石油炼制、表面涂装、印刷、化工、制药等工业企业，全面完成</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无组织排放治理，原料、中间产品与成品应密闭储存，排放</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的生产工序要在密闭空间或设备中实施，对产生的含</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废气进行净化处理，达到河南省工业企业挥发性有机物专项治理工作中排放建议值要求。</w:t>
                  </w:r>
                </w:p>
              </w:tc>
              <w:tc>
                <w:tcPr>
                  <w:tcW w:w="2210" w:type="dxa"/>
                  <w:tcBorders>
                    <w:top w:val="single" w:sz="4" w:space="0" w:color="auto"/>
                    <w:bottom w:val="single" w:sz="4" w:space="0" w:color="auto"/>
                  </w:tcBorders>
                  <w:vAlign w:val="center"/>
                </w:tcPr>
                <w:p w:rsidR="00511258" w:rsidRPr="00E649D8" w:rsidRDefault="00511258" w:rsidP="005C0E05">
                  <w:pPr>
                    <w:widowControl w:val="0"/>
                    <w:snapToGrid w:val="0"/>
                    <w:jc w:val="both"/>
                    <w:rPr>
                      <w:rFonts w:ascii="Times New Roman" w:hAnsi="Times New Roman" w:cs="Times New Roman"/>
                      <w:color w:val="000000"/>
                      <w:kern w:val="2"/>
                      <w:sz w:val="21"/>
                      <w:szCs w:val="21"/>
                    </w:rPr>
                  </w:pPr>
                  <w:r w:rsidRPr="00E649D8">
                    <w:rPr>
                      <w:rFonts w:ascii="Times New Roman" w:hAnsi="Times New Roman" w:cs="Times New Roman"/>
                      <w:kern w:val="2"/>
                      <w:sz w:val="21"/>
                      <w:szCs w:val="21"/>
                    </w:rPr>
                    <w:t>本项目不涉及</w:t>
                  </w:r>
                  <w:r w:rsidRPr="00E649D8">
                    <w:rPr>
                      <w:rFonts w:ascii="Times New Roman" w:hAnsi="Times New Roman" w:cs="Times New Roman"/>
                      <w:kern w:val="2"/>
                      <w:sz w:val="21"/>
                      <w:szCs w:val="21"/>
                    </w:rPr>
                    <w:t>VOCs</w:t>
                  </w:r>
                  <w:r w:rsidRPr="00E649D8">
                    <w:rPr>
                      <w:rFonts w:ascii="Times New Roman" w:hAnsi="Times New Roman" w:cs="Times New Roman"/>
                      <w:kern w:val="2"/>
                      <w:sz w:val="21"/>
                      <w:szCs w:val="21"/>
                    </w:rPr>
                    <w:t>物料，排放</w:t>
                  </w:r>
                  <w:r w:rsidRPr="00E649D8">
                    <w:rPr>
                      <w:rFonts w:ascii="Times New Roman" w:hAnsi="Times New Roman" w:cs="Times New Roman"/>
                      <w:kern w:val="2"/>
                      <w:sz w:val="21"/>
                      <w:szCs w:val="21"/>
                    </w:rPr>
                    <w:t>VOCs</w:t>
                  </w:r>
                  <w:r w:rsidRPr="00E649D8">
                    <w:rPr>
                      <w:rFonts w:ascii="Times New Roman" w:hAnsi="Times New Roman" w:cs="Times New Roman"/>
                      <w:kern w:val="2"/>
                      <w:sz w:val="21"/>
                      <w:szCs w:val="21"/>
                    </w:rPr>
                    <w:t>环节为</w:t>
                  </w:r>
                  <w:r w:rsidR="005C0E05" w:rsidRPr="00E649D8">
                    <w:rPr>
                      <w:rFonts w:ascii="Times New Roman" w:hAnsi="Times New Roman" w:cs="Times New Roman"/>
                      <w:kern w:val="2"/>
                      <w:sz w:val="21"/>
                      <w:szCs w:val="21"/>
                    </w:rPr>
                    <w:t>挤出吹塑</w:t>
                  </w:r>
                  <w:r w:rsidRPr="00E649D8">
                    <w:rPr>
                      <w:rFonts w:ascii="Times New Roman" w:hAnsi="Times New Roman" w:cs="Times New Roman"/>
                      <w:kern w:val="2"/>
                      <w:sz w:val="21"/>
                      <w:szCs w:val="21"/>
                    </w:rPr>
                    <w:t>过程产生的</w:t>
                  </w:r>
                  <w:r w:rsidRPr="00E649D8">
                    <w:rPr>
                      <w:rFonts w:ascii="Times New Roman" w:hAnsi="Times New Roman" w:cs="Times New Roman"/>
                      <w:sz w:val="21"/>
                      <w:szCs w:val="21"/>
                    </w:rPr>
                    <w:t>非甲烷总烃</w:t>
                  </w:r>
                  <w:r w:rsidRPr="00E649D8">
                    <w:rPr>
                      <w:rFonts w:ascii="Times New Roman" w:hAnsi="Times New Roman" w:cs="Times New Roman"/>
                    </w:rPr>
                    <w:t>，</w:t>
                  </w:r>
                  <w:r w:rsidRPr="00E649D8">
                    <w:rPr>
                      <w:rFonts w:ascii="Times New Roman" w:hAnsi="Times New Roman" w:cs="Times New Roman"/>
                      <w:color w:val="000000"/>
                      <w:kern w:val="2"/>
                      <w:sz w:val="21"/>
                      <w:szCs w:val="21"/>
                    </w:rPr>
                    <w:t>采用</w:t>
                  </w:r>
                  <w:r w:rsidRPr="00E649D8">
                    <w:rPr>
                      <w:rFonts w:ascii="Times New Roman" w:hAnsi="Times New Roman" w:cs="Times New Roman"/>
                      <w:color w:val="000000"/>
                      <w:kern w:val="2"/>
                      <w:sz w:val="21"/>
                      <w:szCs w:val="21"/>
                    </w:rPr>
                    <w:t>UV</w:t>
                  </w:r>
                  <w:r w:rsidRPr="00E649D8">
                    <w:rPr>
                      <w:rFonts w:ascii="Times New Roman" w:hAnsi="Times New Roman" w:cs="Times New Roman"/>
                      <w:color w:val="000000"/>
                      <w:kern w:val="2"/>
                      <w:sz w:val="21"/>
                      <w:szCs w:val="21"/>
                    </w:rPr>
                    <w:t>光催化氧化</w:t>
                  </w:r>
                  <w:r w:rsidRPr="00E649D8">
                    <w:rPr>
                      <w:rFonts w:ascii="Times New Roman" w:hAnsi="Times New Roman" w:cs="Times New Roman"/>
                      <w:color w:val="000000"/>
                      <w:kern w:val="2"/>
                      <w:sz w:val="21"/>
                      <w:szCs w:val="21"/>
                    </w:rPr>
                    <w:t>+</w:t>
                  </w:r>
                  <w:r w:rsidRPr="00E649D8">
                    <w:rPr>
                      <w:rFonts w:ascii="Times New Roman" w:hAnsi="Times New Roman" w:cs="Times New Roman"/>
                      <w:color w:val="000000"/>
                      <w:kern w:val="2"/>
                      <w:sz w:val="21"/>
                      <w:szCs w:val="21"/>
                    </w:rPr>
                    <w:t>活性炭吸附罐进行治理</w:t>
                  </w:r>
                  <w:r w:rsidRPr="00E649D8">
                    <w:rPr>
                      <w:rFonts w:ascii="Times New Roman" w:hAnsi="Times New Roman" w:cs="Times New Roman"/>
                      <w:sz w:val="21"/>
                      <w:szCs w:val="21"/>
                    </w:rPr>
                    <w:t>，处理后</w:t>
                  </w:r>
                  <w:r w:rsidRPr="00E649D8">
                    <w:rPr>
                      <w:rFonts w:ascii="Times New Roman" w:hAnsi="Times New Roman" w:cs="Times New Roman"/>
                      <w:color w:val="000000"/>
                      <w:kern w:val="2"/>
                      <w:sz w:val="21"/>
                      <w:szCs w:val="21"/>
                    </w:rPr>
                    <w:t>达到河南省工业企业挥发性有机物专项治理工作中排放建议值要求。</w:t>
                  </w:r>
                </w:p>
              </w:tc>
              <w:tc>
                <w:tcPr>
                  <w:tcW w:w="1190" w:type="dxa"/>
                  <w:tcBorders>
                    <w:top w:val="single" w:sz="4" w:space="0" w:color="auto"/>
                    <w:bottom w:val="single" w:sz="4"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相符</w:t>
                  </w:r>
                </w:p>
              </w:tc>
            </w:tr>
            <w:tr w:rsidR="00511258" w:rsidRPr="00E649D8" w:rsidTr="000A4FF6">
              <w:trPr>
                <w:trHeight w:val="397"/>
                <w:jc w:val="center"/>
              </w:trPr>
              <w:tc>
                <w:tcPr>
                  <w:tcW w:w="1441" w:type="dxa"/>
                  <w:tcBorders>
                    <w:top w:val="single" w:sz="4" w:space="0" w:color="auto"/>
                    <w:bottom w:val="single" w:sz="4" w:space="0" w:color="auto"/>
                  </w:tcBorders>
                  <w:vAlign w:val="center"/>
                </w:tcPr>
                <w:p w:rsidR="00511258" w:rsidRPr="00E649D8"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 xml:space="preserve">43. </w:t>
                  </w:r>
                  <w:r w:rsidRPr="00E649D8">
                    <w:rPr>
                      <w:rFonts w:ascii="Times New Roman" w:hAnsi="Times New Roman" w:cs="Times New Roman"/>
                      <w:color w:val="000000"/>
                      <w:kern w:val="2"/>
                      <w:sz w:val="21"/>
                      <w:szCs w:val="21"/>
                    </w:rPr>
                    <w:t>加快构建工业企业全方位监控体系</w:t>
                  </w:r>
                </w:p>
              </w:tc>
              <w:tc>
                <w:tcPr>
                  <w:tcW w:w="4231" w:type="dxa"/>
                  <w:tcBorders>
                    <w:top w:val="single" w:sz="4" w:space="0" w:color="auto"/>
                    <w:bottom w:val="single" w:sz="4" w:space="0" w:color="auto"/>
                  </w:tcBorders>
                  <w:vAlign w:val="center"/>
                </w:tcPr>
                <w:p w:rsidR="00511258" w:rsidRPr="00E649D8" w:rsidRDefault="00511258" w:rsidP="00264EE5">
                  <w:pPr>
                    <w:widowControl w:val="0"/>
                    <w:adjustRightInd w:val="0"/>
                    <w:snapToGrid w:val="0"/>
                    <w:jc w:val="both"/>
                    <w:textAlignment w:val="baseline"/>
                    <w:rPr>
                      <w:rFonts w:ascii="Times New Roman" w:hAnsi="Times New Roman" w:cs="Times New Roman"/>
                      <w:kern w:val="2"/>
                      <w:sz w:val="21"/>
                      <w:szCs w:val="21"/>
                    </w:rPr>
                  </w:pP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1</w:t>
                  </w:r>
                  <w:r w:rsidRPr="00E649D8">
                    <w:rPr>
                      <w:rFonts w:ascii="Times New Roman" w:hAnsi="Times New Roman" w:cs="Times New Roman"/>
                      <w:kern w:val="2"/>
                      <w:sz w:val="21"/>
                      <w:szCs w:val="21"/>
                    </w:rPr>
                    <w:t>）强化有组织排放监控。对全省第二次污染源普查的涉气企业进行全面筛查，</w:t>
                  </w:r>
                  <w:r w:rsidRPr="00E649D8">
                    <w:rPr>
                      <w:rFonts w:ascii="Times New Roman" w:hAnsi="Times New Roman" w:cs="Times New Roman"/>
                      <w:kern w:val="2"/>
                      <w:sz w:val="21"/>
                      <w:szCs w:val="21"/>
                    </w:rPr>
                    <w:t>2019</w:t>
                  </w:r>
                  <w:r w:rsidRPr="00E649D8">
                    <w:rPr>
                      <w:rFonts w:ascii="Times New Roman" w:hAnsi="Times New Roman" w:cs="Times New Roman"/>
                      <w:kern w:val="2"/>
                      <w:sz w:val="21"/>
                      <w:szCs w:val="21"/>
                    </w:rPr>
                    <w:t>年</w:t>
                  </w:r>
                  <w:r w:rsidRPr="00E649D8">
                    <w:rPr>
                      <w:rFonts w:ascii="Times New Roman" w:hAnsi="Times New Roman" w:cs="Times New Roman"/>
                      <w:kern w:val="2"/>
                      <w:sz w:val="21"/>
                      <w:szCs w:val="21"/>
                    </w:rPr>
                    <w:t>9</w:t>
                  </w:r>
                  <w:r w:rsidRPr="00E649D8">
                    <w:rPr>
                      <w:rFonts w:ascii="Times New Roman" w:hAnsi="Times New Roman" w:cs="Times New Roman"/>
                      <w:kern w:val="2"/>
                      <w:sz w:val="21"/>
                      <w:szCs w:val="21"/>
                    </w:rPr>
                    <w:t>月底前，满足建设标准（含无组织排放治理后，设置集气罩并配备除尘设施的工业企业）的排污单位，实现在线监控</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应安尽安</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3</w:t>
                  </w:r>
                  <w:r w:rsidRPr="00E649D8">
                    <w:rPr>
                      <w:rFonts w:ascii="Times New Roman" w:hAnsi="Times New Roman" w:cs="Times New Roman"/>
                      <w:kern w:val="2"/>
                      <w:sz w:val="21"/>
                      <w:szCs w:val="21"/>
                    </w:rPr>
                    <w:t>）开展</w:t>
                  </w:r>
                  <w:r w:rsidRPr="00E649D8">
                    <w:rPr>
                      <w:rFonts w:ascii="Times New Roman" w:hAnsi="Times New Roman" w:cs="Times New Roman"/>
                      <w:kern w:val="2"/>
                      <w:sz w:val="21"/>
                      <w:szCs w:val="21"/>
                    </w:rPr>
                    <w:t>VOCs</w:t>
                  </w:r>
                  <w:r w:rsidRPr="00E649D8">
                    <w:rPr>
                      <w:rFonts w:ascii="Times New Roman" w:hAnsi="Times New Roman" w:cs="Times New Roman"/>
                      <w:kern w:val="2"/>
                      <w:sz w:val="21"/>
                      <w:szCs w:val="21"/>
                    </w:rPr>
                    <w:t>排放监控。构建工业企业</w:t>
                  </w:r>
                  <w:r w:rsidRPr="00E649D8">
                    <w:rPr>
                      <w:rFonts w:ascii="Times New Roman" w:hAnsi="Times New Roman" w:cs="Times New Roman"/>
                      <w:kern w:val="2"/>
                      <w:sz w:val="21"/>
                      <w:szCs w:val="21"/>
                    </w:rPr>
                    <w:t>VOCs</w:t>
                  </w:r>
                  <w:r w:rsidRPr="00E649D8">
                    <w:rPr>
                      <w:rFonts w:ascii="Times New Roman" w:hAnsi="Times New Roman" w:cs="Times New Roman"/>
                      <w:kern w:val="2"/>
                      <w:sz w:val="21"/>
                      <w:szCs w:val="21"/>
                    </w:rPr>
                    <w:t>排放监控体系，依据《固定污染源废气非甲烷总烃连续监测系统技术要求及监测方法（</w:t>
                  </w:r>
                  <w:r w:rsidRPr="00E649D8">
                    <w:rPr>
                      <w:rFonts w:ascii="Times New Roman" w:hAnsi="Times New Roman" w:cs="Times New Roman"/>
                      <w:kern w:val="2"/>
                      <w:sz w:val="21"/>
                      <w:szCs w:val="21"/>
                    </w:rPr>
                    <w:t>HJ1013-2018</w:t>
                  </w:r>
                  <w:r w:rsidRPr="00E649D8">
                    <w:rPr>
                      <w:rFonts w:ascii="Times New Roman" w:hAnsi="Times New Roman" w:cs="Times New Roman"/>
                      <w:kern w:val="2"/>
                      <w:sz w:val="21"/>
                      <w:szCs w:val="21"/>
                    </w:rPr>
                    <w:t>）》，制定</w:t>
                  </w:r>
                  <w:r w:rsidRPr="00E649D8">
                    <w:rPr>
                      <w:rFonts w:ascii="Times New Roman" w:hAnsi="Times New Roman" w:cs="Times New Roman"/>
                      <w:color w:val="000000"/>
                      <w:kern w:val="2"/>
                      <w:sz w:val="21"/>
                      <w:szCs w:val="21"/>
                    </w:rPr>
                    <w:t>VOCs</w:t>
                  </w:r>
                  <w:r w:rsidRPr="00E649D8">
                    <w:rPr>
                      <w:rFonts w:ascii="Times New Roman" w:hAnsi="Times New Roman" w:cs="Times New Roman"/>
                      <w:color w:val="000000"/>
                      <w:kern w:val="2"/>
                      <w:sz w:val="21"/>
                      <w:szCs w:val="21"/>
                    </w:rPr>
                    <w:t>在线监控设备安装、运行、比对及联网技术规范。</w:t>
                  </w:r>
                </w:p>
              </w:tc>
              <w:tc>
                <w:tcPr>
                  <w:tcW w:w="2210" w:type="dxa"/>
                  <w:tcBorders>
                    <w:top w:val="single" w:sz="4" w:space="0" w:color="auto"/>
                    <w:bottom w:val="single" w:sz="4" w:space="0" w:color="auto"/>
                  </w:tcBorders>
                  <w:vAlign w:val="center"/>
                </w:tcPr>
                <w:p w:rsidR="00511258" w:rsidRPr="00E649D8" w:rsidRDefault="00511258" w:rsidP="00264EE5">
                  <w:pPr>
                    <w:widowControl w:val="0"/>
                    <w:snapToGrid w:val="0"/>
                    <w:jc w:val="both"/>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企业按要求在主要生产线、污染防治设施重点部位安装视频监控系统及</w:t>
                  </w:r>
                  <w:r w:rsidRPr="00E649D8">
                    <w:rPr>
                      <w:rFonts w:ascii="Times New Roman" w:hAnsi="Times New Roman" w:cs="Times New Roman"/>
                      <w:color w:val="000000"/>
                      <w:kern w:val="2"/>
                      <w:sz w:val="21"/>
                      <w:szCs w:val="21"/>
                    </w:rPr>
                    <w:t xml:space="preserve"> VOCs</w:t>
                  </w:r>
                  <w:r w:rsidRPr="00E649D8">
                    <w:rPr>
                      <w:rFonts w:ascii="Times New Roman" w:hAnsi="Times New Roman" w:cs="Times New Roman"/>
                      <w:color w:val="000000"/>
                      <w:kern w:val="2"/>
                      <w:sz w:val="21"/>
                      <w:szCs w:val="21"/>
                    </w:rPr>
                    <w:t>排放自动监控设备，并与环保部门联网。</w:t>
                  </w:r>
                </w:p>
                <w:p w:rsidR="00511258" w:rsidRPr="00E649D8" w:rsidRDefault="00511258" w:rsidP="00264EE5">
                  <w:pPr>
                    <w:widowControl w:val="0"/>
                    <w:snapToGrid w:val="0"/>
                    <w:jc w:val="both"/>
                    <w:rPr>
                      <w:rFonts w:ascii="Times New Roman" w:hAnsi="Times New Roman" w:cs="Times New Roman"/>
                      <w:color w:val="000000"/>
                      <w:kern w:val="2"/>
                      <w:sz w:val="21"/>
                      <w:szCs w:val="21"/>
                    </w:rPr>
                  </w:pPr>
                </w:p>
              </w:tc>
              <w:tc>
                <w:tcPr>
                  <w:tcW w:w="1190" w:type="dxa"/>
                  <w:tcBorders>
                    <w:top w:val="single" w:sz="4" w:space="0" w:color="auto"/>
                    <w:bottom w:val="single" w:sz="4"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相符</w:t>
                  </w:r>
                </w:p>
              </w:tc>
            </w:tr>
            <w:tr w:rsidR="00511258" w:rsidRPr="00E649D8" w:rsidTr="000A4FF6">
              <w:trPr>
                <w:trHeight w:val="397"/>
                <w:jc w:val="center"/>
              </w:trPr>
              <w:tc>
                <w:tcPr>
                  <w:tcW w:w="1441" w:type="dxa"/>
                  <w:tcBorders>
                    <w:top w:val="single" w:sz="4" w:space="0" w:color="auto"/>
                    <w:bottom w:val="single" w:sz="4" w:space="0" w:color="auto"/>
                  </w:tcBorders>
                  <w:vAlign w:val="center"/>
                </w:tcPr>
                <w:p w:rsidR="00511258" w:rsidRPr="00E649D8"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 xml:space="preserve">45. </w:t>
                  </w:r>
                  <w:r w:rsidRPr="00E649D8">
                    <w:rPr>
                      <w:rFonts w:ascii="Times New Roman" w:hAnsi="Times New Roman" w:cs="Times New Roman"/>
                      <w:color w:val="000000"/>
                      <w:kern w:val="2"/>
                      <w:sz w:val="21"/>
                      <w:szCs w:val="21"/>
                    </w:rPr>
                    <w:t>强化监测监控数据质量控制</w:t>
                  </w:r>
                </w:p>
              </w:tc>
              <w:tc>
                <w:tcPr>
                  <w:tcW w:w="4231" w:type="dxa"/>
                  <w:tcBorders>
                    <w:top w:val="single" w:sz="4" w:space="0" w:color="auto"/>
                    <w:bottom w:val="single" w:sz="4" w:space="0" w:color="auto"/>
                  </w:tcBorders>
                  <w:vAlign w:val="center"/>
                </w:tcPr>
                <w:p w:rsidR="00511258" w:rsidRPr="00E649D8" w:rsidRDefault="00511258" w:rsidP="00264EE5">
                  <w:pPr>
                    <w:widowControl w:val="0"/>
                    <w:adjustRightInd w:val="0"/>
                    <w:snapToGrid w:val="0"/>
                    <w:jc w:val="both"/>
                    <w:textAlignment w:val="baseline"/>
                    <w:rPr>
                      <w:rFonts w:ascii="Times New Roman" w:hAnsi="Times New Roman" w:cs="Times New Roman"/>
                      <w:kern w:val="2"/>
                      <w:sz w:val="21"/>
                      <w:szCs w:val="21"/>
                    </w:rPr>
                  </w:pP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1</w:t>
                  </w:r>
                  <w:r w:rsidRPr="00E649D8">
                    <w:rPr>
                      <w:rFonts w:ascii="Times New Roman" w:hAnsi="Times New Roman" w:cs="Times New Roman"/>
                      <w:kern w:val="2"/>
                      <w:sz w:val="21"/>
                      <w:szCs w:val="21"/>
                    </w:rPr>
                    <w:t>）开展环境在线监控数据质量监督检查专项行动。加强对现场端设备的运行维护、监督检查、比对监测等工作行为的监督，不断规范自动监控数据的可靠性，严防数据造假。对排污单位弄虚作假，运行维护不到位、篡改、伪造、干扰监测数据的，依法从严处罚，依纪追究责任。</w:t>
                  </w:r>
                </w:p>
              </w:tc>
              <w:tc>
                <w:tcPr>
                  <w:tcW w:w="2210" w:type="dxa"/>
                  <w:tcBorders>
                    <w:top w:val="single" w:sz="4" w:space="0" w:color="auto"/>
                    <w:bottom w:val="single" w:sz="4" w:space="0" w:color="auto"/>
                  </w:tcBorders>
                  <w:vAlign w:val="center"/>
                </w:tcPr>
                <w:p w:rsidR="00511258" w:rsidRPr="00E649D8" w:rsidRDefault="00511258" w:rsidP="00264EE5">
                  <w:pPr>
                    <w:widowControl w:val="0"/>
                    <w:snapToGrid w:val="0"/>
                    <w:jc w:val="both"/>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企业按要求在主要生产线、污染防治设施重点部位安装视频监控系统及</w:t>
                  </w:r>
                  <w:r w:rsidRPr="00E649D8">
                    <w:rPr>
                      <w:rFonts w:ascii="Times New Roman" w:hAnsi="Times New Roman" w:cs="Times New Roman"/>
                      <w:color w:val="000000"/>
                      <w:kern w:val="2"/>
                      <w:sz w:val="21"/>
                      <w:szCs w:val="21"/>
                    </w:rPr>
                    <w:t xml:space="preserve"> VOCs</w:t>
                  </w:r>
                  <w:r w:rsidRPr="00E649D8">
                    <w:rPr>
                      <w:rFonts w:ascii="Times New Roman" w:hAnsi="Times New Roman" w:cs="Times New Roman"/>
                      <w:color w:val="000000"/>
                      <w:kern w:val="2"/>
                      <w:sz w:val="21"/>
                      <w:szCs w:val="21"/>
                    </w:rPr>
                    <w:t>排放自动监控设备，并与环保部门联网；</w:t>
                  </w:r>
                  <w:r w:rsidRPr="00E649D8">
                    <w:rPr>
                      <w:rFonts w:ascii="Times New Roman" w:hAnsi="Times New Roman" w:cs="Times New Roman"/>
                      <w:kern w:val="2"/>
                      <w:sz w:val="21"/>
                      <w:szCs w:val="21"/>
                    </w:rPr>
                    <w:t>加强对现场端设备的运行维护、监督检查、比对监测等工作，不断规范自动监控数据的可靠性。</w:t>
                  </w:r>
                </w:p>
              </w:tc>
              <w:tc>
                <w:tcPr>
                  <w:tcW w:w="1190" w:type="dxa"/>
                  <w:tcBorders>
                    <w:top w:val="single" w:sz="4" w:space="0" w:color="auto"/>
                    <w:bottom w:val="single" w:sz="4"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相符</w:t>
                  </w:r>
                </w:p>
              </w:tc>
            </w:tr>
            <w:tr w:rsidR="00511258" w:rsidRPr="00E649D8" w:rsidTr="000A4FF6">
              <w:trPr>
                <w:trHeight w:val="397"/>
                <w:jc w:val="center"/>
              </w:trPr>
              <w:tc>
                <w:tcPr>
                  <w:tcW w:w="1441" w:type="dxa"/>
                  <w:tcBorders>
                    <w:top w:val="single" w:sz="4" w:space="0" w:color="auto"/>
                    <w:bottom w:val="single" w:sz="8" w:space="0" w:color="auto"/>
                  </w:tcBorders>
                  <w:vAlign w:val="center"/>
                </w:tcPr>
                <w:p w:rsidR="00511258" w:rsidRPr="00E649D8" w:rsidRDefault="00511258" w:rsidP="00264EE5">
                  <w:pPr>
                    <w:widowControl w:val="0"/>
                    <w:adjustRightInd w:val="0"/>
                    <w:snapToGrid w:val="0"/>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 xml:space="preserve">47. </w:t>
                  </w:r>
                  <w:r w:rsidRPr="00E649D8">
                    <w:rPr>
                      <w:rFonts w:ascii="Times New Roman" w:hAnsi="Times New Roman" w:cs="Times New Roman"/>
                      <w:color w:val="000000"/>
                      <w:kern w:val="2"/>
                      <w:sz w:val="21"/>
                      <w:szCs w:val="21"/>
                    </w:rPr>
                    <w:t>强化重污染天气应急管控</w:t>
                  </w:r>
                </w:p>
              </w:tc>
              <w:tc>
                <w:tcPr>
                  <w:tcW w:w="4231" w:type="dxa"/>
                  <w:tcBorders>
                    <w:top w:val="single" w:sz="4" w:space="0" w:color="auto"/>
                    <w:bottom w:val="single" w:sz="8" w:space="0" w:color="auto"/>
                  </w:tcBorders>
                  <w:vAlign w:val="center"/>
                </w:tcPr>
                <w:p w:rsidR="00511258" w:rsidRPr="00E649D8" w:rsidRDefault="00511258" w:rsidP="00264EE5">
                  <w:pPr>
                    <w:widowControl w:val="0"/>
                    <w:adjustRightInd w:val="0"/>
                    <w:snapToGrid w:val="0"/>
                    <w:jc w:val="both"/>
                    <w:textAlignment w:val="baseline"/>
                    <w:rPr>
                      <w:rFonts w:ascii="Times New Roman" w:hAnsi="Times New Roman" w:cs="Times New Roman"/>
                      <w:kern w:val="2"/>
                      <w:sz w:val="21"/>
                      <w:szCs w:val="21"/>
                    </w:rPr>
                  </w:pP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1</w:t>
                  </w:r>
                  <w:r w:rsidRPr="00E649D8">
                    <w:rPr>
                      <w:rFonts w:ascii="Times New Roman" w:hAnsi="Times New Roman" w:cs="Times New Roman"/>
                      <w:kern w:val="2"/>
                      <w:sz w:val="21"/>
                      <w:szCs w:val="21"/>
                    </w:rPr>
                    <w:t>）夯实应急减排清单。</w:t>
                  </w:r>
                  <w:r w:rsidRPr="00E649D8">
                    <w:rPr>
                      <w:rFonts w:ascii="Times New Roman" w:hAnsi="Times New Roman" w:cs="Times New Roman"/>
                      <w:kern w:val="2"/>
                      <w:sz w:val="21"/>
                      <w:szCs w:val="21"/>
                    </w:rPr>
                    <w:t>2019</w:t>
                  </w:r>
                  <w:r w:rsidRPr="00E649D8">
                    <w:rPr>
                      <w:rFonts w:ascii="Times New Roman" w:hAnsi="Times New Roman" w:cs="Times New Roman"/>
                      <w:kern w:val="2"/>
                      <w:sz w:val="21"/>
                      <w:szCs w:val="21"/>
                    </w:rPr>
                    <w:t>年</w:t>
                  </w:r>
                  <w:r w:rsidRPr="00E649D8">
                    <w:rPr>
                      <w:rFonts w:ascii="Times New Roman" w:hAnsi="Times New Roman" w:cs="Times New Roman"/>
                      <w:kern w:val="2"/>
                      <w:sz w:val="21"/>
                      <w:szCs w:val="21"/>
                    </w:rPr>
                    <w:t>9</w:t>
                  </w:r>
                  <w:r w:rsidRPr="00E649D8">
                    <w:rPr>
                      <w:rFonts w:ascii="Times New Roman" w:hAnsi="Times New Roman" w:cs="Times New Roman"/>
                      <w:kern w:val="2"/>
                      <w:sz w:val="21"/>
                      <w:szCs w:val="21"/>
                    </w:rPr>
                    <w:t>月底前，结合全省第二次污染源普查的涉气企业情况，各地在</w:t>
                  </w:r>
                  <w:r w:rsidRPr="00E649D8">
                    <w:rPr>
                      <w:rFonts w:ascii="Times New Roman" w:hAnsi="Times New Roman" w:cs="Times New Roman"/>
                      <w:kern w:val="2"/>
                      <w:sz w:val="21"/>
                      <w:szCs w:val="21"/>
                    </w:rPr>
                    <w:t>2018</w:t>
                  </w:r>
                  <w:r w:rsidRPr="00E649D8">
                    <w:rPr>
                      <w:rFonts w:ascii="Times New Roman" w:hAnsi="Times New Roman" w:cs="Times New Roman"/>
                      <w:kern w:val="2"/>
                      <w:sz w:val="21"/>
                      <w:szCs w:val="21"/>
                    </w:rPr>
                    <w:t>年重污染天气应急减排清单基础上，按行业、按地域补充完善管控企业范围，细化不同时段、不同区域、不同行业、不同排放水平的工业企业、施工工地的管控措施等，依据主要污染物排放量（烟粉尘、二氧化硫、氮氧化物、挥发性有机物），科学确定红、橙、黄预警级别下停限产和减排措施，进一步夯实中污染天气应急管控清单。（</w:t>
                  </w:r>
                  <w:r w:rsidRPr="00E649D8">
                    <w:rPr>
                      <w:rFonts w:ascii="Times New Roman" w:hAnsi="Times New Roman" w:cs="Times New Roman"/>
                      <w:kern w:val="2"/>
                      <w:sz w:val="21"/>
                      <w:szCs w:val="21"/>
                    </w:rPr>
                    <w:t>2</w:t>
                  </w:r>
                  <w:r w:rsidRPr="00E649D8">
                    <w:rPr>
                      <w:rFonts w:ascii="Times New Roman" w:hAnsi="Times New Roman" w:cs="Times New Roman"/>
                      <w:kern w:val="2"/>
                      <w:sz w:val="21"/>
                      <w:szCs w:val="21"/>
                    </w:rPr>
                    <w:t>）科学制定减排措施。按照</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多排多限、少排少限、不排不限</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的原则，科学制定应急减排措施，严禁</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一刀切</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2210" w:type="dxa"/>
                  <w:tcBorders>
                    <w:top w:val="single" w:sz="4" w:space="0" w:color="auto"/>
                    <w:bottom w:val="single" w:sz="8" w:space="0" w:color="auto"/>
                  </w:tcBorders>
                  <w:vAlign w:val="center"/>
                </w:tcPr>
                <w:p w:rsidR="00511258" w:rsidRPr="00E649D8" w:rsidRDefault="00511258" w:rsidP="00264EE5">
                  <w:pPr>
                    <w:widowControl w:val="0"/>
                    <w:snapToGrid w:val="0"/>
                    <w:jc w:val="both"/>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在重污染天气，企业按照政府制定的减排措施严格执行，</w:t>
                  </w:r>
                  <w:r w:rsidRPr="00E649D8">
                    <w:rPr>
                      <w:rFonts w:ascii="Times New Roman" w:hAnsi="Times New Roman" w:cs="Times New Roman"/>
                      <w:kern w:val="2"/>
                      <w:sz w:val="21"/>
                      <w:szCs w:val="21"/>
                    </w:rPr>
                    <w:t>优先选取污染物排放量较大且能够快速安全减排的工艺环节进行停限产。</w:t>
                  </w:r>
                </w:p>
              </w:tc>
              <w:tc>
                <w:tcPr>
                  <w:tcW w:w="1190" w:type="dxa"/>
                  <w:tcBorders>
                    <w:top w:val="single" w:sz="4" w:space="0" w:color="auto"/>
                    <w:bottom w:val="single" w:sz="8" w:space="0" w:color="auto"/>
                  </w:tcBorders>
                  <w:vAlign w:val="center"/>
                </w:tcPr>
                <w:p w:rsidR="00511258" w:rsidRPr="00E649D8" w:rsidRDefault="00511258" w:rsidP="00264EE5">
                  <w:pPr>
                    <w:widowControl w:val="0"/>
                    <w:adjustRightInd w:val="0"/>
                    <w:snapToGrid w:val="0"/>
                    <w:jc w:val="center"/>
                    <w:textAlignment w:val="baseline"/>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相符</w:t>
                  </w:r>
                </w:p>
              </w:tc>
            </w:tr>
          </w:tbl>
          <w:p w:rsidR="00511258" w:rsidRPr="00E649D8" w:rsidRDefault="00511258" w:rsidP="00447CB5">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由表</w:t>
            </w:r>
            <w:r w:rsidRPr="00E649D8">
              <w:rPr>
                <w:rFonts w:ascii="Times New Roman" w:hAnsi="Times New Roman" w:cs="Times New Roman"/>
                <w:kern w:val="2"/>
              </w:rPr>
              <w:t>1</w:t>
            </w:r>
            <w:r w:rsidR="00447CB5">
              <w:rPr>
                <w:rFonts w:ascii="Times New Roman" w:hAnsi="Times New Roman" w:cs="Times New Roman" w:hint="eastAsia"/>
                <w:kern w:val="2"/>
              </w:rPr>
              <w:t>4</w:t>
            </w:r>
            <w:r w:rsidRPr="00E649D8">
              <w:rPr>
                <w:rFonts w:ascii="Times New Roman" w:hAnsi="Times New Roman" w:cs="Times New Roman"/>
                <w:kern w:val="2"/>
              </w:rPr>
              <w:t>可知，本项目符合</w:t>
            </w:r>
            <w:r w:rsidRPr="00E649D8">
              <w:rPr>
                <w:rFonts w:ascii="Times New Roman" w:hAnsi="Times New Roman" w:cs="Times New Roman"/>
                <w:bCs/>
                <w:kern w:val="2"/>
              </w:rPr>
              <w:t>《河南省</w:t>
            </w:r>
            <w:r w:rsidRPr="00E649D8">
              <w:rPr>
                <w:rFonts w:ascii="Times New Roman" w:hAnsi="Times New Roman" w:cs="Times New Roman"/>
                <w:bCs/>
                <w:kern w:val="2"/>
              </w:rPr>
              <w:t>2019</w:t>
            </w:r>
            <w:r w:rsidRPr="00E649D8">
              <w:rPr>
                <w:rFonts w:ascii="Times New Roman" w:hAnsi="Times New Roman" w:cs="Times New Roman"/>
                <w:bCs/>
                <w:kern w:val="2"/>
              </w:rPr>
              <w:t>年大气污染防治攻坚战实施方案》豫环攻坚办（</w:t>
            </w:r>
            <w:r w:rsidRPr="00E649D8">
              <w:rPr>
                <w:rFonts w:ascii="Times New Roman" w:hAnsi="Times New Roman" w:cs="Times New Roman"/>
                <w:bCs/>
                <w:kern w:val="2"/>
              </w:rPr>
              <w:t>2019</w:t>
            </w:r>
            <w:r w:rsidRPr="00E649D8">
              <w:rPr>
                <w:rFonts w:ascii="Times New Roman" w:hAnsi="Times New Roman" w:cs="Times New Roman"/>
                <w:bCs/>
                <w:kern w:val="2"/>
              </w:rPr>
              <w:t>）</w:t>
            </w:r>
            <w:r w:rsidRPr="00E649D8">
              <w:rPr>
                <w:rFonts w:ascii="Times New Roman" w:hAnsi="Times New Roman" w:cs="Times New Roman"/>
                <w:bCs/>
                <w:kern w:val="2"/>
              </w:rPr>
              <w:t>25</w:t>
            </w:r>
            <w:r w:rsidRPr="00E649D8">
              <w:rPr>
                <w:rFonts w:ascii="Times New Roman" w:hAnsi="Times New Roman" w:cs="Times New Roman"/>
                <w:bCs/>
                <w:kern w:val="2"/>
              </w:rPr>
              <w:t>号文</w:t>
            </w:r>
            <w:r w:rsidRPr="00E649D8">
              <w:rPr>
                <w:rFonts w:ascii="Times New Roman" w:hAnsi="Times New Roman" w:cs="Times New Roman"/>
                <w:kern w:val="2"/>
              </w:rPr>
              <w:t>的相关规定。</w:t>
            </w:r>
          </w:p>
        </w:tc>
      </w:tr>
      <w:tr w:rsidR="00511258" w:rsidRPr="00E649D8" w:rsidTr="00847383">
        <w:trPr>
          <w:trHeight w:val="1068"/>
          <w:jc w:val="center"/>
        </w:trPr>
        <w:tc>
          <w:tcPr>
            <w:tcW w:w="9639" w:type="dxa"/>
            <w:gridSpan w:val="13"/>
          </w:tcPr>
          <w:p w:rsidR="00511258" w:rsidRPr="00E649D8" w:rsidRDefault="00511258" w:rsidP="00264EE5">
            <w:pPr>
              <w:spacing w:line="440" w:lineRule="exact"/>
              <w:rPr>
                <w:rFonts w:ascii="Times New Roman" w:hAnsi="Times New Roman" w:cs="Times New Roman"/>
                <w:b/>
              </w:rPr>
            </w:pPr>
            <w:r w:rsidRPr="00E649D8">
              <w:rPr>
                <w:rFonts w:ascii="Times New Roman" w:hAnsi="Times New Roman" w:cs="Times New Roman"/>
                <w:b/>
              </w:rPr>
              <w:lastRenderedPageBreak/>
              <w:t>与本项目有关的原有污染情况及主要环境问题：</w:t>
            </w:r>
          </w:p>
          <w:p w:rsidR="00847383" w:rsidRDefault="00BD2D56" w:rsidP="00DE7956">
            <w:pPr>
              <w:spacing w:line="440" w:lineRule="exact"/>
              <w:rPr>
                <w:rFonts w:ascii="Times New Roman" w:hAnsi="Times New Roman" w:cs="Times New Roman"/>
              </w:rPr>
            </w:pPr>
            <w:r>
              <w:rPr>
                <w:rFonts w:ascii="Times New Roman" w:hAnsi="Times New Roman" w:cs="Times New Roman" w:hint="eastAsia"/>
              </w:rPr>
              <w:t xml:space="preserve">    </w:t>
            </w:r>
            <w:r w:rsidR="00511258" w:rsidRPr="00E649D8">
              <w:rPr>
                <w:rFonts w:ascii="Times New Roman" w:hAnsi="Times New Roman" w:cs="Times New Roman"/>
              </w:rPr>
              <w:t>本项目为新建项目，不存在原有污染情况。</w:t>
            </w:r>
          </w:p>
          <w:p w:rsidR="00447CB5" w:rsidRDefault="00447CB5" w:rsidP="00DE7956">
            <w:pPr>
              <w:spacing w:line="440" w:lineRule="exact"/>
              <w:rPr>
                <w:rFonts w:ascii="Times New Roman" w:hAnsi="Times New Roman" w:cs="Times New Roman"/>
              </w:rPr>
            </w:pPr>
          </w:p>
          <w:p w:rsidR="00447CB5" w:rsidRDefault="00447CB5" w:rsidP="00DE7956">
            <w:pPr>
              <w:spacing w:line="440" w:lineRule="exact"/>
              <w:rPr>
                <w:rFonts w:ascii="Times New Roman" w:hAnsi="Times New Roman" w:cs="Times New Roman"/>
              </w:rPr>
            </w:pPr>
          </w:p>
          <w:p w:rsidR="00447CB5" w:rsidRPr="00E649D8" w:rsidRDefault="00447CB5" w:rsidP="00DE7956">
            <w:pPr>
              <w:spacing w:line="440" w:lineRule="exact"/>
              <w:rPr>
                <w:rFonts w:ascii="Times New Roman" w:hAnsi="Times New Roman" w:cs="Times New Roman"/>
              </w:rPr>
            </w:pPr>
          </w:p>
        </w:tc>
      </w:tr>
    </w:tbl>
    <w:p w:rsidR="00511258" w:rsidRPr="00E649D8" w:rsidRDefault="00511258" w:rsidP="00511258">
      <w:pPr>
        <w:spacing w:line="440" w:lineRule="exact"/>
        <w:rPr>
          <w:rFonts w:ascii="Times New Roman" w:hAnsi="Times New Roman" w:cs="Times New Roman"/>
          <w:b/>
        </w:rPr>
        <w:sectPr w:rsidR="00511258" w:rsidRPr="00E649D8" w:rsidSect="008A2325">
          <w:headerReference w:type="default" r:id="rId11"/>
          <w:footerReference w:type="even" r:id="rId12"/>
          <w:footerReference w:type="default" r:id="rId13"/>
          <w:pgSz w:w="11906" w:h="16838" w:code="9"/>
          <w:pgMar w:top="1418" w:right="1134" w:bottom="1701" w:left="1134" w:header="851" w:footer="851" w:gutter="0"/>
          <w:pgNumType w:start="1"/>
          <w:cols w:space="720"/>
          <w:docGrid w:linePitch="326"/>
        </w:sectPr>
      </w:pPr>
    </w:p>
    <w:p w:rsidR="00511258" w:rsidRPr="00E649D8" w:rsidRDefault="00511258" w:rsidP="00511258">
      <w:pPr>
        <w:spacing w:line="440" w:lineRule="exact"/>
        <w:rPr>
          <w:rFonts w:ascii="Times New Roman" w:hAnsi="Times New Roman" w:cs="Times New Roman"/>
          <w:b/>
        </w:rPr>
      </w:pPr>
      <w:r w:rsidRPr="00E649D8">
        <w:rPr>
          <w:rFonts w:ascii="Times New Roman" w:hAnsi="Times New Roman" w:cs="Times New Roman"/>
          <w:b/>
        </w:rPr>
        <w:t>建设项目所在地自然环境社会环境简况</w:t>
      </w:r>
    </w:p>
    <w:tbl>
      <w:tblPr>
        <w:tblW w:w="963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57" w:type="dxa"/>
        </w:tblCellMar>
        <w:tblLook w:val="0000"/>
      </w:tblPr>
      <w:tblGrid>
        <w:gridCol w:w="9639"/>
      </w:tblGrid>
      <w:tr w:rsidR="00511258" w:rsidRPr="00E649D8" w:rsidTr="00264EE5">
        <w:trPr>
          <w:jc w:val="center"/>
        </w:trPr>
        <w:tc>
          <w:tcPr>
            <w:tcW w:w="9639" w:type="dxa"/>
          </w:tcPr>
          <w:p w:rsidR="00511258" w:rsidRPr="00E649D8" w:rsidRDefault="00511258" w:rsidP="00264EE5">
            <w:pPr>
              <w:spacing w:line="500" w:lineRule="exact"/>
              <w:rPr>
                <w:rFonts w:ascii="Times New Roman" w:hAnsi="Times New Roman" w:cs="Times New Roman"/>
                <w:b/>
              </w:rPr>
            </w:pPr>
            <w:r w:rsidRPr="00E649D8">
              <w:rPr>
                <w:rFonts w:ascii="Times New Roman" w:hAnsi="Times New Roman" w:cs="Times New Roman"/>
                <w:b/>
              </w:rPr>
              <w:t>自然环境简况（地形、地貌、地质、气候、气象、水文、植被、生物多样性等）：</w:t>
            </w:r>
          </w:p>
          <w:p w:rsidR="00511258" w:rsidRPr="00E649D8" w:rsidRDefault="00511258" w:rsidP="00264EE5">
            <w:pPr>
              <w:widowControl w:val="0"/>
              <w:spacing w:line="440" w:lineRule="exact"/>
              <w:ind w:firstLineChars="200" w:firstLine="482"/>
              <w:rPr>
                <w:rFonts w:ascii="Times New Roman" w:hAnsi="Times New Roman" w:cs="Times New Roman"/>
                <w:b/>
                <w:kern w:val="2"/>
              </w:rPr>
            </w:pPr>
            <w:r w:rsidRPr="00E649D8">
              <w:rPr>
                <w:rFonts w:ascii="Times New Roman" w:hAnsi="Times New Roman" w:cs="Times New Roman"/>
                <w:b/>
                <w:kern w:val="2"/>
              </w:rPr>
              <w:t>1</w:t>
            </w:r>
            <w:r w:rsidRPr="00E649D8">
              <w:rPr>
                <w:rFonts w:ascii="Times New Roman" w:hAnsi="Times New Roman" w:cs="Times New Roman"/>
                <w:b/>
                <w:kern w:val="2"/>
              </w:rPr>
              <w:t>、地理位置</w:t>
            </w:r>
          </w:p>
          <w:p w:rsidR="00511258" w:rsidRPr="00E649D8" w:rsidRDefault="00511258" w:rsidP="00AC1345">
            <w:pPr>
              <w:adjustRightInd w:val="0"/>
              <w:snapToGrid w:val="0"/>
              <w:spacing w:line="440" w:lineRule="exact"/>
              <w:ind w:firstLineChars="200" w:firstLine="480"/>
              <w:jc w:val="both"/>
              <w:rPr>
                <w:rFonts w:ascii="Times New Roman" w:hAnsi="Times New Roman" w:cs="Times New Roman"/>
              </w:rPr>
            </w:pPr>
            <w:r w:rsidRPr="00E649D8">
              <w:rPr>
                <w:rFonts w:ascii="Times New Roman" w:hAnsi="Times New Roman" w:cs="Times New Roman"/>
              </w:rPr>
              <w:t>新乡县位于河南省中北部，属新乡市管辖。地处东经</w:t>
            </w:r>
            <w:r w:rsidRPr="00E649D8">
              <w:rPr>
                <w:rFonts w:ascii="Times New Roman" w:hAnsi="Times New Roman" w:cs="Times New Roman"/>
              </w:rPr>
              <w:t>113°42′~114°04′</w:t>
            </w:r>
            <w:r w:rsidRPr="00E649D8">
              <w:rPr>
                <w:rFonts w:ascii="Times New Roman" w:hAnsi="Times New Roman" w:cs="Times New Roman"/>
              </w:rPr>
              <w:t>，北纬</w:t>
            </w:r>
            <w:r w:rsidRPr="00E649D8">
              <w:rPr>
                <w:rFonts w:ascii="Times New Roman" w:hAnsi="Times New Roman" w:cs="Times New Roman"/>
              </w:rPr>
              <w:t>35°05′~35°24′</w:t>
            </w:r>
            <w:r w:rsidRPr="00E649D8">
              <w:rPr>
                <w:rFonts w:ascii="Times New Roman" w:hAnsi="Times New Roman" w:cs="Times New Roman"/>
              </w:rPr>
              <w:t>。全境环绕新乡市市区东、西、南三面，县境东西最大距离为</w:t>
            </w:r>
            <w:smartTag w:uri="urn:schemas-microsoft-com:office:smarttags" w:element="chmetcnv">
              <w:smartTagPr>
                <w:attr w:name="UnitName" w:val="km"/>
                <w:attr w:name="SourceValue" w:val="32.7"/>
                <w:attr w:name="HasSpace" w:val="True"/>
                <w:attr w:name="Negative" w:val="False"/>
                <w:attr w:name="NumberType" w:val="1"/>
                <w:attr w:name="TCSC" w:val="0"/>
              </w:smartTagPr>
              <w:r w:rsidRPr="00E649D8">
                <w:rPr>
                  <w:rFonts w:ascii="Times New Roman" w:hAnsi="Times New Roman" w:cs="Times New Roman"/>
                </w:rPr>
                <w:t>32.7 km</w:t>
              </w:r>
            </w:smartTag>
            <w:r w:rsidRPr="00E649D8">
              <w:rPr>
                <w:rFonts w:ascii="Times New Roman" w:hAnsi="Times New Roman" w:cs="Times New Roman"/>
              </w:rPr>
              <w:t>，南北最大距离</w:t>
            </w:r>
            <w:smartTag w:uri="urn:schemas-microsoft-com:office:smarttags" w:element="chmetcnv">
              <w:smartTagPr>
                <w:attr w:name="UnitName" w:val="km"/>
                <w:attr w:name="SourceValue" w:val="34.5"/>
                <w:attr w:name="HasSpace" w:val="True"/>
                <w:attr w:name="Negative" w:val="False"/>
                <w:attr w:name="NumberType" w:val="1"/>
                <w:attr w:name="TCSC" w:val="0"/>
              </w:smartTagPr>
              <w:r w:rsidRPr="00E649D8">
                <w:rPr>
                  <w:rFonts w:ascii="Times New Roman" w:hAnsi="Times New Roman" w:cs="Times New Roman"/>
                </w:rPr>
                <w:t>34.5 km</w:t>
              </w:r>
            </w:smartTag>
            <w:r w:rsidRPr="00E649D8">
              <w:rPr>
                <w:rFonts w:ascii="Times New Roman" w:hAnsi="Times New Roman" w:cs="Times New Roman"/>
              </w:rPr>
              <w:t>，总面积</w:t>
            </w:r>
            <w:r w:rsidRPr="00E649D8">
              <w:rPr>
                <w:rFonts w:ascii="Times New Roman" w:hAnsi="Times New Roman" w:cs="Times New Roman"/>
              </w:rPr>
              <w:t>523.6 km</w:t>
            </w:r>
            <w:r w:rsidRPr="00E649D8">
              <w:rPr>
                <w:rFonts w:ascii="Times New Roman" w:hAnsi="Times New Roman" w:cs="Times New Roman"/>
                <w:vertAlign w:val="superscript"/>
              </w:rPr>
              <w:t>2</w:t>
            </w:r>
            <w:r w:rsidRPr="00E649D8">
              <w:rPr>
                <w:rFonts w:ascii="Times New Roman" w:hAnsi="Times New Roman" w:cs="Times New Roman"/>
              </w:rPr>
              <w:t>。</w:t>
            </w:r>
          </w:p>
          <w:p w:rsidR="00511258" w:rsidRPr="00E649D8" w:rsidRDefault="00511258" w:rsidP="00264EE5">
            <w:pPr>
              <w:spacing w:line="440" w:lineRule="exact"/>
              <w:ind w:firstLineChars="200" w:firstLine="480"/>
              <w:rPr>
                <w:rFonts w:ascii="Times New Roman" w:hAnsi="Times New Roman" w:cs="Times New Roman"/>
              </w:rPr>
            </w:pPr>
            <w:r w:rsidRPr="00E649D8">
              <w:rPr>
                <w:rFonts w:ascii="Times New Roman" w:hAnsi="Times New Roman" w:cs="Times New Roman"/>
              </w:rPr>
              <w:t>项目位于新乡市</w:t>
            </w:r>
            <w:r w:rsidR="00437933" w:rsidRPr="00E649D8">
              <w:rPr>
                <w:rFonts w:ascii="Times New Roman" w:hAnsi="Times New Roman" w:cs="Times New Roman"/>
              </w:rPr>
              <w:t>新乡经济技术产业集聚区</w:t>
            </w:r>
            <w:r w:rsidRPr="00E649D8">
              <w:rPr>
                <w:rFonts w:ascii="Times New Roman" w:hAnsi="Times New Roman" w:cs="Times New Roman"/>
              </w:rPr>
              <w:t>，具体位置详见附图一。</w:t>
            </w:r>
          </w:p>
          <w:p w:rsidR="00511258" w:rsidRPr="00E649D8" w:rsidRDefault="00511258" w:rsidP="00264EE5">
            <w:pPr>
              <w:spacing w:line="440" w:lineRule="exact"/>
              <w:ind w:firstLineChars="200" w:firstLine="482"/>
              <w:textAlignment w:val="baseline"/>
              <w:rPr>
                <w:rFonts w:ascii="Times New Roman" w:hAnsi="Times New Roman" w:cs="Times New Roman"/>
              </w:rPr>
            </w:pPr>
            <w:r w:rsidRPr="00E649D8">
              <w:rPr>
                <w:rFonts w:ascii="Times New Roman" w:hAnsi="Times New Roman" w:cs="Times New Roman"/>
                <w:b/>
              </w:rPr>
              <w:t>2</w:t>
            </w:r>
            <w:r w:rsidRPr="00E649D8">
              <w:rPr>
                <w:rFonts w:ascii="Times New Roman" w:hAnsi="Times New Roman" w:cs="Times New Roman"/>
                <w:b/>
              </w:rPr>
              <w:t>、地形地貌</w:t>
            </w:r>
          </w:p>
          <w:p w:rsidR="00511258" w:rsidRPr="00E649D8" w:rsidRDefault="00511258" w:rsidP="00264EE5">
            <w:pPr>
              <w:spacing w:line="440" w:lineRule="exact"/>
              <w:ind w:firstLineChars="200" w:firstLine="480"/>
              <w:rPr>
                <w:rFonts w:ascii="Times New Roman" w:hAnsi="Times New Roman" w:cs="Times New Roman"/>
              </w:rPr>
            </w:pPr>
            <w:r w:rsidRPr="00E649D8">
              <w:rPr>
                <w:rFonts w:ascii="Times New Roman" w:hAnsi="Times New Roman" w:cs="Times New Roman"/>
              </w:rPr>
              <w:t>新乡县属黄河冲积平原，南部多沙，中部低洼，地形低平，便于引黄灌溉和机械化操作。总的地势是西北高、东南低。自然坡降为</w:t>
            </w:r>
            <w:r w:rsidRPr="00E649D8">
              <w:rPr>
                <w:rFonts w:ascii="Times New Roman" w:hAnsi="Times New Roman" w:cs="Times New Roman"/>
              </w:rPr>
              <w:t>1/4000</w:t>
            </w:r>
            <w:r w:rsidRPr="00E649D8">
              <w:rPr>
                <w:rFonts w:ascii="Times New Roman" w:hAnsi="Times New Roman" w:cs="Times New Roman"/>
              </w:rPr>
              <w:t>，海拔高度</w:t>
            </w:r>
            <w:r w:rsidRPr="00E649D8">
              <w:rPr>
                <w:rFonts w:ascii="Times New Roman" w:hAnsi="Times New Roman" w:cs="Times New Roman"/>
              </w:rPr>
              <w:t>70~80m</w:t>
            </w:r>
            <w:r w:rsidRPr="00E649D8">
              <w:rPr>
                <w:rFonts w:ascii="Times New Roman" w:hAnsi="Times New Roman" w:cs="Times New Roman"/>
              </w:rPr>
              <w:t>。</w:t>
            </w:r>
          </w:p>
          <w:p w:rsidR="00511258" w:rsidRPr="00E649D8" w:rsidRDefault="00511258" w:rsidP="00264EE5">
            <w:pPr>
              <w:pStyle w:val="ad"/>
              <w:spacing w:line="440" w:lineRule="exact"/>
              <w:ind w:firstLineChars="200" w:firstLine="480"/>
              <w:rPr>
                <w:sz w:val="24"/>
                <w:szCs w:val="24"/>
              </w:rPr>
            </w:pPr>
            <w:r w:rsidRPr="00E649D8">
              <w:rPr>
                <w:sz w:val="24"/>
                <w:szCs w:val="24"/>
              </w:rPr>
              <w:t>本项目所在地属平原地带，地势平坦。</w:t>
            </w:r>
          </w:p>
          <w:p w:rsidR="00511258" w:rsidRPr="00E649D8" w:rsidRDefault="00511258" w:rsidP="00264EE5">
            <w:pPr>
              <w:spacing w:line="440" w:lineRule="exact"/>
              <w:ind w:firstLineChars="200" w:firstLine="482"/>
              <w:textAlignment w:val="baseline"/>
              <w:rPr>
                <w:rFonts w:ascii="Times New Roman" w:hAnsi="Times New Roman" w:cs="Times New Roman"/>
                <w:b/>
              </w:rPr>
            </w:pPr>
            <w:r w:rsidRPr="00E649D8">
              <w:rPr>
                <w:rFonts w:ascii="Times New Roman" w:hAnsi="Times New Roman" w:cs="Times New Roman"/>
                <w:b/>
              </w:rPr>
              <w:t>3</w:t>
            </w:r>
            <w:r w:rsidRPr="00E649D8">
              <w:rPr>
                <w:rFonts w:ascii="Times New Roman" w:hAnsi="Times New Roman" w:cs="Times New Roman"/>
                <w:b/>
              </w:rPr>
              <w:t>、气候、气象</w:t>
            </w:r>
          </w:p>
          <w:p w:rsidR="00511258" w:rsidRPr="00E649D8" w:rsidRDefault="00511258" w:rsidP="00264EE5">
            <w:pPr>
              <w:adjustRightInd w:val="0"/>
              <w:snapToGrid w:val="0"/>
              <w:spacing w:line="440" w:lineRule="exact"/>
              <w:ind w:firstLineChars="200" w:firstLine="480"/>
              <w:rPr>
                <w:rFonts w:ascii="Times New Roman" w:hAnsi="Times New Roman" w:cs="Times New Roman"/>
              </w:rPr>
            </w:pPr>
            <w:r w:rsidRPr="00E649D8">
              <w:rPr>
                <w:rFonts w:ascii="Times New Roman" w:hAnsi="Times New Roman" w:cs="Times New Roman"/>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UnitName" w:val="℃"/>
                <w:attr w:name="SourceValue" w:val="14"/>
                <w:attr w:name="HasSpace" w:val="False"/>
                <w:attr w:name="Negative" w:val="False"/>
                <w:attr w:name="NumberType" w:val="1"/>
                <w:attr w:name="TCSC" w:val="0"/>
              </w:smartTagPr>
              <w:r w:rsidRPr="00E649D8">
                <w:rPr>
                  <w:rFonts w:ascii="Times New Roman" w:hAnsi="Times New Roman" w:cs="Times New Roman"/>
                </w:rPr>
                <w:t>14</w:t>
              </w:r>
              <w:r w:rsidRPr="00E649D8">
                <w:rPr>
                  <w:rFonts w:hAnsi="Times New Roman" w:cs="Times New Roman"/>
                </w:rPr>
                <w:t>℃</w:t>
              </w:r>
            </w:smartTag>
            <w:r w:rsidRPr="00E649D8">
              <w:rPr>
                <w:rFonts w:ascii="Times New Roman" w:hAnsi="Times New Roman" w:cs="Times New Roman"/>
              </w:rPr>
              <w:t>，历年极端最低气温</w:t>
            </w:r>
            <w:smartTag w:uri="urn:schemas-microsoft-com:office:smarttags" w:element="chmetcnv">
              <w:smartTagPr>
                <w:attr w:name="UnitName" w:val="℃"/>
                <w:attr w:name="SourceValue" w:val="21.3"/>
                <w:attr w:name="HasSpace" w:val="False"/>
                <w:attr w:name="Negative" w:val="True"/>
                <w:attr w:name="NumberType" w:val="1"/>
                <w:attr w:name="TCSC" w:val="0"/>
              </w:smartTagPr>
              <w:r w:rsidRPr="00E649D8">
                <w:rPr>
                  <w:rFonts w:ascii="Times New Roman" w:hAnsi="Times New Roman" w:cs="Times New Roman"/>
                </w:rPr>
                <w:t>-21.3</w:t>
              </w:r>
              <w:r w:rsidRPr="00E649D8">
                <w:rPr>
                  <w:rFonts w:hAnsi="Times New Roman" w:cs="Times New Roman"/>
                </w:rPr>
                <w:t>℃</w:t>
              </w:r>
            </w:smartTag>
            <w:r w:rsidRPr="00E649D8">
              <w:rPr>
                <w:rFonts w:ascii="Times New Roman" w:hAnsi="Times New Roman" w:cs="Times New Roman"/>
              </w:rPr>
              <w:t>,</w:t>
            </w:r>
            <w:r w:rsidRPr="00E649D8">
              <w:rPr>
                <w:rFonts w:ascii="Times New Roman" w:hAnsi="Times New Roman" w:cs="Times New Roman"/>
              </w:rPr>
              <w:t>历年极端最高气温</w:t>
            </w:r>
            <w:smartTag w:uri="urn:schemas-microsoft-com:office:smarttags" w:element="chmetcnv">
              <w:smartTagPr>
                <w:attr w:name="UnitName" w:val="℃"/>
                <w:attr w:name="SourceValue" w:val="42.7"/>
                <w:attr w:name="HasSpace" w:val="False"/>
                <w:attr w:name="Negative" w:val="False"/>
                <w:attr w:name="NumberType" w:val="1"/>
                <w:attr w:name="TCSC" w:val="0"/>
              </w:smartTagPr>
              <w:r w:rsidRPr="00E649D8">
                <w:rPr>
                  <w:rFonts w:ascii="Times New Roman" w:hAnsi="Times New Roman" w:cs="Times New Roman"/>
                </w:rPr>
                <w:t>42.7</w:t>
              </w:r>
              <w:r w:rsidRPr="00E649D8">
                <w:rPr>
                  <w:rFonts w:hAnsi="Times New Roman" w:cs="Times New Roman"/>
                </w:rPr>
                <w:t>℃</w:t>
              </w:r>
            </w:smartTag>
            <w:r w:rsidRPr="00E649D8">
              <w:rPr>
                <w:rFonts w:ascii="Times New Roman" w:hAnsi="Times New Roman" w:cs="Times New Roman"/>
              </w:rPr>
              <w:t>,</w:t>
            </w:r>
            <w:r w:rsidRPr="00E649D8">
              <w:rPr>
                <w:rFonts w:ascii="Times New Roman" w:hAnsi="Times New Roman" w:cs="Times New Roman"/>
              </w:rPr>
              <w:t>年均降雨量为</w:t>
            </w:r>
            <w:smartTag w:uri="urn:schemas-microsoft-com:office:smarttags" w:element="chmetcnv">
              <w:smartTagPr>
                <w:attr w:name="UnitName" w:val="mm"/>
                <w:attr w:name="SourceValue" w:val="617.8"/>
                <w:attr w:name="HasSpace" w:val="False"/>
                <w:attr w:name="Negative" w:val="False"/>
                <w:attr w:name="NumberType" w:val="1"/>
                <w:attr w:name="TCSC" w:val="0"/>
              </w:smartTagPr>
              <w:r w:rsidRPr="00E649D8">
                <w:rPr>
                  <w:rFonts w:ascii="Times New Roman" w:hAnsi="Times New Roman" w:cs="Times New Roman"/>
                </w:rPr>
                <w:t>617.8mm</w:t>
              </w:r>
            </w:smartTag>
            <w:r w:rsidRPr="00E649D8">
              <w:rPr>
                <w:rFonts w:ascii="Times New Roman" w:hAnsi="Times New Roman" w:cs="Times New Roman"/>
              </w:rPr>
              <w:t>。常年主导风向为东北风，次主导风向为西南风，历年平均风速为</w:t>
            </w:r>
            <w:smartTag w:uri="urn:schemas-microsoft-com:office:smarttags" w:element="chmetcnv">
              <w:smartTagPr>
                <w:attr w:name="UnitName" w:val="m"/>
                <w:attr w:name="SourceValue" w:val="2.4"/>
                <w:attr w:name="HasSpace" w:val="False"/>
                <w:attr w:name="Negative" w:val="False"/>
                <w:attr w:name="NumberType" w:val="1"/>
                <w:attr w:name="TCSC" w:val="0"/>
              </w:smartTagPr>
              <w:r w:rsidRPr="00E649D8">
                <w:rPr>
                  <w:rFonts w:ascii="Times New Roman" w:hAnsi="Times New Roman" w:cs="Times New Roman"/>
                </w:rPr>
                <w:t>2.4m</w:t>
              </w:r>
            </w:smartTag>
            <w:r w:rsidRPr="00E649D8">
              <w:rPr>
                <w:rFonts w:ascii="Times New Roman" w:hAnsi="Times New Roman" w:cs="Times New Roman"/>
              </w:rPr>
              <w:t>/s</w:t>
            </w:r>
            <w:r w:rsidRPr="00E649D8">
              <w:rPr>
                <w:rFonts w:ascii="Times New Roman" w:hAnsi="Times New Roman" w:cs="Times New Roman"/>
              </w:rPr>
              <w:t>。</w:t>
            </w:r>
          </w:p>
          <w:p w:rsidR="00511258" w:rsidRPr="00E649D8" w:rsidRDefault="00511258" w:rsidP="00264EE5">
            <w:pPr>
              <w:spacing w:line="440" w:lineRule="exact"/>
              <w:ind w:firstLineChars="200" w:firstLine="482"/>
              <w:rPr>
                <w:rFonts w:ascii="Times New Roman" w:hAnsi="Times New Roman" w:cs="Times New Roman"/>
                <w:b/>
              </w:rPr>
            </w:pPr>
            <w:r w:rsidRPr="00E649D8">
              <w:rPr>
                <w:rFonts w:ascii="Times New Roman" w:hAnsi="Times New Roman" w:cs="Times New Roman"/>
                <w:b/>
              </w:rPr>
              <w:t>4</w:t>
            </w:r>
            <w:r w:rsidRPr="00E649D8">
              <w:rPr>
                <w:rFonts w:ascii="Times New Roman" w:hAnsi="Times New Roman" w:cs="Times New Roman"/>
                <w:b/>
              </w:rPr>
              <w:t>、地表水</w:t>
            </w:r>
          </w:p>
          <w:p w:rsidR="00511258" w:rsidRPr="00E649D8" w:rsidRDefault="00511258" w:rsidP="00264EE5">
            <w:pPr>
              <w:pStyle w:val="ad"/>
              <w:spacing w:line="440" w:lineRule="exact"/>
              <w:ind w:firstLineChars="200" w:firstLine="480"/>
              <w:rPr>
                <w:sz w:val="24"/>
                <w:szCs w:val="24"/>
              </w:rPr>
            </w:pPr>
            <w:r w:rsidRPr="00E649D8">
              <w:rPr>
                <w:sz w:val="24"/>
                <w:szCs w:val="24"/>
              </w:rPr>
              <w:t>新乡县境内地表水有东孟姜女河、西孟姜女河、大沙河等，东孟姜女河是卫河的支流，全长</w:t>
            </w:r>
            <w:smartTag w:uri="urn:schemas-microsoft-com:office:smarttags" w:element="chmetcnv">
              <w:smartTagPr>
                <w:attr w:name="TCSC" w:val="0"/>
                <w:attr w:name="NumberType" w:val="1"/>
                <w:attr w:name="Negative" w:val="False"/>
                <w:attr w:name="HasSpace" w:val="False"/>
                <w:attr w:name="SourceValue" w:val="50.5"/>
                <w:attr w:name="UnitName" w:val="km"/>
              </w:smartTagPr>
              <w:r w:rsidRPr="00E649D8">
                <w:rPr>
                  <w:sz w:val="24"/>
                  <w:szCs w:val="24"/>
                </w:rPr>
                <w:t>50.5km</w:t>
              </w:r>
            </w:smartTag>
            <w:r w:rsidRPr="00E649D8">
              <w:rPr>
                <w:sz w:val="24"/>
                <w:szCs w:val="24"/>
              </w:rPr>
              <w:t>，流经新乡县、延津县、卫辉市，由于在上游接纳了大量的生产、生活废水，水质已超过地面水</w:t>
            </w:r>
            <w:r w:rsidRPr="00E649D8">
              <w:rPr>
                <w:rFonts w:ascii="宋体"/>
                <w:sz w:val="24"/>
                <w:szCs w:val="24"/>
              </w:rPr>
              <w:t>Ⅴ</w:t>
            </w:r>
            <w:r w:rsidRPr="00E649D8">
              <w:rPr>
                <w:sz w:val="24"/>
                <w:szCs w:val="24"/>
              </w:rPr>
              <w:t>类水质标准。东孟姜女河有三个支流：一支排、二支排和大泉排，三个支流均为纳污河道，无天然径流，目前水质均已超过地面水</w:t>
            </w:r>
            <w:r w:rsidRPr="00E649D8">
              <w:rPr>
                <w:rFonts w:ascii="宋体"/>
                <w:sz w:val="24"/>
                <w:szCs w:val="24"/>
              </w:rPr>
              <w:t>Ⅴ</w:t>
            </w:r>
            <w:r w:rsidRPr="00E649D8">
              <w:rPr>
                <w:sz w:val="24"/>
                <w:szCs w:val="24"/>
              </w:rPr>
              <w:t>类水质标准。根据新乡市地面水功能区划分，对东孟姜女河的水质要求是达到地面水</w:t>
            </w:r>
            <w:r w:rsidRPr="00E649D8">
              <w:rPr>
                <w:rFonts w:ascii="宋体"/>
                <w:sz w:val="24"/>
                <w:szCs w:val="24"/>
              </w:rPr>
              <w:t>Ⅴ</w:t>
            </w:r>
            <w:r w:rsidRPr="00E649D8">
              <w:rPr>
                <w:sz w:val="24"/>
                <w:szCs w:val="24"/>
              </w:rPr>
              <w:t>类水质标准，规划功能为自然水域及输水沟渠。</w:t>
            </w:r>
          </w:p>
          <w:p w:rsidR="00511258" w:rsidRPr="00E649D8" w:rsidRDefault="00511258" w:rsidP="00264EE5">
            <w:pPr>
              <w:spacing w:line="440" w:lineRule="exact"/>
              <w:ind w:firstLineChars="200" w:firstLine="482"/>
              <w:rPr>
                <w:rFonts w:ascii="Times New Roman" w:hAnsi="Times New Roman" w:cs="Times New Roman"/>
                <w:b/>
              </w:rPr>
            </w:pPr>
            <w:r w:rsidRPr="00E649D8">
              <w:rPr>
                <w:rFonts w:ascii="Times New Roman" w:hAnsi="Times New Roman" w:cs="Times New Roman"/>
                <w:b/>
              </w:rPr>
              <w:t>5</w:t>
            </w:r>
            <w:r w:rsidRPr="00E649D8">
              <w:rPr>
                <w:rFonts w:ascii="Times New Roman" w:hAnsi="Times New Roman" w:cs="Times New Roman"/>
                <w:b/>
              </w:rPr>
              <w:t>、地下水</w:t>
            </w:r>
          </w:p>
          <w:p w:rsidR="00511258" w:rsidRPr="00E649D8" w:rsidRDefault="00511258" w:rsidP="00264EE5">
            <w:pPr>
              <w:pStyle w:val="ad"/>
              <w:spacing w:line="440" w:lineRule="exact"/>
              <w:ind w:firstLineChars="200" w:firstLine="480"/>
              <w:rPr>
                <w:sz w:val="24"/>
                <w:szCs w:val="24"/>
              </w:rPr>
            </w:pPr>
            <w:r w:rsidRPr="00E649D8">
              <w:rPr>
                <w:sz w:val="24"/>
                <w:szCs w:val="24"/>
              </w:rPr>
              <w:t>新乡县地下水流向总体上为从西南至东北。浅层水顶板埋深</w:t>
            </w:r>
            <w:r w:rsidRPr="00E649D8">
              <w:rPr>
                <w:sz w:val="24"/>
                <w:szCs w:val="24"/>
              </w:rPr>
              <w:t>4~</w:t>
            </w:r>
            <w:smartTag w:uri="urn:schemas-microsoft-com:office:smarttags" w:element="chmetcnv">
              <w:smartTagPr>
                <w:attr w:name="UnitName" w:val="m"/>
                <w:attr w:name="SourceValue" w:val="8"/>
                <w:attr w:name="HasSpace" w:val="False"/>
                <w:attr w:name="Negative" w:val="False"/>
                <w:attr w:name="NumberType" w:val="1"/>
                <w:attr w:name="TCSC" w:val="0"/>
              </w:smartTagPr>
              <w:r w:rsidRPr="00E649D8">
                <w:rPr>
                  <w:sz w:val="24"/>
                  <w:szCs w:val="24"/>
                </w:rPr>
                <w:t>8m</w:t>
              </w:r>
            </w:smartTag>
            <w:r w:rsidRPr="00E649D8">
              <w:rPr>
                <w:sz w:val="24"/>
                <w:szCs w:val="24"/>
              </w:rPr>
              <w:t>，底板埋深</w:t>
            </w:r>
            <w:r w:rsidRPr="00E649D8">
              <w:rPr>
                <w:sz w:val="24"/>
                <w:szCs w:val="24"/>
              </w:rPr>
              <w:t>71~</w:t>
            </w:r>
            <w:smartTag w:uri="urn:schemas-microsoft-com:office:smarttags" w:element="chmetcnv">
              <w:smartTagPr>
                <w:attr w:name="UnitName" w:val="m"/>
                <w:attr w:name="SourceValue" w:val="87"/>
                <w:attr w:name="HasSpace" w:val="False"/>
                <w:attr w:name="Negative" w:val="False"/>
                <w:attr w:name="NumberType" w:val="1"/>
                <w:attr w:name="TCSC" w:val="0"/>
              </w:smartTagPr>
              <w:r w:rsidRPr="00E649D8">
                <w:rPr>
                  <w:sz w:val="24"/>
                  <w:szCs w:val="24"/>
                </w:rPr>
                <w:t>87m</w:t>
              </w:r>
            </w:smartTag>
            <w:r w:rsidRPr="00E649D8">
              <w:rPr>
                <w:sz w:val="24"/>
                <w:szCs w:val="24"/>
              </w:rPr>
              <w:t>，以中砂为主；中层水顶板埋深</w:t>
            </w:r>
            <w:r w:rsidRPr="00E649D8">
              <w:rPr>
                <w:sz w:val="24"/>
                <w:szCs w:val="24"/>
              </w:rPr>
              <w:t>73~</w:t>
            </w:r>
            <w:smartTag w:uri="urn:schemas-microsoft-com:office:smarttags" w:element="chmetcnv">
              <w:smartTagPr>
                <w:attr w:name="UnitName" w:val="m"/>
                <w:attr w:name="SourceValue" w:val="97"/>
                <w:attr w:name="HasSpace" w:val="False"/>
                <w:attr w:name="Negative" w:val="False"/>
                <w:attr w:name="NumberType" w:val="1"/>
                <w:attr w:name="TCSC" w:val="0"/>
              </w:smartTagPr>
              <w:r w:rsidRPr="00E649D8">
                <w:rPr>
                  <w:sz w:val="24"/>
                  <w:szCs w:val="24"/>
                </w:rPr>
                <w:t>97m</w:t>
              </w:r>
            </w:smartTag>
            <w:r w:rsidRPr="00E649D8">
              <w:rPr>
                <w:sz w:val="24"/>
                <w:szCs w:val="24"/>
              </w:rPr>
              <w:t>，底板埋深</w:t>
            </w:r>
            <w:r w:rsidRPr="00E649D8">
              <w:rPr>
                <w:sz w:val="24"/>
                <w:szCs w:val="24"/>
              </w:rPr>
              <w:t>124~</w:t>
            </w:r>
            <w:smartTag w:uri="urn:schemas-microsoft-com:office:smarttags" w:element="chmetcnv">
              <w:smartTagPr>
                <w:attr w:name="UnitName" w:val="m"/>
                <w:attr w:name="SourceValue" w:val="137"/>
                <w:attr w:name="HasSpace" w:val="False"/>
                <w:attr w:name="Negative" w:val="False"/>
                <w:attr w:name="NumberType" w:val="1"/>
                <w:attr w:name="TCSC" w:val="0"/>
              </w:smartTagPr>
              <w:r w:rsidRPr="00E649D8">
                <w:rPr>
                  <w:sz w:val="24"/>
                  <w:szCs w:val="24"/>
                </w:rPr>
                <w:t>137m</w:t>
              </w:r>
            </w:smartTag>
            <w:r w:rsidRPr="00E649D8">
              <w:rPr>
                <w:sz w:val="24"/>
                <w:szCs w:val="24"/>
              </w:rPr>
              <w:t>，以中细砂为主。地下水矿化度小于</w:t>
            </w:r>
            <w:smartTag w:uri="urn:schemas-microsoft-com:office:smarttags" w:element="chmetcnv">
              <w:smartTagPr>
                <w:attr w:name="UnitName" w:val="g"/>
                <w:attr w:name="SourceValue" w:val="0.7"/>
                <w:attr w:name="HasSpace" w:val="False"/>
                <w:attr w:name="Negative" w:val="False"/>
                <w:attr w:name="NumberType" w:val="1"/>
                <w:attr w:name="TCSC" w:val="0"/>
              </w:smartTagPr>
              <w:r w:rsidRPr="00E649D8">
                <w:rPr>
                  <w:sz w:val="24"/>
                  <w:szCs w:val="24"/>
                </w:rPr>
                <w:t>0.7g</w:t>
              </w:r>
            </w:smartTag>
            <w:r w:rsidRPr="00E649D8">
              <w:rPr>
                <w:sz w:val="24"/>
                <w:szCs w:val="24"/>
              </w:rPr>
              <w:t>/L</w:t>
            </w:r>
            <w:r w:rsidRPr="00E649D8">
              <w:rPr>
                <w:sz w:val="24"/>
                <w:szCs w:val="24"/>
              </w:rPr>
              <w:t>。</w:t>
            </w:r>
          </w:p>
          <w:p w:rsidR="00511258" w:rsidRPr="00E649D8" w:rsidRDefault="00511258" w:rsidP="00264EE5">
            <w:pPr>
              <w:spacing w:line="440" w:lineRule="exact"/>
              <w:ind w:firstLineChars="200" w:firstLine="482"/>
              <w:rPr>
                <w:rFonts w:ascii="Times New Roman" w:hAnsi="Times New Roman" w:cs="Times New Roman"/>
                <w:b/>
              </w:rPr>
            </w:pPr>
            <w:r w:rsidRPr="00E649D8">
              <w:rPr>
                <w:rFonts w:ascii="Times New Roman" w:hAnsi="Times New Roman" w:cs="Times New Roman"/>
                <w:b/>
              </w:rPr>
              <w:t>6</w:t>
            </w:r>
            <w:r w:rsidRPr="00E649D8">
              <w:rPr>
                <w:rFonts w:ascii="Times New Roman" w:hAnsi="Times New Roman" w:cs="Times New Roman"/>
                <w:b/>
              </w:rPr>
              <w:t>、自然资源</w:t>
            </w:r>
          </w:p>
          <w:p w:rsidR="00511258" w:rsidRPr="00E649D8" w:rsidRDefault="00511258" w:rsidP="00264EE5">
            <w:pPr>
              <w:spacing w:line="440" w:lineRule="exact"/>
              <w:ind w:firstLineChars="200" w:firstLine="480"/>
              <w:rPr>
                <w:rFonts w:ascii="Times New Roman" w:hAnsi="Times New Roman" w:cs="Times New Roman"/>
                <w:b/>
              </w:rPr>
            </w:pPr>
            <w:r w:rsidRPr="00E649D8">
              <w:rPr>
                <w:rFonts w:ascii="Times New Roman" w:hAnsi="Times New Roman" w:cs="Times New Roman"/>
              </w:rPr>
              <w:t>新乡市自然资源丰富。已发现和开采矿藏</w:t>
            </w:r>
            <w:r w:rsidRPr="00E649D8">
              <w:rPr>
                <w:rFonts w:ascii="Times New Roman" w:hAnsi="Times New Roman" w:cs="Times New Roman"/>
              </w:rPr>
              <w:t>20</w:t>
            </w:r>
            <w:r w:rsidRPr="00E649D8">
              <w:rPr>
                <w:rFonts w:ascii="Times New Roman" w:hAnsi="Times New Roman" w:cs="Times New Roman"/>
              </w:rPr>
              <w:t>余种，其中，水泥灰岩和煤炭储量分别达到</w:t>
            </w:r>
            <w:r w:rsidRPr="00E649D8">
              <w:rPr>
                <w:rFonts w:ascii="Times New Roman" w:hAnsi="Times New Roman" w:cs="Times New Roman"/>
              </w:rPr>
              <w:t>100</w:t>
            </w:r>
            <w:r w:rsidRPr="00E649D8">
              <w:rPr>
                <w:rFonts w:ascii="Times New Roman" w:hAnsi="Times New Roman" w:cs="Times New Roman"/>
              </w:rPr>
              <w:t>亿吨和</w:t>
            </w:r>
            <w:r w:rsidRPr="00E649D8">
              <w:rPr>
                <w:rFonts w:ascii="Times New Roman" w:hAnsi="Times New Roman" w:cs="Times New Roman"/>
              </w:rPr>
              <w:t>84</w:t>
            </w:r>
            <w:r w:rsidRPr="00E649D8">
              <w:rPr>
                <w:rFonts w:ascii="Times New Roman" w:hAnsi="Times New Roman" w:cs="Times New Roman"/>
              </w:rPr>
              <w:t>亿吨。南水北调、西气东输工程穿境而过，获嘉县地下煤层气储量丰富。主要矿产资源为非金属建筑材料泥灰岩、白垩土、石灰岩。其储量大，质量好，此外有铁、铜、铝、重晶石、白云岩、煤等。</w:t>
            </w:r>
          </w:p>
          <w:p w:rsidR="00511258" w:rsidRPr="00E649D8" w:rsidRDefault="00511258" w:rsidP="00264EE5">
            <w:pPr>
              <w:spacing w:line="440" w:lineRule="exact"/>
              <w:ind w:firstLineChars="200" w:firstLine="482"/>
              <w:rPr>
                <w:rFonts w:ascii="Times New Roman" w:hAnsi="Times New Roman" w:cs="Times New Roman"/>
                <w:b/>
              </w:rPr>
            </w:pPr>
            <w:r w:rsidRPr="00E649D8">
              <w:rPr>
                <w:rFonts w:ascii="Times New Roman" w:hAnsi="Times New Roman" w:cs="Times New Roman"/>
                <w:b/>
              </w:rPr>
              <w:t>7</w:t>
            </w:r>
            <w:r w:rsidRPr="00E649D8">
              <w:rPr>
                <w:rFonts w:ascii="Times New Roman" w:hAnsi="Times New Roman" w:cs="Times New Roman"/>
                <w:b/>
              </w:rPr>
              <w:t>、土壤状况</w:t>
            </w:r>
          </w:p>
          <w:p w:rsidR="00511258" w:rsidRPr="00E649D8" w:rsidRDefault="00511258" w:rsidP="00264EE5">
            <w:pPr>
              <w:pStyle w:val="af1"/>
              <w:adjustRightInd w:val="0"/>
              <w:snapToGrid w:val="0"/>
              <w:spacing w:line="440" w:lineRule="exact"/>
              <w:ind w:firstLineChars="200" w:firstLine="480"/>
              <w:rPr>
                <w:rFonts w:ascii="Times New Roman" w:hAnsi="Times New Roman"/>
                <w:sz w:val="24"/>
              </w:rPr>
            </w:pPr>
            <w:r w:rsidRPr="00E649D8">
              <w:rPr>
                <w:rFonts w:ascii="Times New Roman" w:hAnsi="Times New Roman"/>
                <w:sz w:val="24"/>
              </w:rPr>
              <w:t>全县境地处华北平原，为燕山运动以后下沉的地区。土壤母质系新生界第四系，为太行山前冲洪积物与黄河、沁河冲积物沉积而成。形成县境内砂质、壤质、粘质三级土壤。</w:t>
            </w:r>
            <w:r w:rsidRPr="00E649D8">
              <w:rPr>
                <w:rFonts w:ascii="Times New Roman" w:hAnsi="Times New Roman"/>
                <w:sz w:val="24"/>
              </w:rPr>
              <w:t>0~8m</w:t>
            </w:r>
            <w:r w:rsidRPr="00E649D8">
              <w:rPr>
                <w:rFonts w:ascii="Times New Roman" w:hAnsi="Times New Roman"/>
                <w:sz w:val="24"/>
              </w:rPr>
              <w:t>为粘土，中间有淤泥亚粘土，属新近沉积物粘土；</w:t>
            </w:r>
            <w:r w:rsidRPr="00E649D8">
              <w:rPr>
                <w:rFonts w:ascii="Times New Roman" w:hAnsi="Times New Roman"/>
                <w:sz w:val="24"/>
              </w:rPr>
              <w:t>8~12m</w:t>
            </w:r>
            <w:r w:rsidRPr="00E649D8">
              <w:rPr>
                <w:rFonts w:ascii="Times New Roman" w:hAnsi="Times New Roman"/>
                <w:sz w:val="24"/>
              </w:rPr>
              <w:t>为粉砂、细粉砂；</w:t>
            </w:r>
            <w:r w:rsidRPr="00E649D8">
              <w:rPr>
                <w:rFonts w:ascii="Times New Roman" w:hAnsi="Times New Roman"/>
                <w:sz w:val="24"/>
              </w:rPr>
              <w:t>12~80m</w:t>
            </w:r>
            <w:r w:rsidRPr="00E649D8">
              <w:rPr>
                <w:rFonts w:ascii="Times New Roman" w:hAnsi="Times New Roman"/>
                <w:sz w:val="24"/>
              </w:rPr>
              <w:t>为细砂，均为全新河流冲积粉层。</w:t>
            </w:r>
          </w:p>
          <w:p w:rsidR="00511258" w:rsidRPr="00E649D8" w:rsidRDefault="00511258" w:rsidP="00264EE5">
            <w:pPr>
              <w:pStyle w:val="af1"/>
              <w:adjustRightInd w:val="0"/>
              <w:snapToGrid w:val="0"/>
              <w:spacing w:line="440" w:lineRule="exact"/>
              <w:ind w:firstLineChars="200" w:firstLine="480"/>
              <w:rPr>
                <w:rFonts w:ascii="Times New Roman" w:hAnsi="Times New Roman"/>
                <w:sz w:val="24"/>
              </w:rPr>
            </w:pPr>
            <w:r w:rsidRPr="00E649D8">
              <w:rPr>
                <w:rFonts w:ascii="Times New Roman" w:hAnsi="Times New Roman"/>
                <w:sz w:val="24"/>
              </w:rPr>
              <w:t>该区工程地质条件较好，地壳总体稳定性好，土地允许承载力为</w:t>
            </w:r>
            <w:r w:rsidRPr="00E649D8">
              <w:rPr>
                <w:rFonts w:ascii="Times New Roman" w:hAnsi="Times New Roman"/>
                <w:sz w:val="24"/>
              </w:rPr>
              <w:t>15~20t/m</w:t>
            </w:r>
            <w:r w:rsidRPr="00E649D8">
              <w:rPr>
                <w:rFonts w:ascii="Times New Roman" w:hAnsi="Times New Roman"/>
                <w:sz w:val="24"/>
                <w:vertAlign w:val="superscript"/>
              </w:rPr>
              <w:t>2</w:t>
            </w:r>
            <w:r w:rsidRPr="00E649D8">
              <w:rPr>
                <w:rFonts w:ascii="Times New Roman" w:hAnsi="Times New Roman"/>
                <w:sz w:val="24"/>
              </w:rPr>
              <w:t>，项目所在地未有重大断层。</w:t>
            </w:r>
          </w:p>
          <w:p w:rsidR="00511258" w:rsidRPr="00E649D8" w:rsidRDefault="00511258" w:rsidP="00264EE5">
            <w:pPr>
              <w:spacing w:line="440" w:lineRule="exact"/>
              <w:ind w:firstLineChars="200" w:firstLine="482"/>
              <w:rPr>
                <w:rFonts w:ascii="Times New Roman" w:hAnsi="Times New Roman" w:cs="Times New Roman"/>
                <w:b/>
              </w:rPr>
            </w:pPr>
            <w:r w:rsidRPr="00E649D8">
              <w:rPr>
                <w:rFonts w:ascii="Times New Roman" w:hAnsi="Times New Roman" w:cs="Times New Roman"/>
                <w:b/>
              </w:rPr>
              <w:t>8</w:t>
            </w:r>
            <w:r w:rsidRPr="00E649D8">
              <w:rPr>
                <w:rFonts w:ascii="Times New Roman" w:hAnsi="Times New Roman" w:cs="Times New Roman"/>
                <w:b/>
              </w:rPr>
              <w:t>、动植物概况</w:t>
            </w:r>
          </w:p>
          <w:p w:rsidR="00511258" w:rsidRPr="00E649D8" w:rsidRDefault="00511258" w:rsidP="00264EE5">
            <w:pPr>
              <w:adjustRightInd w:val="0"/>
              <w:snapToGrid w:val="0"/>
              <w:spacing w:line="440" w:lineRule="exact"/>
              <w:ind w:firstLineChars="200" w:firstLine="480"/>
              <w:rPr>
                <w:rFonts w:ascii="Times New Roman" w:hAnsi="Times New Roman" w:cs="Times New Roman"/>
              </w:rPr>
            </w:pPr>
            <w:r w:rsidRPr="00E649D8">
              <w:rPr>
                <w:rFonts w:ascii="Times New Roman" w:hAnsi="Times New Roman" w:cs="Times New Roman"/>
              </w:rPr>
              <w:t>新乡县境内植物有粮食作物、经济作物、蔬菜作物以及林果、自然植被等。野生动物有兽类、鸟类、爬行类、两栖类、鱼类、昆虫等。</w:t>
            </w:r>
          </w:p>
          <w:p w:rsidR="00511258" w:rsidRPr="00E649D8" w:rsidRDefault="00511258" w:rsidP="00264EE5">
            <w:pPr>
              <w:spacing w:line="440" w:lineRule="exact"/>
              <w:ind w:firstLineChars="200" w:firstLine="480"/>
              <w:rPr>
                <w:rFonts w:ascii="Times New Roman" w:hAnsi="Times New Roman" w:cs="Times New Roman"/>
                <w:b/>
              </w:rPr>
            </w:pPr>
            <w:r w:rsidRPr="00E649D8">
              <w:rPr>
                <w:rFonts w:ascii="Times New Roman" w:hAnsi="Times New Roman" w:cs="Times New Roman"/>
              </w:rPr>
              <w:t>根据现场调查，本项目厂址周围评价范围内未发现有珍稀动植物。</w:t>
            </w: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p w:rsidR="00511258" w:rsidRPr="00E649D8" w:rsidRDefault="00511258" w:rsidP="00264EE5">
            <w:pPr>
              <w:widowControl w:val="0"/>
              <w:spacing w:line="440" w:lineRule="exact"/>
              <w:ind w:firstLineChars="200" w:firstLine="512"/>
              <w:jc w:val="both"/>
              <w:rPr>
                <w:rFonts w:ascii="Times New Roman" w:hAnsi="Times New Roman" w:cs="Times New Roman"/>
                <w:spacing w:val="8"/>
              </w:rPr>
            </w:pPr>
          </w:p>
        </w:tc>
      </w:tr>
    </w:tbl>
    <w:p w:rsidR="00511258" w:rsidRPr="00E649D8" w:rsidRDefault="00511258" w:rsidP="00511258">
      <w:pPr>
        <w:spacing w:line="440" w:lineRule="exact"/>
        <w:rPr>
          <w:rFonts w:ascii="Times New Roman" w:hAnsi="Times New Roman" w:cs="Times New Roman"/>
          <w:b/>
        </w:rPr>
      </w:pPr>
      <w:r w:rsidRPr="00E649D8">
        <w:rPr>
          <w:rFonts w:ascii="Times New Roman" w:hAnsi="Times New Roman" w:cs="Times New Roman"/>
          <w:b/>
        </w:rPr>
        <w:t>环境质量状况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0"/>
      </w:tblGrid>
      <w:tr w:rsidR="00511258" w:rsidRPr="00E649D8" w:rsidTr="00B14B67">
        <w:trPr>
          <w:trHeight w:val="13167"/>
        </w:trPr>
        <w:tc>
          <w:tcPr>
            <w:tcW w:w="9600" w:type="dxa"/>
            <w:tcBorders>
              <w:top w:val="single" w:sz="8" w:space="0" w:color="auto"/>
              <w:left w:val="single" w:sz="8" w:space="0" w:color="auto"/>
              <w:right w:val="single" w:sz="8" w:space="0" w:color="auto"/>
            </w:tcBorders>
          </w:tcPr>
          <w:p w:rsidR="00511258" w:rsidRPr="00E649D8" w:rsidRDefault="00511258" w:rsidP="00B14B67">
            <w:pPr>
              <w:snapToGrid w:val="0"/>
              <w:spacing w:line="440" w:lineRule="exact"/>
              <w:ind w:firstLineChars="200" w:firstLine="482"/>
              <w:rPr>
                <w:rFonts w:ascii="Times New Roman" w:hAnsi="Times New Roman" w:cs="Times New Roman"/>
                <w:b/>
              </w:rPr>
            </w:pPr>
            <w:r w:rsidRPr="00E649D8">
              <w:rPr>
                <w:rFonts w:ascii="Times New Roman" w:hAnsi="Times New Roman" w:cs="Times New Roman"/>
                <w:b/>
              </w:rPr>
              <w:t>建设项目所在地域环境质量现状及主要环境问题（环境空气、地面水、地下水、声环境、生态环境等）</w:t>
            </w:r>
          </w:p>
          <w:p w:rsidR="00511258" w:rsidRPr="00E649D8" w:rsidRDefault="00511258" w:rsidP="00B14B67">
            <w:pPr>
              <w:widowControl w:val="0"/>
              <w:spacing w:line="440" w:lineRule="exact"/>
              <w:ind w:firstLineChars="200" w:firstLine="482"/>
              <w:rPr>
                <w:rFonts w:ascii="Times New Roman" w:hAnsi="Times New Roman" w:cs="Times New Roman"/>
                <w:b/>
                <w:kern w:val="2"/>
                <w:szCs w:val="20"/>
              </w:rPr>
            </w:pPr>
            <w:r w:rsidRPr="00E649D8">
              <w:rPr>
                <w:rFonts w:ascii="Times New Roman" w:hAnsi="Times New Roman" w:cs="Times New Roman"/>
                <w:b/>
                <w:kern w:val="2"/>
                <w:szCs w:val="20"/>
              </w:rPr>
              <w:t>1</w:t>
            </w:r>
            <w:r w:rsidRPr="00E649D8">
              <w:rPr>
                <w:rFonts w:ascii="Times New Roman" w:hAnsi="Times New Roman" w:cs="Times New Roman"/>
                <w:b/>
                <w:kern w:val="2"/>
                <w:szCs w:val="20"/>
              </w:rPr>
              <w:t>、环境空气质量现状</w:t>
            </w:r>
          </w:p>
          <w:p w:rsidR="00511258" w:rsidRPr="00E649D8" w:rsidRDefault="00511258" w:rsidP="00B14B67">
            <w:pPr>
              <w:spacing w:line="440" w:lineRule="exact"/>
              <w:ind w:firstLineChars="200" w:firstLine="480"/>
              <w:rPr>
                <w:rFonts w:ascii="Times New Roman" w:hAnsi="Times New Roman" w:cs="Times New Roman"/>
                <w:kern w:val="2"/>
                <w:szCs w:val="20"/>
              </w:rPr>
            </w:pPr>
            <w:r w:rsidRPr="00E649D8">
              <w:rPr>
                <w:rFonts w:ascii="Times New Roman" w:hAnsi="Times New Roman" w:cs="Times New Roman"/>
                <w:kern w:val="2"/>
                <w:szCs w:val="20"/>
              </w:rPr>
              <w:t>根据大气功能区划分原则，项目所在区域为二类功能区，环境空气质量应执行《环境空气质量标准》（</w:t>
            </w:r>
            <w:r w:rsidRPr="00E649D8">
              <w:rPr>
                <w:rFonts w:ascii="Times New Roman" w:hAnsi="Times New Roman" w:cs="Times New Roman"/>
                <w:kern w:val="2"/>
                <w:szCs w:val="20"/>
              </w:rPr>
              <w:t>GB3095-2012</w:t>
            </w:r>
            <w:r w:rsidRPr="00E649D8">
              <w:rPr>
                <w:rFonts w:ascii="Times New Roman" w:hAnsi="Times New Roman" w:cs="Times New Roman"/>
                <w:kern w:val="2"/>
                <w:szCs w:val="20"/>
              </w:rPr>
              <w:t>）二级标准。</w:t>
            </w:r>
            <w:r w:rsidRPr="00E649D8">
              <w:rPr>
                <w:rFonts w:ascii="Times New Roman" w:hAnsi="Times New Roman" w:cs="Times New Roman"/>
              </w:rPr>
              <w:t>根据</w:t>
            </w:r>
            <w:r w:rsidRPr="00E649D8">
              <w:rPr>
                <w:rFonts w:ascii="Times New Roman" w:hAnsi="Times New Roman" w:cs="Times New Roman"/>
                <w:color w:val="000000"/>
              </w:rPr>
              <w:t>新乡市生态环境局</w:t>
            </w:r>
            <w:r w:rsidRPr="00E649D8">
              <w:rPr>
                <w:rFonts w:ascii="Times New Roman" w:hAnsi="Times New Roman" w:cs="Times New Roman"/>
              </w:rPr>
              <w:t>发布的《新乡市</w:t>
            </w:r>
            <w:r w:rsidRPr="00E649D8">
              <w:rPr>
                <w:rFonts w:ascii="Times New Roman" w:hAnsi="Times New Roman" w:cs="Times New Roman"/>
              </w:rPr>
              <w:t>2018</w:t>
            </w:r>
            <w:r w:rsidRPr="00E649D8">
              <w:rPr>
                <w:rFonts w:ascii="Times New Roman" w:hAnsi="Times New Roman" w:cs="Times New Roman"/>
              </w:rPr>
              <w:t>年环境质量年报》，区域空气质量现状数据如下表所示。</w:t>
            </w:r>
          </w:p>
          <w:p w:rsidR="00511258" w:rsidRPr="00E649D8" w:rsidRDefault="00511258" w:rsidP="00B14B67">
            <w:pPr>
              <w:widowControl w:val="0"/>
              <w:adjustRightInd w:val="0"/>
              <w:snapToGrid w:val="0"/>
              <w:spacing w:line="440" w:lineRule="exact"/>
              <w:ind w:firstLineChars="200" w:firstLine="480"/>
              <w:jc w:val="both"/>
              <w:rPr>
                <w:rFonts w:ascii="Times New Roman" w:eastAsia="黑体" w:hAnsi="Times New Roman" w:cs="Times New Roman"/>
                <w:color w:val="000000"/>
                <w:kern w:val="2"/>
                <w:szCs w:val="22"/>
              </w:rPr>
            </w:pPr>
            <w:r w:rsidRPr="00E649D8">
              <w:rPr>
                <w:rFonts w:ascii="Times New Roman" w:eastAsia="黑体" w:hAnsi="Times New Roman" w:cs="Times New Roman"/>
                <w:color w:val="000000"/>
                <w:kern w:val="2"/>
                <w:szCs w:val="22"/>
              </w:rPr>
              <w:t>表</w:t>
            </w:r>
            <w:r w:rsidR="002C0F11" w:rsidRPr="00E649D8">
              <w:rPr>
                <w:rFonts w:ascii="Times New Roman" w:eastAsia="黑体" w:hAnsi="Times New Roman" w:cs="Times New Roman"/>
                <w:color w:val="000000"/>
                <w:kern w:val="2"/>
                <w:szCs w:val="22"/>
              </w:rPr>
              <w:t>1</w:t>
            </w:r>
            <w:r w:rsidR="00447CB5">
              <w:rPr>
                <w:rFonts w:ascii="Times New Roman" w:eastAsia="黑体" w:hAnsi="Times New Roman" w:cs="Times New Roman" w:hint="eastAsia"/>
                <w:color w:val="000000"/>
                <w:kern w:val="2"/>
                <w:szCs w:val="22"/>
              </w:rPr>
              <w:t xml:space="preserve">5                </w:t>
            </w:r>
            <w:r w:rsidRPr="00E649D8">
              <w:rPr>
                <w:rFonts w:ascii="Times New Roman" w:eastAsia="黑体" w:hAnsi="Times New Roman" w:cs="Times New Roman"/>
                <w:color w:val="000000"/>
                <w:kern w:val="2"/>
                <w:szCs w:val="22"/>
              </w:rPr>
              <w:t>区域空气质量现状评价表</w:t>
            </w:r>
          </w:p>
          <w:tbl>
            <w:tblPr>
              <w:tblW w:w="9072" w:type="dxa"/>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1168"/>
              <w:gridCol w:w="1985"/>
              <w:gridCol w:w="1559"/>
              <w:gridCol w:w="1701"/>
              <w:gridCol w:w="1386"/>
              <w:gridCol w:w="1273"/>
            </w:tblGrid>
            <w:tr w:rsidR="00511258" w:rsidRPr="00E649D8" w:rsidTr="00264EE5">
              <w:trPr>
                <w:trHeight w:val="397"/>
              </w:trPr>
              <w:tc>
                <w:tcPr>
                  <w:tcW w:w="1168" w:type="dxa"/>
                  <w:tcBorders>
                    <w:top w:val="single" w:sz="8" w:space="0" w:color="auto"/>
                    <w:bottom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污染物</w:t>
                  </w:r>
                </w:p>
              </w:tc>
              <w:tc>
                <w:tcPr>
                  <w:tcW w:w="1985" w:type="dxa"/>
                  <w:tcBorders>
                    <w:top w:val="single" w:sz="8" w:space="0" w:color="auto"/>
                    <w:bottom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年评价指标</w:t>
                  </w:r>
                </w:p>
              </w:tc>
              <w:tc>
                <w:tcPr>
                  <w:tcW w:w="1559" w:type="dxa"/>
                  <w:tcBorders>
                    <w:top w:val="single" w:sz="8" w:space="0" w:color="auto"/>
                    <w:bottom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现状浓度</w:t>
                  </w:r>
                  <w:r w:rsidRPr="00E649D8">
                    <w:rPr>
                      <w:rFonts w:ascii="Times New Roman" w:hAnsi="Times New Roman" w:cs="Times New Roman"/>
                      <w:b/>
                      <w:color w:val="000000"/>
                      <w:kern w:val="2"/>
                      <w:sz w:val="21"/>
                      <w:szCs w:val="21"/>
                    </w:rPr>
                    <w:t>/</w:t>
                  </w:r>
                  <w:r w:rsidRPr="00E649D8">
                    <w:rPr>
                      <w:rFonts w:ascii="Times New Roman" w:hAnsi="Times New Roman" w:cs="Times New Roman"/>
                      <w:b/>
                      <w:color w:val="000000"/>
                      <w:kern w:val="2"/>
                      <w:sz w:val="21"/>
                      <w:szCs w:val="21"/>
                    </w:rPr>
                    <w:t>（</w:t>
                  </w:r>
                  <w:r w:rsidRPr="00E649D8">
                    <w:rPr>
                      <w:rFonts w:ascii="Times New Roman" w:hAnsi="Times New Roman" w:cs="Times New Roman"/>
                      <w:b/>
                      <w:color w:val="000000"/>
                      <w:kern w:val="2"/>
                      <w:sz w:val="21"/>
                      <w:szCs w:val="21"/>
                    </w:rPr>
                    <w:t>μg/m</w:t>
                  </w:r>
                  <w:r w:rsidRPr="00E649D8">
                    <w:rPr>
                      <w:rFonts w:ascii="Times New Roman" w:hAnsi="Times New Roman" w:cs="Times New Roman"/>
                      <w:b/>
                      <w:color w:val="000000"/>
                      <w:kern w:val="2"/>
                      <w:sz w:val="21"/>
                      <w:szCs w:val="21"/>
                      <w:vertAlign w:val="superscript"/>
                    </w:rPr>
                    <w:t>3</w:t>
                  </w:r>
                  <w:r w:rsidRPr="00E649D8">
                    <w:rPr>
                      <w:rFonts w:ascii="Times New Roman" w:hAnsi="Times New Roman" w:cs="Times New Roman"/>
                      <w:b/>
                      <w:color w:val="000000"/>
                      <w:kern w:val="2"/>
                      <w:sz w:val="21"/>
                      <w:szCs w:val="21"/>
                    </w:rPr>
                    <w:t>）</w:t>
                  </w:r>
                </w:p>
              </w:tc>
              <w:tc>
                <w:tcPr>
                  <w:tcW w:w="1701" w:type="dxa"/>
                  <w:tcBorders>
                    <w:top w:val="single" w:sz="8" w:space="0" w:color="auto"/>
                    <w:bottom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标准值</w:t>
                  </w:r>
                  <w:r w:rsidRPr="00E649D8">
                    <w:rPr>
                      <w:rFonts w:ascii="Times New Roman" w:hAnsi="Times New Roman" w:cs="Times New Roman"/>
                      <w:b/>
                      <w:color w:val="000000"/>
                      <w:kern w:val="2"/>
                      <w:sz w:val="21"/>
                      <w:szCs w:val="21"/>
                    </w:rPr>
                    <w:t>/</w:t>
                  </w:r>
                  <w:r w:rsidRPr="00E649D8">
                    <w:rPr>
                      <w:rFonts w:ascii="Times New Roman" w:hAnsi="Times New Roman" w:cs="Times New Roman"/>
                      <w:b/>
                      <w:color w:val="000000"/>
                      <w:kern w:val="2"/>
                      <w:sz w:val="21"/>
                      <w:szCs w:val="21"/>
                    </w:rPr>
                    <w:t>（</w:t>
                  </w:r>
                  <w:r w:rsidRPr="00E649D8">
                    <w:rPr>
                      <w:rFonts w:ascii="Times New Roman" w:hAnsi="Times New Roman" w:cs="Times New Roman"/>
                      <w:b/>
                      <w:bCs/>
                      <w:color w:val="000000"/>
                      <w:kern w:val="2"/>
                      <w:sz w:val="21"/>
                      <w:szCs w:val="21"/>
                    </w:rPr>
                    <w:t>μ</w:t>
                  </w:r>
                  <w:r w:rsidRPr="00E649D8">
                    <w:rPr>
                      <w:rFonts w:ascii="Times New Roman" w:hAnsi="Times New Roman" w:cs="Times New Roman"/>
                      <w:b/>
                      <w:color w:val="000000"/>
                      <w:kern w:val="2"/>
                      <w:sz w:val="21"/>
                      <w:szCs w:val="21"/>
                    </w:rPr>
                    <w:t>g/m</w:t>
                  </w:r>
                  <w:r w:rsidRPr="00E649D8">
                    <w:rPr>
                      <w:rFonts w:ascii="Times New Roman" w:hAnsi="Times New Roman" w:cs="Times New Roman"/>
                      <w:b/>
                      <w:color w:val="000000"/>
                      <w:kern w:val="2"/>
                      <w:sz w:val="21"/>
                      <w:szCs w:val="21"/>
                      <w:vertAlign w:val="superscript"/>
                    </w:rPr>
                    <w:t>3</w:t>
                  </w:r>
                  <w:r w:rsidRPr="00E649D8">
                    <w:rPr>
                      <w:rFonts w:ascii="Times New Roman" w:hAnsi="Times New Roman" w:cs="Times New Roman"/>
                      <w:b/>
                      <w:color w:val="000000"/>
                      <w:kern w:val="2"/>
                      <w:sz w:val="21"/>
                      <w:szCs w:val="21"/>
                    </w:rPr>
                    <w:t>）</w:t>
                  </w:r>
                </w:p>
              </w:tc>
              <w:tc>
                <w:tcPr>
                  <w:tcW w:w="1386" w:type="dxa"/>
                  <w:tcBorders>
                    <w:top w:val="single" w:sz="8" w:space="0" w:color="auto"/>
                    <w:bottom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占标率</w:t>
                  </w:r>
                </w:p>
                <w:p w:rsidR="00511258" w:rsidRPr="00E649D8" w:rsidRDefault="00511258" w:rsidP="00B14B67">
                  <w:pPr>
                    <w:widowControl w:val="0"/>
                    <w:autoSpaceDE w:val="0"/>
                    <w:autoSpaceDN w:val="0"/>
                    <w:adjustRightInd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w:t>
                  </w:r>
                </w:p>
              </w:tc>
              <w:tc>
                <w:tcPr>
                  <w:tcW w:w="1273" w:type="dxa"/>
                  <w:tcBorders>
                    <w:top w:val="single" w:sz="8" w:space="0" w:color="auto"/>
                    <w:bottom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达标情况</w:t>
                  </w:r>
                </w:p>
              </w:tc>
            </w:tr>
            <w:tr w:rsidR="00511258" w:rsidRPr="00E649D8" w:rsidTr="00264EE5">
              <w:trPr>
                <w:trHeight w:val="397"/>
              </w:trPr>
              <w:tc>
                <w:tcPr>
                  <w:tcW w:w="1168" w:type="dxa"/>
                  <w:tcBorders>
                    <w:top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PM</w:t>
                  </w:r>
                  <w:r w:rsidRPr="00E649D8">
                    <w:rPr>
                      <w:rFonts w:ascii="Times New Roman" w:hAnsi="Times New Roman" w:cs="Times New Roman"/>
                      <w:color w:val="000000"/>
                      <w:kern w:val="2"/>
                      <w:sz w:val="21"/>
                      <w:szCs w:val="21"/>
                      <w:vertAlign w:val="subscript"/>
                    </w:rPr>
                    <w:t>10</w:t>
                  </w:r>
                </w:p>
              </w:tc>
              <w:tc>
                <w:tcPr>
                  <w:tcW w:w="1985" w:type="dxa"/>
                  <w:tcBorders>
                    <w:top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年平均质量浓度</w:t>
                  </w:r>
                </w:p>
              </w:tc>
              <w:tc>
                <w:tcPr>
                  <w:tcW w:w="1559" w:type="dxa"/>
                  <w:tcBorders>
                    <w:top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105</w:t>
                  </w:r>
                </w:p>
              </w:tc>
              <w:tc>
                <w:tcPr>
                  <w:tcW w:w="1701" w:type="dxa"/>
                  <w:tcBorders>
                    <w:top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70</w:t>
                  </w:r>
                </w:p>
              </w:tc>
              <w:tc>
                <w:tcPr>
                  <w:tcW w:w="1386" w:type="dxa"/>
                  <w:tcBorders>
                    <w:top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150</w:t>
                  </w:r>
                </w:p>
              </w:tc>
              <w:tc>
                <w:tcPr>
                  <w:tcW w:w="1273" w:type="dxa"/>
                  <w:tcBorders>
                    <w:top w:val="single" w:sz="8" w:space="0" w:color="auto"/>
                  </w:tcBorders>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超标</w:t>
                  </w:r>
                </w:p>
              </w:tc>
            </w:tr>
            <w:tr w:rsidR="00511258" w:rsidRPr="00E649D8" w:rsidTr="00264EE5">
              <w:trPr>
                <w:trHeight w:val="397"/>
              </w:trPr>
              <w:tc>
                <w:tcPr>
                  <w:tcW w:w="1168"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PM</w:t>
                  </w:r>
                  <w:r w:rsidRPr="00E649D8">
                    <w:rPr>
                      <w:rFonts w:ascii="Times New Roman" w:hAnsi="Times New Roman" w:cs="Times New Roman"/>
                      <w:color w:val="000000"/>
                      <w:kern w:val="2"/>
                      <w:sz w:val="21"/>
                      <w:szCs w:val="21"/>
                      <w:vertAlign w:val="subscript"/>
                    </w:rPr>
                    <w:t>2.5</w:t>
                  </w:r>
                </w:p>
              </w:tc>
              <w:tc>
                <w:tcPr>
                  <w:tcW w:w="1985"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年平均质量浓度</w:t>
                  </w:r>
                </w:p>
              </w:tc>
              <w:tc>
                <w:tcPr>
                  <w:tcW w:w="1559"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61</w:t>
                  </w:r>
                </w:p>
              </w:tc>
              <w:tc>
                <w:tcPr>
                  <w:tcW w:w="1701"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35</w:t>
                  </w:r>
                </w:p>
              </w:tc>
              <w:tc>
                <w:tcPr>
                  <w:tcW w:w="1386"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174</w:t>
                  </w:r>
                </w:p>
              </w:tc>
              <w:tc>
                <w:tcPr>
                  <w:tcW w:w="1273"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超标</w:t>
                  </w:r>
                </w:p>
              </w:tc>
            </w:tr>
            <w:tr w:rsidR="00511258" w:rsidRPr="00E649D8" w:rsidTr="00264EE5">
              <w:trPr>
                <w:trHeight w:val="397"/>
              </w:trPr>
              <w:tc>
                <w:tcPr>
                  <w:tcW w:w="1168"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SO</w:t>
                  </w:r>
                  <w:r w:rsidRPr="00E649D8">
                    <w:rPr>
                      <w:rFonts w:ascii="Times New Roman" w:hAnsi="Times New Roman" w:cs="Times New Roman"/>
                      <w:color w:val="000000"/>
                      <w:kern w:val="2"/>
                      <w:sz w:val="21"/>
                      <w:szCs w:val="21"/>
                      <w:vertAlign w:val="subscript"/>
                    </w:rPr>
                    <w:t>2</w:t>
                  </w:r>
                </w:p>
              </w:tc>
              <w:tc>
                <w:tcPr>
                  <w:tcW w:w="1985"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年平均质量浓度</w:t>
                  </w:r>
                </w:p>
              </w:tc>
              <w:tc>
                <w:tcPr>
                  <w:tcW w:w="1559"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19</w:t>
                  </w:r>
                </w:p>
              </w:tc>
              <w:tc>
                <w:tcPr>
                  <w:tcW w:w="1701"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60</w:t>
                  </w:r>
                </w:p>
              </w:tc>
              <w:tc>
                <w:tcPr>
                  <w:tcW w:w="1386"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31.6</w:t>
                  </w:r>
                </w:p>
              </w:tc>
              <w:tc>
                <w:tcPr>
                  <w:tcW w:w="1273"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达标</w:t>
                  </w:r>
                </w:p>
              </w:tc>
            </w:tr>
            <w:tr w:rsidR="00511258" w:rsidRPr="00E649D8" w:rsidTr="00264EE5">
              <w:trPr>
                <w:trHeight w:val="397"/>
              </w:trPr>
              <w:tc>
                <w:tcPr>
                  <w:tcW w:w="1168"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NO</w:t>
                  </w:r>
                  <w:r w:rsidRPr="00E649D8">
                    <w:rPr>
                      <w:rFonts w:ascii="Times New Roman" w:hAnsi="Times New Roman" w:cs="Times New Roman"/>
                      <w:color w:val="000000"/>
                      <w:kern w:val="2"/>
                      <w:sz w:val="21"/>
                      <w:szCs w:val="21"/>
                      <w:vertAlign w:val="subscript"/>
                    </w:rPr>
                    <w:t>2</w:t>
                  </w:r>
                </w:p>
              </w:tc>
              <w:tc>
                <w:tcPr>
                  <w:tcW w:w="1985"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年平均质量浓度</w:t>
                  </w:r>
                </w:p>
              </w:tc>
              <w:tc>
                <w:tcPr>
                  <w:tcW w:w="1559"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49</w:t>
                  </w:r>
                </w:p>
              </w:tc>
              <w:tc>
                <w:tcPr>
                  <w:tcW w:w="1701"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40</w:t>
                  </w:r>
                </w:p>
              </w:tc>
              <w:tc>
                <w:tcPr>
                  <w:tcW w:w="1386"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123</w:t>
                  </w:r>
                </w:p>
              </w:tc>
              <w:tc>
                <w:tcPr>
                  <w:tcW w:w="1273"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超标</w:t>
                  </w:r>
                </w:p>
              </w:tc>
            </w:tr>
            <w:tr w:rsidR="00511258" w:rsidRPr="00E649D8" w:rsidTr="00264EE5">
              <w:trPr>
                <w:trHeight w:val="397"/>
              </w:trPr>
              <w:tc>
                <w:tcPr>
                  <w:tcW w:w="1168"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CO</w:t>
                  </w:r>
                </w:p>
              </w:tc>
              <w:tc>
                <w:tcPr>
                  <w:tcW w:w="1985"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第</w:t>
                  </w:r>
                  <w:r w:rsidRPr="00E649D8">
                    <w:rPr>
                      <w:rFonts w:ascii="Times New Roman" w:hAnsi="Times New Roman" w:cs="Times New Roman"/>
                      <w:color w:val="000000"/>
                      <w:kern w:val="2"/>
                      <w:sz w:val="21"/>
                      <w:szCs w:val="21"/>
                    </w:rPr>
                    <w:t>95</w:t>
                  </w:r>
                  <w:r w:rsidRPr="00E649D8">
                    <w:rPr>
                      <w:rFonts w:ascii="Times New Roman" w:hAnsi="Times New Roman" w:cs="Times New Roman"/>
                      <w:color w:val="000000"/>
                      <w:kern w:val="2"/>
                      <w:sz w:val="21"/>
                      <w:szCs w:val="21"/>
                    </w:rPr>
                    <w:t>百分位浓度</w:t>
                  </w:r>
                </w:p>
              </w:tc>
              <w:tc>
                <w:tcPr>
                  <w:tcW w:w="1559" w:type="dxa"/>
                  <w:tcMar>
                    <w:top w:w="57" w:type="dxa"/>
                    <w:left w:w="85" w:type="dxa"/>
                    <w:bottom w:w="57" w:type="dxa"/>
                    <w:right w:w="85" w:type="dxa"/>
                  </w:tcMar>
                  <w:vAlign w:val="center"/>
                  <w:hideMark/>
                </w:tcPr>
                <w:p w:rsidR="00511258" w:rsidRPr="00E649D8" w:rsidRDefault="00B14B67" w:rsidP="00B14B67">
                  <w:pPr>
                    <w:widowControl w:val="0"/>
                    <w:autoSpaceDE w:val="0"/>
                    <w:autoSpaceDN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2</w:t>
                  </w:r>
                  <w:r w:rsidR="00511258" w:rsidRPr="00E649D8">
                    <w:rPr>
                      <w:rFonts w:ascii="Times New Roman" w:hAnsi="Times New Roman" w:cs="Times New Roman"/>
                      <w:color w:val="000000"/>
                      <w:kern w:val="2"/>
                      <w:sz w:val="21"/>
                      <w:szCs w:val="21"/>
                    </w:rPr>
                    <w:t>.3mg/m</w:t>
                  </w:r>
                  <w:r w:rsidR="00511258" w:rsidRPr="00E649D8">
                    <w:rPr>
                      <w:rFonts w:ascii="Times New Roman" w:hAnsi="Times New Roman" w:cs="Times New Roman"/>
                      <w:color w:val="000000"/>
                      <w:kern w:val="2"/>
                      <w:sz w:val="21"/>
                      <w:szCs w:val="21"/>
                      <w:vertAlign w:val="superscript"/>
                    </w:rPr>
                    <w:t>3</w:t>
                  </w:r>
                </w:p>
              </w:tc>
              <w:tc>
                <w:tcPr>
                  <w:tcW w:w="1701"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4mg/m</w:t>
                  </w:r>
                  <w:r w:rsidRPr="00E649D8">
                    <w:rPr>
                      <w:rFonts w:ascii="Times New Roman" w:hAnsi="Times New Roman" w:cs="Times New Roman"/>
                      <w:color w:val="000000"/>
                      <w:kern w:val="2"/>
                      <w:sz w:val="21"/>
                      <w:szCs w:val="21"/>
                      <w:vertAlign w:val="superscript"/>
                    </w:rPr>
                    <w:t>3</w:t>
                  </w:r>
                </w:p>
              </w:tc>
              <w:tc>
                <w:tcPr>
                  <w:tcW w:w="1386"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32.5</w:t>
                  </w:r>
                </w:p>
              </w:tc>
              <w:tc>
                <w:tcPr>
                  <w:tcW w:w="1273" w:type="dxa"/>
                  <w:tcMar>
                    <w:top w:w="57" w:type="dxa"/>
                    <w:left w:w="85" w:type="dxa"/>
                    <w:bottom w:w="57" w:type="dxa"/>
                    <w:right w:w="85" w:type="dxa"/>
                  </w:tcMar>
                  <w:vAlign w:val="center"/>
                  <w:hideMark/>
                </w:tcPr>
                <w:p w:rsidR="00511258" w:rsidRPr="00E649D8" w:rsidRDefault="00511258"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达标</w:t>
                  </w:r>
                </w:p>
              </w:tc>
            </w:tr>
            <w:tr w:rsidR="00B14B67" w:rsidRPr="00E649D8" w:rsidTr="00264EE5">
              <w:trPr>
                <w:trHeight w:val="397"/>
              </w:trPr>
              <w:tc>
                <w:tcPr>
                  <w:tcW w:w="1168" w:type="dxa"/>
                  <w:tcMar>
                    <w:top w:w="57" w:type="dxa"/>
                    <w:left w:w="85" w:type="dxa"/>
                    <w:bottom w:w="57" w:type="dxa"/>
                    <w:right w:w="85" w:type="dxa"/>
                  </w:tcMar>
                  <w:vAlign w:val="center"/>
                  <w:hideMark/>
                </w:tcPr>
                <w:p w:rsidR="00B14B67" w:rsidRPr="00E649D8" w:rsidRDefault="00B14B67"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O</w:t>
                  </w:r>
                  <w:r w:rsidRPr="00E649D8">
                    <w:rPr>
                      <w:rFonts w:ascii="Times New Roman" w:hAnsi="Times New Roman" w:cs="Times New Roman"/>
                      <w:color w:val="000000"/>
                      <w:kern w:val="2"/>
                      <w:sz w:val="21"/>
                      <w:szCs w:val="21"/>
                      <w:vertAlign w:val="subscript"/>
                    </w:rPr>
                    <w:t>3</w:t>
                  </w:r>
                </w:p>
              </w:tc>
              <w:tc>
                <w:tcPr>
                  <w:tcW w:w="1985" w:type="dxa"/>
                  <w:tcMar>
                    <w:top w:w="57" w:type="dxa"/>
                    <w:left w:w="85" w:type="dxa"/>
                    <w:bottom w:w="57" w:type="dxa"/>
                    <w:right w:w="85" w:type="dxa"/>
                  </w:tcMar>
                  <w:vAlign w:val="center"/>
                  <w:hideMark/>
                </w:tcPr>
                <w:p w:rsidR="00B14B67" w:rsidRPr="00E649D8" w:rsidRDefault="00B14B67"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第</w:t>
                  </w:r>
                  <w:r w:rsidRPr="00E649D8">
                    <w:rPr>
                      <w:rFonts w:ascii="Times New Roman" w:hAnsi="Times New Roman" w:cs="Times New Roman"/>
                      <w:color w:val="000000"/>
                      <w:kern w:val="2"/>
                      <w:sz w:val="21"/>
                      <w:szCs w:val="21"/>
                    </w:rPr>
                    <w:t>90</w:t>
                  </w:r>
                  <w:r w:rsidRPr="00E649D8">
                    <w:rPr>
                      <w:rFonts w:ascii="Times New Roman" w:hAnsi="Times New Roman" w:cs="Times New Roman"/>
                      <w:color w:val="000000"/>
                      <w:kern w:val="2"/>
                      <w:sz w:val="21"/>
                      <w:szCs w:val="21"/>
                    </w:rPr>
                    <w:t>百分位浓度</w:t>
                  </w:r>
                </w:p>
              </w:tc>
              <w:tc>
                <w:tcPr>
                  <w:tcW w:w="1559" w:type="dxa"/>
                  <w:tcMar>
                    <w:top w:w="57" w:type="dxa"/>
                    <w:left w:w="85" w:type="dxa"/>
                    <w:bottom w:w="57" w:type="dxa"/>
                    <w:right w:w="85" w:type="dxa"/>
                  </w:tcMar>
                  <w:vAlign w:val="center"/>
                  <w:hideMark/>
                </w:tcPr>
                <w:p w:rsidR="00B14B67" w:rsidRDefault="00B14B67" w:rsidP="00B14B67">
                  <w:pPr>
                    <w:widowControl w:val="0"/>
                    <w:autoSpaceDE w:val="0"/>
                    <w:autoSpaceDN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202</w:t>
                  </w:r>
                </w:p>
              </w:tc>
              <w:tc>
                <w:tcPr>
                  <w:tcW w:w="1701" w:type="dxa"/>
                  <w:tcMar>
                    <w:top w:w="57" w:type="dxa"/>
                    <w:left w:w="85" w:type="dxa"/>
                    <w:bottom w:w="57" w:type="dxa"/>
                    <w:right w:w="85" w:type="dxa"/>
                  </w:tcMar>
                  <w:vAlign w:val="center"/>
                  <w:hideMark/>
                </w:tcPr>
                <w:p w:rsidR="00B14B67" w:rsidRDefault="00B14B67" w:rsidP="00B14B67">
                  <w:pPr>
                    <w:widowControl w:val="0"/>
                    <w:autoSpaceDE w:val="0"/>
                    <w:autoSpaceDN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160</w:t>
                  </w:r>
                </w:p>
              </w:tc>
              <w:tc>
                <w:tcPr>
                  <w:tcW w:w="1386" w:type="dxa"/>
                  <w:tcMar>
                    <w:top w:w="57" w:type="dxa"/>
                    <w:left w:w="85" w:type="dxa"/>
                    <w:bottom w:w="57" w:type="dxa"/>
                    <w:right w:w="85" w:type="dxa"/>
                  </w:tcMar>
                  <w:vAlign w:val="center"/>
                  <w:hideMark/>
                </w:tcPr>
                <w:p w:rsidR="00B14B67" w:rsidRDefault="00B14B67" w:rsidP="00B14B67">
                  <w:pPr>
                    <w:widowControl w:val="0"/>
                    <w:autoSpaceDE w:val="0"/>
                    <w:autoSpaceDN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126</w:t>
                  </w:r>
                </w:p>
              </w:tc>
              <w:tc>
                <w:tcPr>
                  <w:tcW w:w="1273" w:type="dxa"/>
                  <w:tcMar>
                    <w:top w:w="57" w:type="dxa"/>
                    <w:left w:w="85" w:type="dxa"/>
                    <w:bottom w:w="57" w:type="dxa"/>
                    <w:right w:w="85" w:type="dxa"/>
                  </w:tcMar>
                  <w:vAlign w:val="center"/>
                  <w:hideMark/>
                </w:tcPr>
                <w:p w:rsidR="00B14B67" w:rsidRPr="00E649D8" w:rsidRDefault="00B14B67" w:rsidP="00B14B67">
                  <w:pPr>
                    <w:widowControl w:val="0"/>
                    <w:autoSpaceDE w:val="0"/>
                    <w:autoSpaceDN w:val="0"/>
                    <w:adjustRightInd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达标</w:t>
                  </w:r>
                </w:p>
              </w:tc>
            </w:tr>
          </w:tbl>
          <w:p w:rsidR="00B14B67" w:rsidRDefault="00B14B67" w:rsidP="00B14B67">
            <w:pPr>
              <w:spacing w:line="440" w:lineRule="exact"/>
              <w:ind w:firstLineChars="200" w:firstLine="480"/>
              <w:jc w:val="both"/>
              <w:rPr>
                <w:rFonts w:ascii="Times New Roman" w:hAnsi="Times New Roman" w:cs="Times New Roman"/>
                <w:szCs w:val="20"/>
              </w:rPr>
            </w:pPr>
            <w:r>
              <w:rPr>
                <w:rFonts w:ascii="Times New Roman" w:hAnsi="Times New Roman" w:cs="Times New Roman" w:hint="eastAsia"/>
                <w:szCs w:val="20"/>
              </w:rPr>
              <w:t>由上表可知，其中</w:t>
            </w:r>
            <w:r>
              <w:rPr>
                <w:rFonts w:ascii="Times New Roman" w:hAnsi="Times New Roman" w:cs="Times New Roman"/>
                <w:szCs w:val="20"/>
              </w:rPr>
              <w:t>PM</w:t>
            </w:r>
            <w:r>
              <w:rPr>
                <w:rFonts w:ascii="Times New Roman" w:hAnsi="Times New Roman" w:cs="Times New Roman"/>
                <w:szCs w:val="20"/>
                <w:vertAlign w:val="subscript"/>
              </w:rPr>
              <w:t>10</w:t>
            </w:r>
            <w:r>
              <w:rPr>
                <w:rFonts w:ascii="Times New Roman" w:hAnsi="Times New Roman" w:cs="Times New Roman" w:hint="eastAsia"/>
                <w:szCs w:val="20"/>
              </w:rPr>
              <w:t>、</w:t>
            </w:r>
            <w:r>
              <w:rPr>
                <w:rFonts w:ascii="Times New Roman" w:hAnsi="Times New Roman" w:cs="Times New Roman"/>
                <w:szCs w:val="20"/>
              </w:rPr>
              <w:t>PM</w:t>
            </w:r>
            <w:r>
              <w:rPr>
                <w:rFonts w:ascii="Times New Roman" w:hAnsi="Times New Roman" w:cs="Times New Roman"/>
                <w:szCs w:val="20"/>
                <w:vertAlign w:val="subscript"/>
              </w:rPr>
              <w:t>2.5</w:t>
            </w:r>
            <w:r>
              <w:rPr>
                <w:rFonts w:ascii="Times New Roman" w:hAnsi="Times New Roman" w:cs="Times New Roman" w:hint="eastAsia"/>
                <w:szCs w:val="20"/>
              </w:rPr>
              <w:t>、</w:t>
            </w:r>
            <w:r>
              <w:rPr>
                <w:rFonts w:ascii="Times New Roman" w:hAnsi="Times New Roman" w:cs="Times New Roman"/>
                <w:szCs w:val="20"/>
              </w:rPr>
              <w:t>NO</w:t>
            </w:r>
            <w:r>
              <w:rPr>
                <w:rFonts w:ascii="Times New Roman" w:hAnsi="Times New Roman" w:cs="Times New Roman"/>
                <w:szCs w:val="20"/>
                <w:vertAlign w:val="subscript"/>
              </w:rPr>
              <w:t>2</w:t>
            </w:r>
            <w:r>
              <w:rPr>
                <w:rFonts w:ascii="Times New Roman" w:hAnsi="Times New Roman" w:cs="Times New Roman" w:hint="eastAsia"/>
                <w:szCs w:val="20"/>
              </w:rPr>
              <w:t>、</w:t>
            </w:r>
            <w:r>
              <w:rPr>
                <w:rFonts w:ascii="Times New Roman" w:hAnsi="Times New Roman" w:cs="Times New Roman"/>
                <w:szCs w:val="20"/>
              </w:rPr>
              <w:t>O</w:t>
            </w:r>
            <w:r>
              <w:rPr>
                <w:rFonts w:ascii="Times New Roman" w:hAnsi="Times New Roman" w:cs="Times New Roman"/>
                <w:szCs w:val="20"/>
                <w:vertAlign w:val="subscript"/>
              </w:rPr>
              <w:t>3</w:t>
            </w:r>
            <w:r>
              <w:rPr>
                <w:rFonts w:ascii="Times New Roman" w:hAnsi="Times New Roman" w:cs="Times New Roman" w:hint="eastAsia"/>
                <w:szCs w:val="20"/>
              </w:rPr>
              <w:t>均不能够满足《环境空气质量标准》（</w:t>
            </w:r>
            <w:r>
              <w:rPr>
                <w:rFonts w:ascii="Times New Roman" w:hAnsi="Times New Roman" w:cs="Times New Roman"/>
                <w:szCs w:val="20"/>
              </w:rPr>
              <w:t>GB3095-2012</w:t>
            </w:r>
            <w:r>
              <w:rPr>
                <w:rFonts w:ascii="Times New Roman" w:hAnsi="Times New Roman" w:cs="Times New Roman" w:hint="eastAsia"/>
                <w:szCs w:val="20"/>
              </w:rPr>
              <w:t>）二级标准要求。根据《环境影响评价技术导则</w:t>
            </w:r>
            <w:r>
              <w:rPr>
                <w:rFonts w:ascii="Times New Roman" w:hAnsi="Times New Roman" w:cs="Times New Roman"/>
                <w:szCs w:val="20"/>
              </w:rPr>
              <w:t xml:space="preserve"> </w:t>
            </w:r>
            <w:r>
              <w:rPr>
                <w:rFonts w:ascii="Times New Roman" w:hAnsi="Times New Roman" w:cs="Times New Roman" w:hint="eastAsia"/>
                <w:szCs w:val="20"/>
              </w:rPr>
              <w:t>大气环境》</w:t>
            </w:r>
            <w:r>
              <w:rPr>
                <w:rFonts w:ascii="Times New Roman" w:hAnsi="Times New Roman" w:cs="Times New Roman"/>
                <w:szCs w:val="20"/>
              </w:rPr>
              <w:t>(HJ2.2-2018)</w:t>
            </w:r>
            <w:r>
              <w:rPr>
                <w:rFonts w:ascii="Times New Roman" w:hAnsi="Times New Roman" w:cs="Times New Roman" w:hint="eastAsia"/>
                <w:szCs w:val="20"/>
              </w:rPr>
              <w:t>，本项目所在区域属于未达标区。</w:t>
            </w:r>
          </w:p>
          <w:p w:rsidR="00B14B67" w:rsidRDefault="00B14B67" w:rsidP="00B14B67">
            <w:pPr>
              <w:spacing w:line="440" w:lineRule="exact"/>
              <w:ind w:firstLineChars="200" w:firstLine="480"/>
              <w:jc w:val="both"/>
              <w:rPr>
                <w:rFonts w:ascii="Times New Roman" w:hAnsi="Times New Roman" w:cs="Times New Roman"/>
                <w:szCs w:val="20"/>
              </w:rPr>
            </w:pPr>
            <w:r>
              <w:rPr>
                <w:rFonts w:ascii="Times New Roman" w:hAnsi="Times New Roman" w:cs="Times New Roman"/>
                <w:szCs w:val="20"/>
              </w:rPr>
              <w:t>2018</w:t>
            </w:r>
            <w:r>
              <w:rPr>
                <w:rFonts w:ascii="Times New Roman" w:hAnsi="Times New Roman" w:cs="Times New Roman" w:hint="eastAsia"/>
                <w:szCs w:val="20"/>
              </w:rPr>
              <w:t>年，新乡市</w:t>
            </w:r>
            <w:r>
              <w:rPr>
                <w:rFonts w:ascii="Times New Roman" w:hAnsi="Times New Roman" w:cs="Times New Roman"/>
                <w:szCs w:val="20"/>
              </w:rPr>
              <w:t>PM</w:t>
            </w:r>
            <w:r>
              <w:rPr>
                <w:rFonts w:ascii="Times New Roman" w:hAnsi="Times New Roman" w:cs="Times New Roman"/>
                <w:szCs w:val="20"/>
                <w:vertAlign w:val="subscript"/>
              </w:rPr>
              <w:t>10</w:t>
            </w:r>
            <w:r>
              <w:rPr>
                <w:rFonts w:ascii="Times New Roman" w:hAnsi="Times New Roman" w:cs="Times New Roman" w:hint="eastAsia"/>
                <w:szCs w:val="20"/>
              </w:rPr>
              <w:t>平均浓度</w:t>
            </w:r>
            <w:r>
              <w:rPr>
                <w:rFonts w:ascii="Times New Roman" w:hAnsi="Times New Roman" w:cs="Times New Roman"/>
                <w:szCs w:val="20"/>
              </w:rPr>
              <w:t>105</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立方米，同比下降</w:t>
            </w:r>
            <w:r>
              <w:rPr>
                <w:rFonts w:ascii="Times New Roman" w:hAnsi="Times New Roman" w:cs="Times New Roman"/>
                <w:szCs w:val="20"/>
              </w:rPr>
              <w:t>4</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立方米，降幅</w:t>
            </w:r>
            <w:r>
              <w:rPr>
                <w:rFonts w:ascii="Times New Roman" w:hAnsi="Times New Roman" w:cs="Times New Roman"/>
                <w:szCs w:val="20"/>
              </w:rPr>
              <w:t>3.7%</w:t>
            </w:r>
            <w:r>
              <w:rPr>
                <w:rFonts w:ascii="Times New Roman" w:hAnsi="Times New Roman" w:cs="Times New Roman" w:hint="eastAsia"/>
                <w:szCs w:val="20"/>
              </w:rPr>
              <w:t>，；</w:t>
            </w:r>
            <w:r>
              <w:rPr>
                <w:rFonts w:ascii="Times New Roman" w:hAnsi="Times New Roman" w:cs="Times New Roman"/>
                <w:szCs w:val="20"/>
              </w:rPr>
              <w:t>PM</w:t>
            </w:r>
            <w:r>
              <w:rPr>
                <w:rFonts w:ascii="Times New Roman" w:hAnsi="Times New Roman" w:cs="Times New Roman"/>
                <w:szCs w:val="20"/>
                <w:vertAlign w:val="subscript"/>
              </w:rPr>
              <w:t>2.5</w:t>
            </w:r>
            <w:r>
              <w:rPr>
                <w:rFonts w:ascii="Times New Roman" w:hAnsi="Times New Roman" w:cs="Times New Roman" w:hint="eastAsia"/>
                <w:szCs w:val="20"/>
              </w:rPr>
              <w:t>平均浓度</w:t>
            </w:r>
            <w:r>
              <w:rPr>
                <w:rFonts w:ascii="Times New Roman" w:hAnsi="Times New Roman" w:cs="Times New Roman"/>
                <w:szCs w:val="20"/>
              </w:rPr>
              <w:t>61</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立方米，同比下降</w:t>
            </w:r>
            <w:r>
              <w:rPr>
                <w:rFonts w:ascii="Times New Roman" w:hAnsi="Times New Roman" w:cs="Times New Roman"/>
                <w:szCs w:val="20"/>
              </w:rPr>
              <w:t>2</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立方米，降幅</w:t>
            </w:r>
            <w:r>
              <w:rPr>
                <w:rFonts w:ascii="Times New Roman" w:hAnsi="Times New Roman" w:cs="Times New Roman"/>
                <w:szCs w:val="20"/>
              </w:rPr>
              <w:t>3.2%</w:t>
            </w:r>
            <w:r>
              <w:rPr>
                <w:rFonts w:ascii="Times New Roman" w:hAnsi="Times New Roman" w:cs="Times New Roman" w:hint="eastAsia"/>
                <w:szCs w:val="20"/>
              </w:rPr>
              <w:t>，</w:t>
            </w:r>
            <w:r>
              <w:rPr>
                <w:rFonts w:ascii="Times New Roman" w:hAnsi="Times New Roman" w:cs="Times New Roman"/>
                <w:szCs w:val="20"/>
              </w:rPr>
              <w:t>SO</w:t>
            </w:r>
            <w:r>
              <w:rPr>
                <w:rFonts w:ascii="Times New Roman" w:hAnsi="Times New Roman" w:cs="Times New Roman"/>
                <w:szCs w:val="20"/>
                <w:vertAlign w:val="subscript"/>
              </w:rPr>
              <w:t>2</w:t>
            </w:r>
            <w:r>
              <w:rPr>
                <w:rFonts w:ascii="Times New Roman" w:hAnsi="Times New Roman" w:cs="Times New Roman" w:hint="eastAsia"/>
                <w:szCs w:val="20"/>
              </w:rPr>
              <w:t>平均浓度</w:t>
            </w:r>
            <w:r>
              <w:rPr>
                <w:rFonts w:ascii="Times New Roman" w:hAnsi="Times New Roman" w:cs="Times New Roman"/>
                <w:szCs w:val="20"/>
              </w:rPr>
              <w:t>19</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立方米，同比下降</w:t>
            </w:r>
            <w:r>
              <w:rPr>
                <w:rFonts w:ascii="Times New Roman" w:hAnsi="Times New Roman" w:cs="Times New Roman"/>
                <w:szCs w:val="20"/>
              </w:rPr>
              <w:t>9</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立方米，降幅</w:t>
            </w:r>
            <w:r>
              <w:rPr>
                <w:rFonts w:ascii="Times New Roman" w:hAnsi="Times New Roman" w:cs="Times New Roman"/>
                <w:szCs w:val="20"/>
              </w:rPr>
              <w:t>32.1%</w:t>
            </w:r>
            <w:r>
              <w:rPr>
                <w:rFonts w:ascii="Times New Roman" w:hAnsi="Times New Roman" w:cs="Times New Roman" w:hint="eastAsia"/>
                <w:szCs w:val="20"/>
              </w:rPr>
              <w:t>；</w:t>
            </w:r>
            <w:r>
              <w:rPr>
                <w:rFonts w:ascii="Times New Roman" w:hAnsi="Times New Roman" w:cs="Times New Roman"/>
                <w:szCs w:val="20"/>
              </w:rPr>
              <w:t>NO</w:t>
            </w:r>
            <w:r>
              <w:rPr>
                <w:rFonts w:ascii="Times New Roman" w:hAnsi="Times New Roman" w:cs="Times New Roman"/>
                <w:szCs w:val="20"/>
                <w:vertAlign w:val="subscript"/>
              </w:rPr>
              <w:t>2</w:t>
            </w:r>
            <w:r>
              <w:rPr>
                <w:rFonts w:ascii="Times New Roman" w:hAnsi="Times New Roman" w:cs="Times New Roman" w:hint="eastAsia"/>
                <w:szCs w:val="20"/>
              </w:rPr>
              <w:t>平均浓度</w:t>
            </w:r>
            <w:r>
              <w:rPr>
                <w:rFonts w:ascii="Times New Roman" w:hAnsi="Times New Roman" w:cs="Times New Roman"/>
                <w:szCs w:val="20"/>
              </w:rPr>
              <w:t>49</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立方米，同比下降</w:t>
            </w:r>
            <w:r>
              <w:rPr>
                <w:rFonts w:ascii="Times New Roman" w:hAnsi="Times New Roman" w:cs="Times New Roman"/>
                <w:szCs w:val="20"/>
              </w:rPr>
              <w:t>1</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立方米，降幅</w:t>
            </w:r>
            <w:r>
              <w:rPr>
                <w:rFonts w:ascii="Times New Roman" w:hAnsi="Times New Roman" w:cs="Times New Roman"/>
                <w:szCs w:val="20"/>
              </w:rPr>
              <w:t>2.0%</w:t>
            </w:r>
            <w:r>
              <w:rPr>
                <w:rFonts w:ascii="Times New Roman" w:hAnsi="Times New Roman" w:cs="Times New Roman" w:hint="eastAsia"/>
                <w:szCs w:val="20"/>
              </w:rPr>
              <w:t>；</w:t>
            </w:r>
            <w:r>
              <w:rPr>
                <w:rFonts w:ascii="Times New Roman" w:hAnsi="Times New Roman" w:cs="Times New Roman"/>
                <w:szCs w:val="20"/>
              </w:rPr>
              <w:t>O</w:t>
            </w:r>
            <w:r>
              <w:rPr>
                <w:rFonts w:ascii="Times New Roman" w:hAnsi="Times New Roman" w:cs="Times New Roman"/>
                <w:szCs w:val="20"/>
                <w:vertAlign w:val="subscript"/>
              </w:rPr>
              <w:t>3</w:t>
            </w:r>
            <w:r>
              <w:rPr>
                <w:rFonts w:ascii="Times New Roman" w:hAnsi="Times New Roman" w:cs="Times New Roman" w:hint="eastAsia"/>
                <w:szCs w:val="20"/>
              </w:rPr>
              <w:t>第</w:t>
            </w:r>
            <w:r>
              <w:rPr>
                <w:rFonts w:ascii="Times New Roman" w:hAnsi="Times New Roman" w:cs="Times New Roman"/>
                <w:szCs w:val="20"/>
              </w:rPr>
              <w:t>90</w:t>
            </w:r>
            <w:r>
              <w:rPr>
                <w:rFonts w:ascii="Times New Roman" w:hAnsi="Times New Roman" w:cs="Times New Roman" w:hint="eastAsia"/>
                <w:szCs w:val="20"/>
              </w:rPr>
              <w:t>百分位浓度为</w:t>
            </w:r>
            <w:r>
              <w:rPr>
                <w:rFonts w:ascii="Times New Roman" w:hAnsi="Times New Roman" w:cs="Times New Roman"/>
                <w:szCs w:val="20"/>
              </w:rPr>
              <w:t>202</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立方米，同比下降</w:t>
            </w:r>
            <w:r>
              <w:rPr>
                <w:rFonts w:ascii="Times New Roman" w:hAnsi="Times New Roman" w:cs="Times New Roman"/>
                <w:szCs w:val="20"/>
              </w:rPr>
              <w:t>7</w:t>
            </w:r>
            <w:r>
              <w:rPr>
                <w:rFonts w:ascii="Times New Roman" w:hAnsi="Times New Roman" w:cs="Times New Roman" w:hint="eastAsia"/>
                <w:szCs w:val="20"/>
              </w:rPr>
              <w:t>微克</w:t>
            </w:r>
            <w:r>
              <w:rPr>
                <w:rFonts w:ascii="Times New Roman" w:hAnsi="Times New Roman" w:cs="Times New Roman"/>
                <w:szCs w:val="20"/>
              </w:rPr>
              <w:t>/</w:t>
            </w:r>
            <w:r>
              <w:rPr>
                <w:rFonts w:ascii="Times New Roman" w:hAnsi="Times New Roman" w:cs="Times New Roman" w:hint="eastAsia"/>
                <w:szCs w:val="20"/>
              </w:rPr>
              <w:t>立方米，降幅</w:t>
            </w:r>
            <w:r>
              <w:rPr>
                <w:rFonts w:ascii="Times New Roman" w:hAnsi="Times New Roman" w:cs="Times New Roman"/>
                <w:szCs w:val="20"/>
              </w:rPr>
              <w:t>3.3%</w:t>
            </w:r>
            <w:r>
              <w:rPr>
                <w:rFonts w:ascii="Times New Roman" w:hAnsi="Times New Roman" w:cs="Times New Roman" w:hint="eastAsia"/>
                <w:szCs w:val="20"/>
              </w:rPr>
              <w:t>，</w:t>
            </w:r>
            <w:r>
              <w:rPr>
                <w:rFonts w:ascii="Times New Roman" w:hAnsi="Times New Roman" w:cs="Times New Roman"/>
                <w:szCs w:val="20"/>
              </w:rPr>
              <w:t>CO</w:t>
            </w:r>
            <w:r>
              <w:rPr>
                <w:rFonts w:ascii="Times New Roman" w:hAnsi="Times New Roman" w:cs="Times New Roman" w:hint="eastAsia"/>
                <w:szCs w:val="20"/>
              </w:rPr>
              <w:t>第</w:t>
            </w:r>
            <w:r>
              <w:rPr>
                <w:rFonts w:ascii="Times New Roman" w:hAnsi="Times New Roman" w:cs="Times New Roman"/>
                <w:szCs w:val="20"/>
              </w:rPr>
              <w:t>95</w:t>
            </w:r>
            <w:r>
              <w:rPr>
                <w:rFonts w:ascii="Times New Roman" w:hAnsi="Times New Roman" w:cs="Times New Roman" w:hint="eastAsia"/>
                <w:szCs w:val="20"/>
              </w:rPr>
              <w:t>百分位浓度</w:t>
            </w:r>
            <w:r>
              <w:rPr>
                <w:rFonts w:ascii="Times New Roman" w:hAnsi="Times New Roman" w:cs="Times New Roman"/>
                <w:szCs w:val="20"/>
              </w:rPr>
              <w:t>2.30</w:t>
            </w:r>
            <w:r>
              <w:rPr>
                <w:rFonts w:ascii="Times New Roman" w:hAnsi="Times New Roman" w:cs="Times New Roman" w:hint="eastAsia"/>
                <w:szCs w:val="20"/>
              </w:rPr>
              <w:t>毫克</w:t>
            </w:r>
            <w:r>
              <w:rPr>
                <w:rFonts w:ascii="Times New Roman" w:hAnsi="Times New Roman" w:cs="Times New Roman"/>
                <w:szCs w:val="20"/>
              </w:rPr>
              <w:t>/</w:t>
            </w:r>
            <w:r>
              <w:rPr>
                <w:rFonts w:ascii="Times New Roman" w:hAnsi="Times New Roman" w:cs="Times New Roman" w:hint="eastAsia"/>
                <w:szCs w:val="20"/>
              </w:rPr>
              <w:t>立方米，同比下降</w:t>
            </w:r>
            <w:r>
              <w:rPr>
                <w:rFonts w:ascii="Times New Roman" w:hAnsi="Times New Roman" w:cs="Times New Roman"/>
                <w:szCs w:val="20"/>
              </w:rPr>
              <w:t>0.66</w:t>
            </w:r>
            <w:r>
              <w:rPr>
                <w:rFonts w:ascii="Times New Roman" w:hAnsi="Times New Roman" w:cs="Times New Roman" w:hint="eastAsia"/>
                <w:szCs w:val="20"/>
              </w:rPr>
              <w:t>毫克</w:t>
            </w:r>
            <w:r>
              <w:rPr>
                <w:rFonts w:ascii="Times New Roman" w:hAnsi="Times New Roman" w:cs="Times New Roman"/>
                <w:szCs w:val="20"/>
              </w:rPr>
              <w:t>/</w:t>
            </w:r>
            <w:r>
              <w:rPr>
                <w:rFonts w:ascii="Times New Roman" w:hAnsi="Times New Roman" w:cs="Times New Roman" w:hint="eastAsia"/>
                <w:szCs w:val="20"/>
              </w:rPr>
              <w:t>立方米，降幅</w:t>
            </w:r>
            <w:r>
              <w:rPr>
                <w:rFonts w:ascii="Times New Roman" w:hAnsi="Times New Roman" w:cs="Times New Roman"/>
                <w:szCs w:val="20"/>
              </w:rPr>
              <w:t>22.3%</w:t>
            </w:r>
            <w:r>
              <w:rPr>
                <w:rFonts w:ascii="Times New Roman" w:hAnsi="Times New Roman" w:cs="Times New Roman" w:hint="eastAsia"/>
                <w:szCs w:val="20"/>
              </w:rPr>
              <w:t>。优、良天数</w:t>
            </w:r>
            <w:r>
              <w:rPr>
                <w:rFonts w:ascii="Times New Roman" w:hAnsi="Times New Roman" w:cs="Times New Roman"/>
                <w:szCs w:val="20"/>
              </w:rPr>
              <w:t>177</w:t>
            </w:r>
            <w:r>
              <w:rPr>
                <w:rFonts w:ascii="Times New Roman" w:hAnsi="Times New Roman" w:cs="Times New Roman" w:hint="eastAsia"/>
                <w:szCs w:val="20"/>
              </w:rPr>
              <w:t>天，优、良天数比例</w:t>
            </w:r>
            <w:r>
              <w:rPr>
                <w:rFonts w:ascii="Times New Roman" w:hAnsi="Times New Roman" w:cs="Times New Roman"/>
                <w:szCs w:val="20"/>
              </w:rPr>
              <w:t>51.8%</w:t>
            </w:r>
            <w:r>
              <w:rPr>
                <w:rFonts w:ascii="Times New Roman" w:hAnsi="Times New Roman" w:cs="Times New Roman" w:hint="eastAsia"/>
                <w:szCs w:val="20"/>
              </w:rPr>
              <w:t>，去年同期，优、良天数</w:t>
            </w:r>
            <w:r>
              <w:rPr>
                <w:rFonts w:ascii="Times New Roman" w:hAnsi="Times New Roman" w:cs="Times New Roman"/>
                <w:szCs w:val="20"/>
              </w:rPr>
              <w:t>173</w:t>
            </w:r>
            <w:r>
              <w:rPr>
                <w:rFonts w:ascii="Times New Roman" w:hAnsi="Times New Roman" w:cs="Times New Roman" w:hint="eastAsia"/>
                <w:szCs w:val="20"/>
              </w:rPr>
              <w:t>天，优、良天数比例</w:t>
            </w:r>
            <w:r>
              <w:rPr>
                <w:rFonts w:ascii="Times New Roman" w:hAnsi="Times New Roman" w:cs="Times New Roman"/>
                <w:szCs w:val="20"/>
              </w:rPr>
              <w:t>47.4%</w:t>
            </w:r>
            <w:r>
              <w:rPr>
                <w:rFonts w:ascii="Times New Roman" w:hAnsi="Times New Roman" w:cs="Times New Roman" w:hint="eastAsia"/>
                <w:szCs w:val="20"/>
              </w:rPr>
              <w:t>，同比优、良天数增加</w:t>
            </w:r>
            <w:r>
              <w:rPr>
                <w:rFonts w:ascii="Times New Roman" w:hAnsi="Times New Roman" w:cs="Times New Roman"/>
                <w:szCs w:val="20"/>
              </w:rPr>
              <w:t>4</w:t>
            </w:r>
            <w:r>
              <w:rPr>
                <w:rFonts w:ascii="Times New Roman" w:hAnsi="Times New Roman" w:cs="Times New Roman" w:hint="eastAsia"/>
                <w:szCs w:val="20"/>
              </w:rPr>
              <w:t>天，上升</w:t>
            </w:r>
            <w:r>
              <w:rPr>
                <w:rFonts w:ascii="Times New Roman" w:hAnsi="Times New Roman" w:cs="Times New Roman"/>
                <w:szCs w:val="20"/>
              </w:rPr>
              <w:t>4.4</w:t>
            </w:r>
            <w:r>
              <w:rPr>
                <w:rFonts w:ascii="Times New Roman" w:hAnsi="Times New Roman" w:cs="Times New Roman" w:hint="eastAsia"/>
                <w:szCs w:val="20"/>
              </w:rPr>
              <w:t>个百分点。</w:t>
            </w:r>
          </w:p>
          <w:p w:rsidR="00511258" w:rsidRPr="00E649D8" w:rsidRDefault="00B14B67" w:rsidP="00B14B67">
            <w:pPr>
              <w:spacing w:line="440" w:lineRule="exact"/>
              <w:ind w:firstLineChars="182" w:firstLine="437"/>
              <w:jc w:val="both"/>
              <w:rPr>
                <w:rFonts w:ascii="Times New Roman" w:hAnsi="Times New Roman" w:cs="Times New Roman"/>
              </w:rPr>
            </w:pPr>
            <w:r>
              <w:rPr>
                <w:rFonts w:ascii="Times New Roman" w:hAnsi="Times New Roman" w:cs="Times New Roman" w:hint="eastAsia"/>
              </w:rPr>
              <w:t>目前，新乡市正在实施《新乡市蓝天工程行动计划》、《新乡市</w:t>
            </w:r>
            <w:r>
              <w:rPr>
                <w:rFonts w:ascii="Times New Roman" w:hAnsi="Times New Roman" w:cs="Times New Roman"/>
              </w:rPr>
              <w:t>2018</w:t>
            </w:r>
            <w:r>
              <w:rPr>
                <w:rFonts w:ascii="Times New Roman" w:hAnsi="Times New Roman" w:cs="Times New Roman" w:hint="eastAsia"/>
              </w:rPr>
              <w:t>年大气污染防治攻坚战实施方案》、《</w:t>
            </w:r>
            <w:r>
              <w:rPr>
                <w:rFonts w:ascii="Times New Roman" w:hAnsi="Times New Roman" w:cs="Times New Roman"/>
              </w:rPr>
              <w:t>“</w:t>
            </w:r>
            <w:r>
              <w:rPr>
                <w:rFonts w:ascii="Times New Roman" w:hAnsi="Times New Roman" w:cs="Times New Roman" w:hint="eastAsia"/>
              </w:rPr>
              <w:t>十三五</w:t>
            </w:r>
            <w:r>
              <w:rPr>
                <w:rFonts w:ascii="Times New Roman" w:hAnsi="Times New Roman" w:cs="Times New Roman"/>
              </w:rPr>
              <w:t>”</w:t>
            </w:r>
            <w:r>
              <w:rPr>
                <w:rFonts w:ascii="Times New Roman" w:hAnsi="Times New Roman" w:cs="Times New Roman" w:hint="eastAsia"/>
              </w:rPr>
              <w:t>挥发性有机物污染防治工作方案》、《新乡市环境污染防治攻坚战三年行动实施方案（</w:t>
            </w:r>
            <w:r>
              <w:rPr>
                <w:rFonts w:ascii="Times New Roman" w:hAnsi="Times New Roman" w:cs="Times New Roman"/>
              </w:rPr>
              <w:t>2018-2020</w:t>
            </w:r>
            <w:r>
              <w:rPr>
                <w:rFonts w:ascii="Times New Roman" w:hAnsi="Times New Roman" w:cs="Times New Roman" w:hint="eastAsia"/>
              </w:rPr>
              <w:t>年）》等一系列措施，将不断改善区域大气环境质量。预计</w:t>
            </w:r>
            <w:r>
              <w:rPr>
                <w:rFonts w:ascii="Times New Roman" w:hAnsi="Times New Roman" w:cs="Times New Roman"/>
              </w:rPr>
              <w:t>2020</w:t>
            </w:r>
            <w:r>
              <w:rPr>
                <w:rFonts w:ascii="Times New Roman" w:hAnsi="Times New Roman" w:cs="Times New Roman" w:hint="eastAsia"/>
              </w:rPr>
              <w:t>年可以达到《新乡市环境污染防治攻坚战三年行动实施方案（</w:t>
            </w:r>
            <w:r>
              <w:rPr>
                <w:rFonts w:ascii="Times New Roman" w:hAnsi="Times New Roman" w:cs="Times New Roman"/>
              </w:rPr>
              <w:t>2018-2020</w:t>
            </w:r>
            <w:r>
              <w:rPr>
                <w:rFonts w:ascii="Times New Roman" w:hAnsi="Times New Roman" w:cs="Times New Roman" w:hint="eastAsia"/>
              </w:rPr>
              <w:t>年）》中：</w:t>
            </w:r>
            <w:r>
              <w:rPr>
                <w:rFonts w:ascii="Times New Roman" w:hAnsi="Times New Roman" w:cs="Times New Roman"/>
              </w:rPr>
              <w:t>“</w:t>
            </w:r>
            <w:r>
              <w:rPr>
                <w:rFonts w:ascii="Times New Roman" w:hAnsi="Times New Roman" w:cs="Times New Roman" w:hint="eastAsia"/>
              </w:rPr>
              <w:t>全市</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hint="eastAsia"/>
              </w:rPr>
              <w:t>年均浓度达到</w:t>
            </w:r>
            <w:r>
              <w:rPr>
                <w:rFonts w:ascii="Times New Roman" w:hAnsi="Times New Roman" w:cs="Times New Roman"/>
              </w:rPr>
              <w:t>55</w:t>
            </w:r>
            <w:r>
              <w:rPr>
                <w:rFonts w:ascii="Times New Roman" w:hAnsi="Times New Roman" w:cs="Times New Roman" w:hint="eastAsia"/>
              </w:rPr>
              <w:t>微克</w:t>
            </w:r>
            <w:r>
              <w:rPr>
                <w:rFonts w:ascii="Times New Roman" w:hAnsi="Times New Roman" w:cs="Times New Roman"/>
              </w:rPr>
              <w:t>/</w:t>
            </w:r>
            <w:r>
              <w:rPr>
                <w:rFonts w:ascii="Times New Roman" w:hAnsi="Times New Roman" w:cs="Times New Roman" w:hint="eastAsia"/>
              </w:rPr>
              <w:t>立方米以下，</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hint="eastAsia"/>
              </w:rPr>
              <w:t>年均浓度达到</w:t>
            </w:r>
            <w:r>
              <w:rPr>
                <w:rFonts w:ascii="Times New Roman" w:hAnsi="Times New Roman" w:cs="Times New Roman"/>
              </w:rPr>
              <w:t>101</w:t>
            </w:r>
            <w:r>
              <w:rPr>
                <w:rFonts w:ascii="Times New Roman" w:hAnsi="Times New Roman" w:cs="Times New Roman" w:hint="eastAsia"/>
              </w:rPr>
              <w:t>微克</w:t>
            </w:r>
            <w:r>
              <w:rPr>
                <w:rFonts w:ascii="Times New Roman" w:hAnsi="Times New Roman" w:cs="Times New Roman"/>
              </w:rPr>
              <w:t>/</w:t>
            </w:r>
            <w:r>
              <w:rPr>
                <w:rFonts w:ascii="Times New Roman" w:hAnsi="Times New Roman" w:cs="Times New Roman" w:hint="eastAsia"/>
              </w:rPr>
              <w:t>立方米以下，全年优良天数比例达到</w:t>
            </w:r>
            <w:r>
              <w:rPr>
                <w:rFonts w:ascii="Times New Roman" w:hAnsi="Times New Roman" w:cs="Times New Roman"/>
              </w:rPr>
              <w:t>66%</w:t>
            </w:r>
            <w:r>
              <w:rPr>
                <w:rFonts w:ascii="Times New Roman" w:hAnsi="Times New Roman" w:cs="Times New Roman" w:hint="eastAsia"/>
              </w:rPr>
              <w:t>以上</w:t>
            </w:r>
            <w:r>
              <w:rPr>
                <w:rFonts w:ascii="Times New Roman" w:hAnsi="Times New Roman" w:cs="Times New Roman"/>
              </w:rPr>
              <w:t>”</w:t>
            </w:r>
            <w:r>
              <w:rPr>
                <w:rFonts w:ascii="Times New Roman" w:hAnsi="Times New Roman" w:cs="Times New Roman" w:hint="eastAsia"/>
              </w:rPr>
              <w:t>的目标要求。</w:t>
            </w:r>
          </w:p>
          <w:p w:rsidR="00511258" w:rsidRPr="00E649D8" w:rsidRDefault="00511258" w:rsidP="00B14B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本项目各项废气均进行收集并设有有效的治理措施，</w:t>
            </w:r>
            <w:r w:rsidR="008D5387" w:rsidRPr="00E649D8">
              <w:rPr>
                <w:rFonts w:ascii="Times New Roman" w:hAnsi="Times New Roman" w:cs="Times New Roman"/>
                <w:kern w:val="2"/>
              </w:rPr>
              <w:t>破碎</w:t>
            </w:r>
            <w:r w:rsidRPr="00E649D8">
              <w:rPr>
                <w:rFonts w:ascii="Times New Roman" w:hAnsi="Times New Roman" w:cs="Times New Roman"/>
                <w:kern w:val="2"/>
              </w:rPr>
              <w:t>过程粉尘采用袋式除尘器进行治理，</w:t>
            </w:r>
            <w:r w:rsidR="005C0E05" w:rsidRPr="00E649D8">
              <w:rPr>
                <w:rFonts w:ascii="Times New Roman" w:hAnsi="Times New Roman" w:cs="Times New Roman"/>
                <w:kern w:val="2"/>
              </w:rPr>
              <w:t>挤出吹塑</w:t>
            </w:r>
            <w:r w:rsidRPr="00E649D8">
              <w:rPr>
                <w:rFonts w:ascii="Times New Roman" w:hAnsi="Times New Roman" w:cs="Times New Roman"/>
                <w:kern w:val="2"/>
              </w:rPr>
              <w:t>废气采用</w:t>
            </w:r>
            <w:r w:rsidRPr="00E649D8">
              <w:rPr>
                <w:rFonts w:ascii="Times New Roman" w:hAnsi="Times New Roman" w:cs="Times New Roman"/>
                <w:kern w:val="2"/>
              </w:rPr>
              <w:t>UV</w:t>
            </w:r>
            <w:r w:rsidRPr="00E649D8">
              <w:rPr>
                <w:rFonts w:ascii="Times New Roman" w:hAnsi="Times New Roman" w:cs="Times New Roman"/>
                <w:kern w:val="2"/>
              </w:rPr>
              <w:t>光催化氧化</w:t>
            </w:r>
            <w:r w:rsidRPr="00E649D8">
              <w:rPr>
                <w:rFonts w:ascii="Times New Roman" w:hAnsi="Times New Roman" w:cs="Times New Roman"/>
                <w:kern w:val="2"/>
              </w:rPr>
              <w:t>+</w:t>
            </w:r>
            <w:r w:rsidRPr="00E649D8">
              <w:rPr>
                <w:rFonts w:ascii="Times New Roman" w:hAnsi="Times New Roman" w:cs="Times New Roman"/>
                <w:kern w:val="2"/>
              </w:rPr>
              <w:t>活性炭吸附罐进行治理，项目</w:t>
            </w:r>
            <w:r w:rsidRPr="00E649D8">
              <w:rPr>
                <w:rFonts w:ascii="Times New Roman" w:hAnsi="Times New Roman" w:cs="Times New Roman"/>
                <w:kern w:val="2"/>
              </w:rPr>
              <w:t>VOCs</w:t>
            </w:r>
            <w:r w:rsidRPr="00E649D8">
              <w:rPr>
                <w:rFonts w:ascii="Times New Roman" w:hAnsi="Times New Roman" w:cs="Times New Roman"/>
                <w:kern w:val="2"/>
              </w:rPr>
              <w:t>总量指标拟从</w:t>
            </w:r>
            <w:r w:rsidR="008D5387" w:rsidRPr="00E649D8">
              <w:rPr>
                <w:rFonts w:ascii="Times New Roman" w:hAnsi="Times New Roman" w:cs="Times New Roman"/>
                <w:kern w:val="2"/>
              </w:rPr>
              <w:t>新乡县</w:t>
            </w:r>
            <w:r w:rsidRPr="00E649D8">
              <w:rPr>
                <w:rFonts w:ascii="Times New Roman" w:hAnsi="Times New Roman" w:cs="Times New Roman"/>
                <w:kern w:val="2"/>
              </w:rPr>
              <w:t>削减量中替代。项目不会对周围环境造成影响，不影响区域环境质量目标的实现。</w:t>
            </w:r>
          </w:p>
          <w:p w:rsidR="00511258" w:rsidRPr="00E649D8" w:rsidRDefault="00511258" w:rsidP="00B14B67">
            <w:pPr>
              <w:widowControl w:val="0"/>
              <w:spacing w:line="440" w:lineRule="exact"/>
              <w:ind w:firstLineChars="200" w:firstLine="482"/>
              <w:rPr>
                <w:rFonts w:ascii="Times New Roman" w:hAnsi="Times New Roman" w:cs="Times New Roman"/>
                <w:b/>
                <w:kern w:val="2"/>
                <w:szCs w:val="20"/>
              </w:rPr>
            </w:pPr>
            <w:r w:rsidRPr="00E649D8">
              <w:rPr>
                <w:rFonts w:ascii="Times New Roman" w:hAnsi="Times New Roman" w:cs="Times New Roman"/>
                <w:b/>
                <w:kern w:val="2"/>
                <w:szCs w:val="20"/>
              </w:rPr>
              <w:t>2</w:t>
            </w:r>
            <w:r w:rsidRPr="00E649D8">
              <w:rPr>
                <w:rFonts w:ascii="Times New Roman" w:hAnsi="Times New Roman" w:cs="Times New Roman"/>
                <w:b/>
                <w:kern w:val="2"/>
                <w:szCs w:val="20"/>
              </w:rPr>
              <w:t>、地表水环境质量现状</w:t>
            </w:r>
          </w:p>
          <w:p w:rsidR="003F2107" w:rsidRPr="00E649D8" w:rsidRDefault="003F2107" w:rsidP="00B14B67">
            <w:pPr>
              <w:spacing w:line="440" w:lineRule="exact"/>
              <w:ind w:firstLineChars="200" w:firstLine="480"/>
              <w:rPr>
                <w:rFonts w:ascii="Times New Roman" w:hAnsi="Times New Roman" w:cs="Times New Roman"/>
                <w:color w:val="000000"/>
              </w:rPr>
            </w:pPr>
            <w:r w:rsidRPr="00E649D8">
              <w:rPr>
                <w:rFonts w:ascii="Times New Roman" w:hAnsi="Times New Roman" w:cs="Times New Roman"/>
                <w:color w:val="000000"/>
              </w:rPr>
              <w:t>项目纳污水体为东孟姜女河。评价引用</w:t>
            </w:r>
            <w:r w:rsidRPr="00E649D8">
              <w:rPr>
                <w:rFonts w:ascii="Times New Roman" w:hAnsi="Times New Roman" w:cs="Times New Roman"/>
                <w:color w:val="000000"/>
              </w:rPr>
              <w:t>201</w:t>
            </w:r>
            <w:r w:rsidR="000D6A2A" w:rsidRPr="00E649D8">
              <w:rPr>
                <w:rFonts w:ascii="Times New Roman" w:hAnsi="Times New Roman" w:cs="Times New Roman"/>
                <w:color w:val="000000"/>
              </w:rPr>
              <w:t>9</w:t>
            </w:r>
            <w:r w:rsidRPr="00E649D8">
              <w:rPr>
                <w:rFonts w:ascii="Times New Roman" w:hAnsi="Times New Roman" w:cs="Times New Roman"/>
                <w:color w:val="000000"/>
              </w:rPr>
              <w:t>年</w:t>
            </w:r>
            <w:r w:rsidR="000D6A2A" w:rsidRPr="00E649D8">
              <w:rPr>
                <w:rFonts w:ascii="Times New Roman" w:hAnsi="Times New Roman" w:cs="Times New Roman"/>
                <w:color w:val="000000"/>
              </w:rPr>
              <w:t>2</w:t>
            </w:r>
            <w:r w:rsidRPr="00E649D8">
              <w:rPr>
                <w:rFonts w:ascii="Times New Roman" w:hAnsi="Times New Roman" w:cs="Times New Roman"/>
                <w:color w:val="000000"/>
              </w:rPr>
              <w:t>月新乡市环境监测站对东孟青龙路化肥厂东断面的监测数据，数据见下表。</w:t>
            </w:r>
          </w:p>
          <w:p w:rsidR="003F2107" w:rsidRPr="00E649D8" w:rsidRDefault="003F2107" w:rsidP="00B14B67">
            <w:pPr>
              <w:spacing w:line="440" w:lineRule="exact"/>
              <w:ind w:firstLineChars="200" w:firstLine="480"/>
              <w:rPr>
                <w:rFonts w:ascii="Times New Roman" w:hAnsi="Times New Roman" w:cs="Times New Roman"/>
                <w:color w:val="000000"/>
                <w:sz w:val="28"/>
                <w:szCs w:val="28"/>
              </w:rPr>
            </w:pPr>
            <w:r w:rsidRPr="00E649D8">
              <w:rPr>
                <w:rFonts w:ascii="Times New Roman" w:eastAsia="黑体" w:hAnsi="Times New Roman" w:cs="Times New Roman"/>
                <w:color w:val="000000"/>
              </w:rPr>
              <w:t>表</w:t>
            </w:r>
            <w:r w:rsidRPr="00E649D8">
              <w:rPr>
                <w:rFonts w:ascii="Times New Roman" w:eastAsia="黑体" w:hAnsi="Times New Roman" w:cs="Times New Roman"/>
                <w:color w:val="000000"/>
              </w:rPr>
              <w:t>1</w:t>
            </w:r>
            <w:r w:rsidR="00447CB5">
              <w:rPr>
                <w:rFonts w:ascii="Times New Roman" w:eastAsia="黑体" w:hAnsi="Times New Roman" w:cs="Times New Roman" w:hint="eastAsia"/>
                <w:color w:val="000000"/>
              </w:rPr>
              <w:t xml:space="preserve">6        </w:t>
            </w:r>
            <w:r w:rsidRPr="00E649D8">
              <w:rPr>
                <w:rFonts w:ascii="Times New Roman" w:eastAsia="黑体" w:hAnsi="Times New Roman" w:cs="Times New Roman"/>
                <w:color w:val="000000"/>
              </w:rPr>
              <w:t>东孟青龙路化肥厂东断面</w:t>
            </w:r>
            <w:r w:rsidRPr="00E649D8">
              <w:rPr>
                <w:rFonts w:ascii="Times New Roman" w:eastAsia="黑体" w:hAnsi="Times New Roman" w:cs="Times New Roman"/>
                <w:bCs/>
                <w:color w:val="000000"/>
              </w:rPr>
              <w:t>监测数据</w:t>
            </w:r>
            <w:r w:rsidRPr="00E649D8">
              <w:rPr>
                <w:rFonts w:ascii="Times New Roman" w:hAnsi="Times New Roman" w:cs="Times New Roman"/>
                <w:b/>
                <w:bCs/>
                <w:color w:val="000000"/>
              </w:rPr>
              <w:t>（</w:t>
            </w:r>
            <w:r w:rsidRPr="00E649D8">
              <w:rPr>
                <w:rFonts w:ascii="Times New Roman" w:eastAsia="黑体" w:hAnsi="Times New Roman" w:cs="Times New Roman"/>
                <w:color w:val="000000"/>
              </w:rPr>
              <w:t>201</w:t>
            </w:r>
            <w:r w:rsidR="000D6A2A" w:rsidRPr="00E649D8">
              <w:rPr>
                <w:rFonts w:ascii="Times New Roman" w:eastAsia="黑体" w:hAnsi="Times New Roman" w:cs="Times New Roman"/>
                <w:color w:val="000000"/>
              </w:rPr>
              <w:t>9</w:t>
            </w:r>
            <w:r w:rsidRPr="00E649D8">
              <w:rPr>
                <w:rFonts w:ascii="Times New Roman" w:eastAsia="黑体" w:hAnsi="Times New Roman" w:cs="Times New Roman"/>
                <w:color w:val="000000"/>
              </w:rPr>
              <w:t>年</w:t>
            </w:r>
            <w:r w:rsidR="000D6A2A" w:rsidRPr="00E649D8">
              <w:rPr>
                <w:rFonts w:ascii="Times New Roman" w:eastAsia="黑体" w:hAnsi="Times New Roman" w:cs="Times New Roman"/>
                <w:color w:val="000000"/>
              </w:rPr>
              <w:t>2</w:t>
            </w:r>
            <w:r w:rsidRPr="00E649D8">
              <w:rPr>
                <w:rFonts w:ascii="Times New Roman" w:eastAsia="黑体" w:hAnsi="Times New Roman" w:cs="Times New Roman"/>
                <w:color w:val="000000"/>
              </w:rPr>
              <w:t>月）单位（</w:t>
            </w:r>
            <w:r w:rsidRPr="00E649D8">
              <w:rPr>
                <w:rFonts w:ascii="Times New Roman" w:eastAsia="黑体" w:hAnsi="Times New Roman" w:cs="Times New Roman"/>
                <w:color w:val="000000"/>
              </w:rPr>
              <w:t>mg/L</w:t>
            </w:r>
            <w:r w:rsidRPr="00E649D8">
              <w:rPr>
                <w:rFonts w:ascii="Times New Roman" w:eastAsia="黑体" w:hAnsi="Times New Roman" w:cs="Times New Roman"/>
                <w:color w:val="000000"/>
              </w:rPr>
              <w:t>）</w:t>
            </w:r>
          </w:p>
          <w:tbl>
            <w:tblPr>
              <w:tblW w:w="9075" w:type="dxa"/>
              <w:tblLook w:val="04A0"/>
            </w:tblPr>
            <w:tblGrid>
              <w:gridCol w:w="2266"/>
              <w:gridCol w:w="2269"/>
              <w:gridCol w:w="2271"/>
              <w:gridCol w:w="2269"/>
            </w:tblGrid>
            <w:tr w:rsidR="003F2107" w:rsidRPr="00E649D8" w:rsidTr="00B14B67">
              <w:trPr>
                <w:trHeight w:val="397"/>
              </w:trPr>
              <w:tc>
                <w:tcPr>
                  <w:tcW w:w="2265" w:type="dxa"/>
                  <w:tcBorders>
                    <w:top w:val="single" w:sz="8" w:space="0" w:color="auto"/>
                    <w:left w:val="nil"/>
                    <w:bottom w:val="single" w:sz="8"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sz w:val="21"/>
                      <w:szCs w:val="21"/>
                    </w:rPr>
                    <w:t>监测因子</w:t>
                  </w:r>
                </w:p>
              </w:tc>
              <w:tc>
                <w:tcPr>
                  <w:tcW w:w="2268" w:type="dxa"/>
                  <w:tcBorders>
                    <w:top w:val="single" w:sz="8" w:space="0" w:color="auto"/>
                    <w:left w:val="nil"/>
                    <w:bottom w:val="single" w:sz="8"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sz w:val="21"/>
                      <w:szCs w:val="21"/>
                    </w:rPr>
                    <w:t>COD</w:t>
                  </w:r>
                </w:p>
              </w:tc>
              <w:tc>
                <w:tcPr>
                  <w:tcW w:w="2270" w:type="dxa"/>
                  <w:tcBorders>
                    <w:top w:val="single" w:sz="8" w:space="0" w:color="auto"/>
                    <w:left w:val="nil"/>
                    <w:bottom w:val="single" w:sz="8"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sz w:val="21"/>
                      <w:szCs w:val="21"/>
                    </w:rPr>
                    <w:t>NH</w:t>
                  </w:r>
                  <w:r w:rsidRPr="00E649D8">
                    <w:rPr>
                      <w:rFonts w:ascii="Times New Roman" w:hAnsi="Times New Roman" w:cs="Times New Roman"/>
                      <w:b/>
                      <w:color w:val="000000"/>
                      <w:sz w:val="21"/>
                      <w:szCs w:val="21"/>
                      <w:vertAlign w:val="subscript"/>
                    </w:rPr>
                    <w:t>3</w:t>
                  </w:r>
                  <w:r w:rsidRPr="00E649D8">
                    <w:rPr>
                      <w:rFonts w:ascii="Times New Roman" w:hAnsi="Times New Roman" w:cs="Times New Roman"/>
                      <w:b/>
                      <w:color w:val="000000"/>
                      <w:sz w:val="21"/>
                      <w:szCs w:val="21"/>
                    </w:rPr>
                    <w:t>-N</w:t>
                  </w:r>
                </w:p>
              </w:tc>
              <w:tc>
                <w:tcPr>
                  <w:tcW w:w="2268" w:type="dxa"/>
                  <w:tcBorders>
                    <w:top w:val="single" w:sz="8" w:space="0" w:color="auto"/>
                    <w:left w:val="nil"/>
                    <w:bottom w:val="single" w:sz="8" w:space="0" w:color="auto"/>
                    <w:right w:val="nil"/>
                  </w:tcBorders>
                  <w:vAlign w:val="center"/>
                  <w:hideMark/>
                </w:tcPr>
                <w:p w:rsidR="003F2107" w:rsidRPr="00E649D8" w:rsidRDefault="003F2107">
                  <w:pPr>
                    <w:widowControl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sz w:val="21"/>
                      <w:szCs w:val="21"/>
                    </w:rPr>
                    <w:t>TP</w:t>
                  </w:r>
                </w:p>
              </w:tc>
            </w:tr>
            <w:tr w:rsidR="003F2107" w:rsidRPr="00E649D8" w:rsidTr="00B14B67">
              <w:trPr>
                <w:trHeight w:val="397"/>
              </w:trPr>
              <w:tc>
                <w:tcPr>
                  <w:tcW w:w="2265" w:type="dxa"/>
                  <w:tcBorders>
                    <w:top w:val="single" w:sz="8" w:space="0" w:color="auto"/>
                    <w:left w:val="nil"/>
                    <w:bottom w:val="single" w:sz="4"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监测数据</w:t>
                  </w:r>
                </w:p>
              </w:tc>
              <w:tc>
                <w:tcPr>
                  <w:tcW w:w="2268" w:type="dxa"/>
                  <w:tcBorders>
                    <w:top w:val="single" w:sz="8" w:space="0" w:color="auto"/>
                    <w:left w:val="nil"/>
                    <w:bottom w:val="single" w:sz="4" w:space="0" w:color="auto"/>
                    <w:right w:val="single" w:sz="4" w:space="0" w:color="auto"/>
                  </w:tcBorders>
                  <w:vAlign w:val="center"/>
                  <w:hideMark/>
                </w:tcPr>
                <w:p w:rsidR="003F2107" w:rsidRPr="00E649D8" w:rsidRDefault="000D6A2A">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18.9</w:t>
                  </w:r>
                </w:p>
              </w:tc>
              <w:tc>
                <w:tcPr>
                  <w:tcW w:w="2270" w:type="dxa"/>
                  <w:tcBorders>
                    <w:top w:val="single" w:sz="8" w:space="0" w:color="auto"/>
                    <w:left w:val="nil"/>
                    <w:bottom w:val="single" w:sz="4" w:space="0" w:color="auto"/>
                    <w:right w:val="single" w:sz="4" w:space="0" w:color="auto"/>
                  </w:tcBorders>
                  <w:vAlign w:val="center"/>
                  <w:hideMark/>
                </w:tcPr>
                <w:p w:rsidR="003F2107" w:rsidRPr="00E649D8" w:rsidRDefault="000D6A2A">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1.59</w:t>
                  </w:r>
                </w:p>
              </w:tc>
              <w:tc>
                <w:tcPr>
                  <w:tcW w:w="2268" w:type="dxa"/>
                  <w:tcBorders>
                    <w:top w:val="single" w:sz="8" w:space="0" w:color="auto"/>
                    <w:left w:val="nil"/>
                    <w:bottom w:val="single" w:sz="4" w:space="0" w:color="auto"/>
                    <w:right w:val="nil"/>
                  </w:tcBorders>
                  <w:vAlign w:val="center"/>
                  <w:hideMark/>
                </w:tcPr>
                <w:p w:rsidR="003F2107" w:rsidRPr="00E649D8" w:rsidRDefault="003F2107" w:rsidP="000D6A2A">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0.0</w:t>
                  </w:r>
                  <w:r w:rsidR="000D6A2A" w:rsidRPr="00E649D8">
                    <w:rPr>
                      <w:rFonts w:ascii="Times New Roman" w:hAnsi="Times New Roman" w:cs="Times New Roman"/>
                      <w:color w:val="000000"/>
                      <w:sz w:val="21"/>
                      <w:szCs w:val="21"/>
                    </w:rPr>
                    <w:t>97</w:t>
                  </w:r>
                </w:p>
              </w:tc>
            </w:tr>
            <w:tr w:rsidR="003F2107" w:rsidRPr="00E649D8" w:rsidTr="00B14B67">
              <w:trPr>
                <w:trHeight w:val="397"/>
              </w:trPr>
              <w:tc>
                <w:tcPr>
                  <w:tcW w:w="2265" w:type="dxa"/>
                  <w:tcBorders>
                    <w:top w:val="single" w:sz="4" w:space="0" w:color="auto"/>
                    <w:left w:val="nil"/>
                    <w:bottom w:val="single" w:sz="4"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执行标准</w:t>
                  </w:r>
                </w:p>
              </w:tc>
              <w:tc>
                <w:tcPr>
                  <w:tcW w:w="2268" w:type="dxa"/>
                  <w:tcBorders>
                    <w:top w:val="single" w:sz="4" w:space="0" w:color="auto"/>
                    <w:left w:val="nil"/>
                    <w:bottom w:val="single" w:sz="4"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40</w:t>
                  </w:r>
                </w:p>
              </w:tc>
              <w:tc>
                <w:tcPr>
                  <w:tcW w:w="2270" w:type="dxa"/>
                  <w:tcBorders>
                    <w:top w:val="single" w:sz="4" w:space="0" w:color="auto"/>
                    <w:left w:val="nil"/>
                    <w:bottom w:val="single" w:sz="4"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2.0</w:t>
                  </w:r>
                </w:p>
              </w:tc>
              <w:tc>
                <w:tcPr>
                  <w:tcW w:w="2268" w:type="dxa"/>
                  <w:tcBorders>
                    <w:top w:val="single" w:sz="4" w:space="0" w:color="auto"/>
                    <w:left w:val="nil"/>
                    <w:bottom w:val="single" w:sz="4" w:space="0" w:color="auto"/>
                    <w:right w:val="nil"/>
                  </w:tcBorders>
                  <w:vAlign w:val="center"/>
                  <w:hideMark/>
                </w:tcPr>
                <w:p w:rsidR="003F2107" w:rsidRPr="00E649D8" w:rsidRDefault="003F2107">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0.4</w:t>
                  </w:r>
                </w:p>
              </w:tc>
            </w:tr>
            <w:tr w:rsidR="003F2107" w:rsidRPr="00E649D8" w:rsidTr="00B14B67">
              <w:trPr>
                <w:trHeight w:val="397"/>
              </w:trPr>
              <w:tc>
                <w:tcPr>
                  <w:tcW w:w="2265" w:type="dxa"/>
                  <w:tcBorders>
                    <w:top w:val="single" w:sz="4" w:space="0" w:color="auto"/>
                    <w:left w:val="nil"/>
                    <w:bottom w:val="single" w:sz="8"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达标情况</w:t>
                  </w:r>
                </w:p>
              </w:tc>
              <w:tc>
                <w:tcPr>
                  <w:tcW w:w="2268" w:type="dxa"/>
                  <w:tcBorders>
                    <w:top w:val="single" w:sz="4" w:space="0" w:color="auto"/>
                    <w:left w:val="nil"/>
                    <w:bottom w:val="single" w:sz="8"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达标</w:t>
                  </w:r>
                </w:p>
              </w:tc>
              <w:tc>
                <w:tcPr>
                  <w:tcW w:w="2270" w:type="dxa"/>
                  <w:tcBorders>
                    <w:top w:val="single" w:sz="4" w:space="0" w:color="auto"/>
                    <w:left w:val="nil"/>
                    <w:bottom w:val="single" w:sz="8" w:space="0" w:color="auto"/>
                    <w:right w:val="single" w:sz="4" w:space="0" w:color="auto"/>
                  </w:tcBorders>
                  <w:vAlign w:val="center"/>
                  <w:hideMark/>
                </w:tcPr>
                <w:p w:rsidR="003F2107" w:rsidRPr="00E649D8" w:rsidRDefault="003F2107">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达标</w:t>
                  </w:r>
                </w:p>
              </w:tc>
              <w:tc>
                <w:tcPr>
                  <w:tcW w:w="2268" w:type="dxa"/>
                  <w:tcBorders>
                    <w:top w:val="single" w:sz="4" w:space="0" w:color="auto"/>
                    <w:left w:val="nil"/>
                    <w:bottom w:val="single" w:sz="8" w:space="0" w:color="auto"/>
                    <w:right w:val="nil"/>
                  </w:tcBorders>
                  <w:vAlign w:val="center"/>
                  <w:hideMark/>
                </w:tcPr>
                <w:p w:rsidR="003F2107" w:rsidRPr="00E649D8" w:rsidRDefault="003F2107">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sz w:val="21"/>
                      <w:szCs w:val="21"/>
                    </w:rPr>
                    <w:t>达标</w:t>
                  </w:r>
                </w:p>
              </w:tc>
            </w:tr>
          </w:tbl>
          <w:p w:rsidR="003F2107" w:rsidRPr="00E649D8" w:rsidRDefault="003F2107" w:rsidP="00B14B67">
            <w:pPr>
              <w:adjustRightInd w:val="0"/>
              <w:snapToGrid w:val="0"/>
              <w:spacing w:line="440" w:lineRule="exact"/>
              <w:ind w:firstLineChars="200" w:firstLine="480"/>
              <w:rPr>
                <w:rFonts w:ascii="Times New Roman" w:hAnsi="Times New Roman" w:cs="Times New Roman"/>
                <w:color w:val="000000"/>
                <w:kern w:val="2"/>
              </w:rPr>
            </w:pPr>
            <w:r w:rsidRPr="00E649D8">
              <w:rPr>
                <w:rFonts w:ascii="Times New Roman" w:hAnsi="Times New Roman" w:cs="Times New Roman"/>
                <w:color w:val="000000"/>
              </w:rPr>
              <w:t>由上表可知，</w:t>
            </w:r>
            <w:r w:rsidR="000D6A2A" w:rsidRPr="00E649D8">
              <w:rPr>
                <w:rFonts w:ascii="Times New Roman" w:hAnsi="Times New Roman" w:cs="Times New Roman"/>
                <w:color w:val="000000"/>
              </w:rPr>
              <w:t>2</w:t>
            </w:r>
            <w:r w:rsidRPr="00E649D8">
              <w:rPr>
                <w:rFonts w:ascii="Times New Roman" w:hAnsi="Times New Roman" w:cs="Times New Roman"/>
                <w:color w:val="000000"/>
              </w:rPr>
              <w:t>月份东孟青龙路化肥厂东断面数据均达标。目前新乡市正在推进实施《新乡市人民政府关于打赢水污染防治攻坚战的意见》（新政文</w:t>
            </w:r>
            <w:r w:rsidRPr="00E649D8">
              <w:rPr>
                <w:rFonts w:ascii="Times New Roman" w:hAnsi="Times New Roman" w:cs="Times New Roman"/>
                <w:color w:val="000000"/>
              </w:rPr>
              <w:t>[2017]28</w:t>
            </w:r>
            <w:r w:rsidRPr="00E649D8">
              <w:rPr>
                <w:rFonts w:ascii="Times New Roman" w:hAnsi="Times New Roman" w:cs="Times New Roman"/>
                <w:color w:val="000000"/>
              </w:rPr>
              <w:t>号）、《新乡市卫河流域水污染防治攻坚战实施方案等</w:t>
            </w:r>
            <w:r w:rsidRPr="00E649D8">
              <w:rPr>
                <w:rFonts w:ascii="Times New Roman" w:hAnsi="Times New Roman" w:cs="Times New Roman"/>
                <w:color w:val="000000"/>
              </w:rPr>
              <w:t>11</w:t>
            </w:r>
            <w:r w:rsidRPr="00E649D8">
              <w:rPr>
                <w:rFonts w:ascii="Times New Roman" w:hAnsi="Times New Roman" w:cs="Times New Roman"/>
                <w:color w:val="000000"/>
              </w:rPr>
              <w:t>个专项方案》（新环攻坚办（</w:t>
            </w:r>
            <w:r w:rsidRPr="00E649D8">
              <w:rPr>
                <w:rFonts w:ascii="Times New Roman" w:hAnsi="Times New Roman" w:cs="Times New Roman"/>
                <w:color w:val="000000"/>
              </w:rPr>
              <w:t>2017</w:t>
            </w:r>
            <w:r w:rsidRPr="00E649D8">
              <w:rPr>
                <w:rFonts w:ascii="Times New Roman" w:hAnsi="Times New Roman" w:cs="Times New Roman"/>
                <w:color w:val="000000"/>
              </w:rPr>
              <w:t>）</w:t>
            </w:r>
            <w:r w:rsidRPr="00E649D8">
              <w:rPr>
                <w:rFonts w:ascii="Times New Roman" w:hAnsi="Times New Roman" w:cs="Times New Roman"/>
                <w:color w:val="000000"/>
              </w:rPr>
              <w:t>20</w:t>
            </w:r>
            <w:r w:rsidRPr="00E649D8">
              <w:rPr>
                <w:rFonts w:ascii="Times New Roman" w:hAnsi="Times New Roman" w:cs="Times New Roman"/>
                <w:color w:val="000000"/>
              </w:rPr>
              <w:t>号）、《新乡市污水处理厂及配套管网建设与城市黑臭水体整治实施方案》（新环攻坚办（</w:t>
            </w:r>
            <w:r w:rsidRPr="00E649D8">
              <w:rPr>
                <w:rFonts w:ascii="Times New Roman" w:hAnsi="Times New Roman" w:cs="Times New Roman"/>
                <w:color w:val="000000"/>
              </w:rPr>
              <w:t>2017</w:t>
            </w:r>
            <w:r w:rsidRPr="00E649D8">
              <w:rPr>
                <w:rFonts w:ascii="Times New Roman" w:hAnsi="Times New Roman" w:cs="Times New Roman"/>
                <w:color w:val="000000"/>
              </w:rPr>
              <w:t>）</w:t>
            </w:r>
            <w:r w:rsidRPr="00E649D8">
              <w:rPr>
                <w:rFonts w:ascii="Times New Roman" w:hAnsi="Times New Roman" w:cs="Times New Roman"/>
                <w:color w:val="000000"/>
              </w:rPr>
              <w:t>13</w:t>
            </w:r>
            <w:r w:rsidRPr="00E649D8">
              <w:rPr>
                <w:rFonts w:ascii="Times New Roman" w:hAnsi="Times New Roman" w:cs="Times New Roman"/>
                <w:color w:val="000000"/>
              </w:rPr>
              <w:t>号）和新乡市人民政府办公室关于印发新乡市</w:t>
            </w:r>
            <w:r w:rsidRPr="00E649D8">
              <w:rPr>
                <w:rFonts w:ascii="Times New Roman" w:hAnsi="Times New Roman" w:cs="Times New Roman"/>
                <w:color w:val="000000"/>
              </w:rPr>
              <w:t>2018</w:t>
            </w:r>
            <w:r w:rsidRPr="00E649D8">
              <w:rPr>
                <w:rFonts w:ascii="Times New Roman" w:hAnsi="Times New Roman" w:cs="Times New Roman"/>
                <w:color w:val="000000"/>
              </w:rPr>
              <w:t>年持续打好打赢水污染防治攻坚战工作方案的通知（新政办（</w:t>
            </w:r>
            <w:r w:rsidRPr="00E649D8">
              <w:rPr>
                <w:rFonts w:ascii="Times New Roman" w:hAnsi="Times New Roman" w:cs="Times New Roman"/>
                <w:color w:val="000000"/>
              </w:rPr>
              <w:t>2018</w:t>
            </w:r>
            <w:r w:rsidRPr="00E649D8">
              <w:rPr>
                <w:rFonts w:ascii="Times New Roman" w:hAnsi="Times New Roman" w:cs="Times New Roman"/>
                <w:color w:val="000000"/>
              </w:rPr>
              <w:t>）</w:t>
            </w:r>
            <w:r w:rsidRPr="00E649D8">
              <w:rPr>
                <w:rFonts w:ascii="Times New Roman" w:hAnsi="Times New Roman" w:cs="Times New Roman"/>
                <w:color w:val="000000"/>
              </w:rPr>
              <w:t>28</w:t>
            </w:r>
            <w:r w:rsidRPr="00E649D8">
              <w:rPr>
                <w:rFonts w:ascii="Times New Roman" w:hAnsi="Times New Roman" w:cs="Times New Roman"/>
                <w:color w:val="000000"/>
              </w:rPr>
              <w:t>号），将继续改善新乡市水环境质量。</w:t>
            </w:r>
          </w:p>
          <w:p w:rsidR="00511258" w:rsidRPr="00E649D8" w:rsidRDefault="00511258" w:rsidP="00B14B67">
            <w:pPr>
              <w:adjustRightInd w:val="0"/>
              <w:spacing w:line="440" w:lineRule="exact"/>
              <w:ind w:firstLineChars="200" w:firstLine="480"/>
              <w:rPr>
                <w:rFonts w:ascii="Times New Roman" w:hAnsi="Times New Roman" w:cs="Times New Roman"/>
                <w:color w:val="000000" w:themeColor="text1"/>
              </w:rPr>
            </w:pPr>
            <w:r w:rsidRPr="00E649D8">
              <w:rPr>
                <w:rFonts w:ascii="Times New Roman" w:hAnsi="Times New Roman" w:cs="Times New Roman"/>
                <w:color w:val="000000" w:themeColor="text1"/>
              </w:rPr>
              <w:t>本项目废水为生活污水，</w:t>
            </w:r>
            <w:r w:rsidR="008D5387" w:rsidRPr="00E649D8">
              <w:rPr>
                <w:rFonts w:ascii="Times New Roman" w:hAnsi="Times New Roman" w:cs="Times New Roman"/>
                <w:color w:val="000000" w:themeColor="text1"/>
              </w:rPr>
              <w:t>经化粪池预处理后</w:t>
            </w:r>
            <w:r w:rsidRPr="00E649D8">
              <w:rPr>
                <w:rFonts w:ascii="Times New Roman" w:hAnsi="Times New Roman" w:cs="Times New Roman"/>
                <w:color w:val="000000" w:themeColor="text1"/>
              </w:rPr>
              <w:t>，</w:t>
            </w:r>
            <w:r w:rsidR="008D5387" w:rsidRPr="00E649D8">
              <w:rPr>
                <w:rFonts w:ascii="Times New Roman" w:hAnsi="Times New Roman" w:cs="Times New Roman"/>
                <w:color w:val="000000" w:themeColor="text1"/>
              </w:rPr>
              <w:t>排入</w:t>
            </w:r>
            <w:r w:rsidR="005C0E05" w:rsidRPr="00E649D8">
              <w:rPr>
                <w:rFonts w:ascii="Times New Roman" w:hAnsi="Times New Roman" w:cs="Times New Roman"/>
                <w:color w:val="000000" w:themeColor="text1"/>
              </w:rPr>
              <w:t>贾屯</w:t>
            </w:r>
            <w:r w:rsidR="008D5387" w:rsidRPr="00E649D8">
              <w:rPr>
                <w:rFonts w:ascii="Times New Roman" w:hAnsi="Times New Roman" w:cs="Times New Roman"/>
                <w:color w:val="000000" w:themeColor="text1"/>
              </w:rPr>
              <w:t>污水处理厂进一步处理，对区域地表水</w:t>
            </w:r>
            <w:r w:rsidRPr="00E649D8">
              <w:rPr>
                <w:rFonts w:ascii="Times New Roman" w:hAnsi="Times New Roman" w:cs="Times New Roman"/>
                <w:color w:val="000000" w:themeColor="text1"/>
              </w:rPr>
              <w:t>环境质量</w:t>
            </w:r>
            <w:r w:rsidR="008D5387" w:rsidRPr="00E649D8">
              <w:rPr>
                <w:rFonts w:ascii="Times New Roman" w:hAnsi="Times New Roman" w:cs="Times New Roman"/>
                <w:color w:val="000000" w:themeColor="text1"/>
              </w:rPr>
              <w:t>影响可接受</w:t>
            </w:r>
            <w:r w:rsidRPr="00E649D8">
              <w:rPr>
                <w:rFonts w:ascii="Times New Roman" w:hAnsi="Times New Roman" w:cs="Times New Roman"/>
                <w:color w:val="000000" w:themeColor="text1"/>
              </w:rPr>
              <w:t>。</w:t>
            </w:r>
          </w:p>
          <w:p w:rsidR="00511258" w:rsidRPr="00E649D8" w:rsidRDefault="00511258" w:rsidP="00B14B67">
            <w:pPr>
              <w:widowControl w:val="0"/>
              <w:adjustRightInd w:val="0"/>
              <w:snapToGrid w:val="0"/>
              <w:spacing w:line="440" w:lineRule="exact"/>
              <w:ind w:firstLineChars="200" w:firstLine="482"/>
              <w:rPr>
                <w:rFonts w:ascii="Times New Roman" w:hAnsi="Times New Roman" w:cs="Times New Roman"/>
                <w:b/>
                <w:color w:val="000000"/>
                <w:kern w:val="2"/>
              </w:rPr>
            </w:pPr>
            <w:r w:rsidRPr="00E649D8">
              <w:rPr>
                <w:rFonts w:ascii="Times New Roman" w:hAnsi="Times New Roman" w:cs="Times New Roman"/>
                <w:b/>
                <w:color w:val="000000"/>
                <w:kern w:val="2"/>
              </w:rPr>
              <w:t>3</w:t>
            </w:r>
            <w:r w:rsidRPr="00E649D8">
              <w:rPr>
                <w:rFonts w:ascii="Times New Roman" w:hAnsi="Times New Roman" w:cs="Times New Roman"/>
                <w:b/>
                <w:color w:val="000000"/>
                <w:kern w:val="2"/>
              </w:rPr>
              <w:t>、地下水</w:t>
            </w:r>
          </w:p>
          <w:p w:rsidR="00511258" w:rsidRPr="00E649D8" w:rsidRDefault="00511258" w:rsidP="00B14B67">
            <w:pPr>
              <w:spacing w:line="440" w:lineRule="exact"/>
              <w:ind w:firstLineChars="200" w:firstLine="480"/>
              <w:jc w:val="both"/>
              <w:rPr>
                <w:rFonts w:ascii="Times New Roman" w:hAnsi="Times New Roman" w:cs="Times New Roman"/>
                <w:color w:val="000000"/>
                <w:kern w:val="2"/>
              </w:rPr>
            </w:pPr>
            <w:r w:rsidRPr="00E649D8">
              <w:rPr>
                <w:rFonts w:ascii="Times New Roman" w:hAnsi="Times New Roman" w:cs="Times New Roman"/>
                <w:color w:val="000000"/>
                <w:kern w:val="2"/>
              </w:rPr>
              <w:t>建设项目所在区域地下水环境质量较好，各项指标均能够达到《地下水质量标准》（</w:t>
            </w:r>
            <w:r w:rsidRPr="00E649D8">
              <w:rPr>
                <w:rFonts w:ascii="Times New Roman" w:hAnsi="Times New Roman" w:cs="Times New Roman"/>
                <w:color w:val="000000"/>
                <w:kern w:val="2"/>
              </w:rPr>
              <w:t>GB/T14848-2017</w:t>
            </w:r>
            <w:r w:rsidRPr="00E649D8">
              <w:rPr>
                <w:rFonts w:ascii="Times New Roman" w:hAnsi="Times New Roman" w:cs="Times New Roman"/>
                <w:color w:val="000000"/>
                <w:kern w:val="2"/>
              </w:rPr>
              <w:t>）</w:t>
            </w:r>
            <w:r w:rsidRPr="00E649D8">
              <w:rPr>
                <w:rFonts w:hAnsi="Times New Roman" w:cs="Times New Roman"/>
                <w:color w:val="000000"/>
                <w:kern w:val="2"/>
              </w:rPr>
              <w:t>Ⅲ</w:t>
            </w:r>
            <w:r w:rsidRPr="00E649D8">
              <w:rPr>
                <w:rFonts w:ascii="Times New Roman" w:hAnsi="Times New Roman" w:cs="Times New Roman"/>
                <w:color w:val="000000"/>
                <w:kern w:val="2"/>
              </w:rPr>
              <w:t>类标准。</w:t>
            </w:r>
          </w:p>
          <w:p w:rsidR="00511258" w:rsidRPr="00E649D8" w:rsidRDefault="00511258" w:rsidP="00B14B67">
            <w:pPr>
              <w:spacing w:line="440" w:lineRule="exact"/>
              <w:ind w:firstLineChars="196" w:firstLine="472"/>
              <w:rPr>
                <w:rFonts w:ascii="Times New Roman" w:hAnsi="Times New Roman" w:cs="Times New Roman"/>
                <w:b/>
                <w:szCs w:val="20"/>
              </w:rPr>
            </w:pPr>
            <w:r w:rsidRPr="00E649D8">
              <w:rPr>
                <w:rFonts w:ascii="Times New Roman" w:hAnsi="Times New Roman" w:cs="Times New Roman"/>
                <w:b/>
                <w:szCs w:val="20"/>
              </w:rPr>
              <w:t>4</w:t>
            </w:r>
            <w:r w:rsidRPr="00E649D8">
              <w:rPr>
                <w:rFonts w:ascii="Times New Roman" w:hAnsi="Times New Roman" w:cs="Times New Roman"/>
                <w:b/>
                <w:szCs w:val="20"/>
              </w:rPr>
              <w:t>、声环境质量现状</w:t>
            </w:r>
          </w:p>
          <w:p w:rsidR="00511258" w:rsidRPr="00E649D8" w:rsidRDefault="00511258" w:rsidP="00B14B67">
            <w:pPr>
              <w:spacing w:line="440" w:lineRule="exact"/>
              <w:ind w:firstLineChars="200" w:firstLine="480"/>
              <w:rPr>
                <w:rFonts w:ascii="Times New Roman" w:hAnsi="Times New Roman" w:cs="Times New Roman"/>
              </w:rPr>
            </w:pPr>
            <w:r w:rsidRPr="00E649D8">
              <w:rPr>
                <w:rFonts w:ascii="Times New Roman" w:hAnsi="Times New Roman" w:cs="Times New Roman"/>
              </w:rPr>
              <w:t>根据声环境功能区划分规定，本项目所在地处于</w:t>
            </w:r>
            <w:r w:rsidR="008D5387" w:rsidRPr="00E649D8">
              <w:rPr>
                <w:rFonts w:ascii="Times New Roman" w:hAnsi="Times New Roman" w:cs="Times New Roman"/>
              </w:rPr>
              <w:t>3</w:t>
            </w:r>
            <w:r w:rsidRPr="00E649D8">
              <w:rPr>
                <w:rFonts w:ascii="Times New Roman" w:hAnsi="Times New Roman" w:cs="Times New Roman"/>
              </w:rPr>
              <w:t>类声环境功能区。根据现场实测，项目所在区域昼间噪声为</w:t>
            </w:r>
            <w:r w:rsidR="008D5387" w:rsidRPr="00E649D8">
              <w:rPr>
                <w:rFonts w:ascii="Times New Roman" w:hAnsi="Times New Roman" w:cs="Times New Roman"/>
              </w:rPr>
              <w:t>53.4</w:t>
            </w:r>
            <w:r w:rsidRPr="00E649D8">
              <w:rPr>
                <w:rFonts w:ascii="Times New Roman" w:hAnsi="Times New Roman" w:cs="Times New Roman"/>
              </w:rPr>
              <w:t>~</w:t>
            </w:r>
            <w:r w:rsidR="008D5387" w:rsidRPr="00E649D8">
              <w:rPr>
                <w:rFonts w:ascii="Times New Roman" w:hAnsi="Times New Roman" w:cs="Times New Roman"/>
              </w:rPr>
              <w:t>57.3</w:t>
            </w:r>
            <w:r w:rsidRPr="00E649D8">
              <w:rPr>
                <w:rFonts w:ascii="Times New Roman" w:hAnsi="Times New Roman" w:cs="Times New Roman"/>
              </w:rPr>
              <w:t>dB(A)</w:t>
            </w:r>
            <w:r w:rsidRPr="00E649D8">
              <w:rPr>
                <w:rFonts w:ascii="Times New Roman" w:hAnsi="Times New Roman" w:cs="Times New Roman"/>
              </w:rPr>
              <w:t>、夜间</w:t>
            </w:r>
            <w:r w:rsidR="008D5387" w:rsidRPr="00E649D8">
              <w:rPr>
                <w:rFonts w:ascii="Times New Roman" w:hAnsi="Times New Roman" w:cs="Times New Roman"/>
              </w:rPr>
              <w:t>42</w:t>
            </w:r>
            <w:r w:rsidRPr="00E649D8">
              <w:rPr>
                <w:rFonts w:ascii="Times New Roman" w:hAnsi="Times New Roman" w:cs="Times New Roman"/>
              </w:rPr>
              <w:t>~4</w:t>
            </w:r>
            <w:r w:rsidR="008D5387" w:rsidRPr="00E649D8">
              <w:rPr>
                <w:rFonts w:ascii="Times New Roman" w:hAnsi="Times New Roman" w:cs="Times New Roman"/>
              </w:rPr>
              <w:t>5</w:t>
            </w:r>
            <w:r w:rsidRPr="00E649D8">
              <w:rPr>
                <w:rFonts w:ascii="Times New Roman" w:hAnsi="Times New Roman" w:cs="Times New Roman"/>
              </w:rPr>
              <w:t>dB(A)</w:t>
            </w:r>
            <w:r w:rsidRPr="00E649D8">
              <w:rPr>
                <w:rFonts w:ascii="Times New Roman" w:hAnsi="Times New Roman" w:cs="Times New Roman"/>
              </w:rPr>
              <w:t>，现状值均满足《声环境质量标准》（</w:t>
            </w:r>
            <w:r w:rsidRPr="00E649D8">
              <w:rPr>
                <w:rFonts w:ascii="Times New Roman" w:hAnsi="Times New Roman" w:cs="Times New Roman"/>
              </w:rPr>
              <w:t>GB3096-2008</w:t>
            </w:r>
            <w:r w:rsidRPr="00E649D8">
              <w:rPr>
                <w:rFonts w:ascii="Times New Roman" w:hAnsi="Times New Roman" w:cs="Times New Roman"/>
              </w:rPr>
              <w:t>）</w:t>
            </w:r>
            <w:r w:rsidR="008D5387" w:rsidRPr="00E649D8">
              <w:rPr>
                <w:rFonts w:ascii="Times New Roman" w:hAnsi="Times New Roman" w:cs="Times New Roman"/>
              </w:rPr>
              <w:t>3</w:t>
            </w:r>
            <w:r w:rsidRPr="00E649D8">
              <w:rPr>
                <w:rFonts w:ascii="Times New Roman" w:hAnsi="Times New Roman" w:cs="Times New Roman"/>
              </w:rPr>
              <w:t>类标准昼间</w:t>
            </w:r>
            <w:r w:rsidRPr="00E649D8">
              <w:rPr>
                <w:rFonts w:ascii="Times New Roman" w:hAnsi="Times New Roman" w:cs="Times New Roman"/>
              </w:rPr>
              <w:t>6</w:t>
            </w:r>
            <w:r w:rsidR="000149E3" w:rsidRPr="00E649D8">
              <w:rPr>
                <w:rFonts w:ascii="Times New Roman" w:hAnsi="Times New Roman" w:cs="Times New Roman"/>
              </w:rPr>
              <w:t>5</w:t>
            </w:r>
            <w:r w:rsidRPr="00E649D8">
              <w:rPr>
                <w:rFonts w:ascii="Times New Roman" w:hAnsi="Times New Roman" w:cs="Times New Roman"/>
              </w:rPr>
              <w:t>dB(A)</w:t>
            </w:r>
            <w:r w:rsidRPr="00E649D8">
              <w:rPr>
                <w:rFonts w:ascii="Times New Roman" w:hAnsi="Times New Roman" w:cs="Times New Roman"/>
              </w:rPr>
              <w:t>、夜间</w:t>
            </w:r>
            <w:r w:rsidRPr="00E649D8">
              <w:rPr>
                <w:rFonts w:ascii="Times New Roman" w:hAnsi="Times New Roman" w:cs="Times New Roman"/>
              </w:rPr>
              <w:t>5</w:t>
            </w:r>
            <w:r w:rsidR="000149E3" w:rsidRPr="00E649D8">
              <w:rPr>
                <w:rFonts w:ascii="Times New Roman" w:hAnsi="Times New Roman" w:cs="Times New Roman"/>
              </w:rPr>
              <w:t>5</w:t>
            </w:r>
            <w:r w:rsidRPr="00E649D8">
              <w:rPr>
                <w:rFonts w:ascii="Times New Roman" w:hAnsi="Times New Roman" w:cs="Times New Roman"/>
              </w:rPr>
              <w:t>dB(A)</w:t>
            </w:r>
            <w:r w:rsidRPr="00E649D8">
              <w:rPr>
                <w:rFonts w:ascii="Times New Roman" w:hAnsi="Times New Roman" w:cs="Times New Roman"/>
              </w:rPr>
              <w:t>要求，区域声环境质量较好。</w:t>
            </w:r>
          </w:p>
          <w:p w:rsidR="00511258" w:rsidRPr="00E649D8" w:rsidRDefault="00511258" w:rsidP="00B14B67">
            <w:pPr>
              <w:spacing w:line="440" w:lineRule="exact"/>
              <w:ind w:firstLineChars="199" w:firstLine="479"/>
              <w:rPr>
                <w:rFonts w:ascii="Times New Roman" w:hAnsi="Times New Roman" w:cs="Times New Roman"/>
                <w:b/>
                <w:szCs w:val="20"/>
              </w:rPr>
            </w:pPr>
            <w:r w:rsidRPr="00E649D8">
              <w:rPr>
                <w:rFonts w:ascii="Times New Roman" w:hAnsi="Times New Roman" w:cs="Times New Roman"/>
                <w:b/>
                <w:szCs w:val="20"/>
              </w:rPr>
              <w:t>5</w:t>
            </w:r>
            <w:r w:rsidRPr="00E649D8">
              <w:rPr>
                <w:rFonts w:ascii="Times New Roman" w:hAnsi="Times New Roman" w:cs="Times New Roman"/>
                <w:b/>
                <w:szCs w:val="20"/>
              </w:rPr>
              <w:t>、生态环境现状</w:t>
            </w:r>
          </w:p>
          <w:p w:rsidR="006D1383" w:rsidRDefault="00511258" w:rsidP="00B14B67">
            <w:pPr>
              <w:widowControl w:val="0"/>
              <w:spacing w:line="440" w:lineRule="exact"/>
              <w:ind w:firstLineChars="200" w:firstLine="480"/>
              <w:rPr>
                <w:rFonts w:ascii="Times New Roman" w:hAnsi="Times New Roman" w:cs="Times New Roman"/>
                <w:color w:val="000000"/>
              </w:rPr>
            </w:pPr>
            <w:r w:rsidRPr="00E649D8">
              <w:rPr>
                <w:rFonts w:ascii="Times New Roman" w:hAnsi="Times New Roman" w:cs="Times New Roman"/>
              </w:rPr>
              <w:t>目前的生态环境较好，主要种植小麦、玉米等。</w:t>
            </w:r>
            <w:r w:rsidRPr="00E649D8">
              <w:rPr>
                <w:rFonts w:ascii="Times New Roman" w:hAnsi="Times New Roman" w:cs="Times New Roman"/>
                <w:color w:val="000000"/>
              </w:rPr>
              <w:t>评价区域内无重点保护的野生动植物、</w:t>
            </w:r>
            <w:r w:rsidRPr="00E649D8">
              <w:rPr>
                <w:rFonts w:ascii="Times New Roman" w:hAnsi="Times New Roman" w:cs="Times New Roman"/>
              </w:rPr>
              <w:t>风景名胜区、自然保护区及文化遗产等特殊保护目标</w:t>
            </w:r>
            <w:r w:rsidRPr="00E649D8">
              <w:rPr>
                <w:rFonts w:ascii="Times New Roman" w:hAnsi="Times New Roman" w:cs="Times New Roman"/>
                <w:color w:val="000000"/>
              </w:rPr>
              <w:t>。</w:t>
            </w:r>
          </w:p>
          <w:p w:rsidR="00B14B67" w:rsidRPr="00E649D8" w:rsidRDefault="00B14B67" w:rsidP="00B14B67">
            <w:pPr>
              <w:widowControl w:val="0"/>
              <w:spacing w:line="440" w:lineRule="exact"/>
              <w:ind w:firstLineChars="200" w:firstLine="480"/>
              <w:rPr>
                <w:rFonts w:ascii="Times New Roman" w:hAnsi="Times New Roman" w:cs="Times New Roman"/>
                <w:color w:val="000000"/>
              </w:rPr>
            </w:pPr>
          </w:p>
          <w:p w:rsidR="00511258" w:rsidRPr="00E649D8" w:rsidRDefault="00BC7553" w:rsidP="00264EE5">
            <w:pPr>
              <w:spacing w:line="440" w:lineRule="exact"/>
              <w:rPr>
                <w:rFonts w:ascii="Times New Roman" w:hAnsi="Times New Roman" w:cs="Times New Roman"/>
                <w:b/>
              </w:rPr>
            </w:pPr>
            <w:r w:rsidRPr="00BC7553">
              <w:rPr>
                <w:rFonts w:ascii="Times New Roman" w:hAnsi="Times New Roman" w:cs="Times New Roman"/>
                <w:noProof/>
              </w:rPr>
              <w:pict>
                <v:line id="_x0000_s1030" style="position:absolute;z-index:251664384" from="-5.15pt,-.05pt" to="474.85pt,-.05pt"/>
              </w:pict>
            </w:r>
            <w:r w:rsidR="00511258" w:rsidRPr="00E649D8">
              <w:rPr>
                <w:rFonts w:ascii="Times New Roman" w:hAnsi="Times New Roman" w:cs="Times New Roman"/>
                <w:b/>
              </w:rPr>
              <w:t>主要环境保护目标（列出名单及保护级别）：</w:t>
            </w:r>
          </w:p>
          <w:p w:rsidR="00511258" w:rsidRPr="00E649D8" w:rsidRDefault="003F2107" w:rsidP="00DD119B">
            <w:pPr>
              <w:spacing w:line="440" w:lineRule="exact"/>
              <w:ind w:firstLineChars="200" w:firstLine="480"/>
              <w:jc w:val="both"/>
              <w:rPr>
                <w:rFonts w:ascii="Times New Roman" w:hAnsi="Times New Roman" w:cs="Times New Roman"/>
              </w:rPr>
            </w:pPr>
            <w:r w:rsidRPr="00E649D8">
              <w:rPr>
                <w:rFonts w:ascii="Times New Roman" w:hAnsi="Times New Roman" w:cs="Times New Roman"/>
                <w:color w:val="000000"/>
              </w:rPr>
              <w:t>项目周围主要环境保护目标见下表：</w:t>
            </w:r>
          </w:p>
          <w:p w:rsidR="00511258" w:rsidRPr="00E649D8" w:rsidRDefault="00511258" w:rsidP="00264EE5">
            <w:pPr>
              <w:pStyle w:val="ab"/>
              <w:keepNext/>
              <w:spacing w:line="400" w:lineRule="exact"/>
              <w:ind w:firstLineChars="200" w:firstLine="480"/>
              <w:rPr>
                <w:rFonts w:ascii="Times New Roman" w:hAnsi="Times New Roman" w:cs="Times New Roman"/>
                <w:sz w:val="24"/>
                <w:szCs w:val="24"/>
              </w:rPr>
            </w:pPr>
            <w:bookmarkStart w:id="4" w:name="_Ref306975603"/>
            <w:r w:rsidRPr="00E649D8">
              <w:rPr>
                <w:rFonts w:ascii="Times New Roman" w:hAnsi="Times New Roman" w:cs="Times New Roman"/>
                <w:sz w:val="24"/>
                <w:szCs w:val="24"/>
              </w:rPr>
              <w:t>表</w:t>
            </w:r>
            <w:bookmarkEnd w:id="4"/>
            <w:r w:rsidRPr="00E649D8">
              <w:rPr>
                <w:rFonts w:ascii="Times New Roman" w:hAnsi="Times New Roman" w:cs="Times New Roman"/>
                <w:sz w:val="24"/>
                <w:szCs w:val="24"/>
              </w:rPr>
              <w:t>1</w:t>
            </w:r>
            <w:r w:rsidR="00447CB5">
              <w:rPr>
                <w:rFonts w:ascii="Times New Roman" w:hAnsi="Times New Roman" w:cs="Times New Roman" w:hint="eastAsia"/>
                <w:sz w:val="24"/>
                <w:szCs w:val="24"/>
              </w:rPr>
              <w:t xml:space="preserve">7               </w:t>
            </w:r>
            <w:r w:rsidRPr="00E649D8">
              <w:rPr>
                <w:rFonts w:ascii="Times New Roman" w:hAnsi="Times New Roman" w:cs="Times New Roman"/>
                <w:sz w:val="24"/>
                <w:szCs w:val="24"/>
              </w:rPr>
              <w:t>项目四周的环境敏感点</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490"/>
              <w:gridCol w:w="1491"/>
              <w:gridCol w:w="1491"/>
              <w:gridCol w:w="1491"/>
              <w:gridCol w:w="3109"/>
            </w:tblGrid>
            <w:tr w:rsidR="00511258" w:rsidRPr="00E649D8" w:rsidTr="003F2107">
              <w:trPr>
                <w:trHeight w:val="397"/>
                <w:jc w:val="center"/>
              </w:trPr>
              <w:tc>
                <w:tcPr>
                  <w:tcW w:w="1490"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保护类别</w:t>
                  </w:r>
                </w:p>
              </w:tc>
              <w:tc>
                <w:tcPr>
                  <w:tcW w:w="1491"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敏感点名称</w:t>
                  </w:r>
                </w:p>
              </w:tc>
              <w:tc>
                <w:tcPr>
                  <w:tcW w:w="1491"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方向</w:t>
                  </w:r>
                </w:p>
              </w:tc>
              <w:tc>
                <w:tcPr>
                  <w:tcW w:w="1491"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距离</w:t>
                  </w:r>
                </w:p>
              </w:tc>
              <w:tc>
                <w:tcPr>
                  <w:tcW w:w="3109" w:type="dxa"/>
                  <w:tcBorders>
                    <w:top w:val="single" w:sz="8" w:space="0" w:color="auto"/>
                    <w:bottom w:val="single" w:sz="8"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保护级别</w:t>
                  </w:r>
                </w:p>
              </w:tc>
            </w:tr>
            <w:tr w:rsidR="00511258" w:rsidRPr="00E649D8" w:rsidTr="003F2107">
              <w:trPr>
                <w:trHeight w:val="397"/>
                <w:jc w:val="center"/>
              </w:trPr>
              <w:tc>
                <w:tcPr>
                  <w:tcW w:w="1490" w:type="dxa"/>
                  <w:tcBorders>
                    <w:top w:val="single" w:sz="8" w:space="0" w:color="auto"/>
                  </w:tcBorders>
                  <w:vAlign w:val="center"/>
                </w:tcPr>
                <w:p w:rsidR="00511258" w:rsidRPr="00E649D8" w:rsidRDefault="00511258" w:rsidP="00264EE5">
                  <w:pPr>
                    <w:adjustRightInd w:val="0"/>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声环境、</w:t>
                  </w:r>
                </w:p>
                <w:p w:rsidR="00511258" w:rsidRPr="00E649D8" w:rsidRDefault="00511258"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大气环境</w:t>
                  </w:r>
                </w:p>
              </w:tc>
              <w:tc>
                <w:tcPr>
                  <w:tcW w:w="1491" w:type="dxa"/>
                  <w:tcBorders>
                    <w:top w:val="single" w:sz="8" w:space="0" w:color="auto"/>
                  </w:tcBorders>
                  <w:shd w:val="clear" w:color="auto" w:fill="auto"/>
                  <w:vAlign w:val="center"/>
                </w:tcPr>
                <w:p w:rsidR="00511258" w:rsidRPr="00E649D8" w:rsidRDefault="003F2107" w:rsidP="00264EE5">
                  <w:pPr>
                    <w:adjustRightInd w:val="0"/>
                    <w:snapToGrid w:val="0"/>
                    <w:jc w:val="center"/>
                    <w:rPr>
                      <w:rFonts w:ascii="Times New Roman" w:hAnsi="Times New Roman" w:cs="Times New Roman"/>
                      <w:sz w:val="21"/>
                      <w:szCs w:val="21"/>
                    </w:rPr>
                  </w:pPr>
                  <w:r w:rsidRPr="00E649D8">
                    <w:rPr>
                      <w:rFonts w:ascii="Times New Roman" w:hAnsi="Times New Roman" w:cs="Times New Roman"/>
                      <w:sz w:val="21"/>
                      <w:szCs w:val="21"/>
                    </w:rPr>
                    <w:t>七里营镇</w:t>
                  </w:r>
                </w:p>
              </w:tc>
              <w:tc>
                <w:tcPr>
                  <w:tcW w:w="1491" w:type="dxa"/>
                  <w:tcBorders>
                    <w:top w:val="single" w:sz="8" w:space="0" w:color="auto"/>
                  </w:tcBorders>
                  <w:shd w:val="clear" w:color="auto" w:fill="auto"/>
                  <w:vAlign w:val="center"/>
                </w:tcPr>
                <w:p w:rsidR="00511258" w:rsidRPr="00E649D8" w:rsidRDefault="003F2107" w:rsidP="00264EE5">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西北</w:t>
                  </w:r>
                </w:p>
              </w:tc>
              <w:tc>
                <w:tcPr>
                  <w:tcW w:w="1491" w:type="dxa"/>
                  <w:tcBorders>
                    <w:top w:val="single" w:sz="8" w:space="0" w:color="auto"/>
                  </w:tcBorders>
                  <w:shd w:val="clear" w:color="auto" w:fill="auto"/>
                  <w:vAlign w:val="center"/>
                </w:tcPr>
                <w:p w:rsidR="00511258" w:rsidRPr="00E649D8" w:rsidRDefault="003F2107" w:rsidP="00264EE5">
                  <w:pPr>
                    <w:adjustRightInd w:val="0"/>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1065</w:t>
                  </w:r>
                  <w:r w:rsidR="00511258" w:rsidRPr="00E649D8">
                    <w:rPr>
                      <w:rFonts w:ascii="Times New Roman" w:hAnsi="Times New Roman" w:cs="Times New Roman"/>
                      <w:color w:val="000000"/>
                      <w:sz w:val="21"/>
                      <w:szCs w:val="21"/>
                    </w:rPr>
                    <w:t>m</w:t>
                  </w:r>
                </w:p>
              </w:tc>
              <w:tc>
                <w:tcPr>
                  <w:tcW w:w="3109" w:type="dxa"/>
                  <w:tcBorders>
                    <w:top w:val="single" w:sz="8" w:space="0" w:color="auto"/>
                  </w:tcBorders>
                  <w:shd w:val="clear" w:color="auto" w:fill="auto"/>
                  <w:vAlign w:val="center"/>
                </w:tcPr>
                <w:p w:rsidR="00511258" w:rsidRPr="00E649D8" w:rsidRDefault="00511258" w:rsidP="00264EE5">
                  <w:pPr>
                    <w:adjustRightInd w:val="0"/>
                    <w:snapToGrid w:val="0"/>
                    <w:jc w:val="center"/>
                    <w:rPr>
                      <w:rFonts w:ascii="Times New Roman" w:hAnsi="Times New Roman" w:cs="Times New Roman"/>
                      <w:sz w:val="21"/>
                      <w:szCs w:val="21"/>
                    </w:rPr>
                  </w:pPr>
                  <w:r w:rsidRPr="00E649D8">
                    <w:rPr>
                      <w:rFonts w:ascii="Times New Roman" w:hAnsi="Times New Roman" w:cs="Times New Roman"/>
                      <w:sz w:val="21"/>
                      <w:szCs w:val="21"/>
                    </w:rPr>
                    <w:t>《声环境质量标准》（</w:t>
                  </w:r>
                  <w:r w:rsidRPr="00E649D8">
                    <w:rPr>
                      <w:rFonts w:ascii="Times New Roman" w:hAnsi="Times New Roman" w:cs="Times New Roman"/>
                      <w:sz w:val="21"/>
                      <w:szCs w:val="21"/>
                    </w:rPr>
                    <w:t>GB3096-2008</w:t>
                  </w:r>
                  <w:r w:rsidRPr="00E649D8">
                    <w:rPr>
                      <w:rFonts w:ascii="Times New Roman" w:hAnsi="Times New Roman" w:cs="Times New Roman"/>
                      <w:sz w:val="21"/>
                      <w:szCs w:val="21"/>
                    </w:rPr>
                    <w:t>）</w:t>
                  </w:r>
                  <w:r w:rsidRPr="00E649D8">
                    <w:rPr>
                      <w:rFonts w:ascii="Times New Roman" w:hAnsi="Times New Roman" w:cs="Times New Roman"/>
                      <w:sz w:val="21"/>
                      <w:szCs w:val="21"/>
                    </w:rPr>
                    <w:t>2</w:t>
                  </w:r>
                  <w:r w:rsidRPr="00E649D8">
                    <w:rPr>
                      <w:rFonts w:ascii="Times New Roman" w:hAnsi="Times New Roman" w:cs="Times New Roman"/>
                      <w:sz w:val="21"/>
                      <w:szCs w:val="21"/>
                    </w:rPr>
                    <w:t>类标准</w:t>
                  </w:r>
                </w:p>
                <w:p w:rsidR="00511258" w:rsidRPr="00E649D8" w:rsidRDefault="00511258" w:rsidP="00264EE5">
                  <w:pPr>
                    <w:adjustRightInd w:val="0"/>
                    <w:snapToGrid w:val="0"/>
                    <w:jc w:val="center"/>
                    <w:rPr>
                      <w:rFonts w:ascii="Times New Roman" w:hAnsi="Times New Roman" w:cs="Times New Roman"/>
                      <w:sz w:val="21"/>
                      <w:szCs w:val="21"/>
                    </w:rPr>
                  </w:pPr>
                  <w:r w:rsidRPr="00E649D8">
                    <w:rPr>
                      <w:rFonts w:ascii="Times New Roman" w:hAnsi="Times New Roman" w:cs="Times New Roman"/>
                      <w:color w:val="000000"/>
                      <w:sz w:val="21"/>
                      <w:szCs w:val="21"/>
                    </w:rPr>
                    <w:t>《环境空气质量标准》（</w:t>
                  </w:r>
                  <w:r w:rsidRPr="00E649D8">
                    <w:rPr>
                      <w:rFonts w:ascii="Times New Roman" w:hAnsi="Times New Roman" w:cs="Times New Roman"/>
                      <w:color w:val="000000"/>
                      <w:sz w:val="21"/>
                      <w:szCs w:val="21"/>
                    </w:rPr>
                    <w:t>GB3095-2012</w:t>
                  </w:r>
                  <w:r w:rsidRPr="00E649D8">
                    <w:rPr>
                      <w:rFonts w:ascii="Times New Roman" w:hAnsi="Times New Roman" w:cs="Times New Roman"/>
                      <w:color w:val="000000"/>
                      <w:sz w:val="21"/>
                      <w:szCs w:val="21"/>
                    </w:rPr>
                    <w:t>）二级</w:t>
                  </w:r>
                </w:p>
              </w:tc>
            </w:tr>
            <w:tr w:rsidR="00511258" w:rsidRPr="00E649D8" w:rsidTr="003F2107">
              <w:trPr>
                <w:trHeight w:val="397"/>
                <w:jc w:val="center"/>
              </w:trPr>
              <w:tc>
                <w:tcPr>
                  <w:tcW w:w="1490" w:type="dxa"/>
                  <w:vAlign w:val="center"/>
                </w:tcPr>
                <w:p w:rsidR="00511258" w:rsidRPr="00E649D8" w:rsidRDefault="00511258" w:rsidP="00264EE5">
                  <w:pPr>
                    <w:adjustRightInd w:val="0"/>
                    <w:snapToGrid w:val="0"/>
                    <w:jc w:val="center"/>
                    <w:rPr>
                      <w:rFonts w:ascii="Times New Roman" w:hAnsi="Times New Roman" w:cs="Times New Roman"/>
                      <w:sz w:val="21"/>
                      <w:szCs w:val="21"/>
                    </w:rPr>
                  </w:pPr>
                  <w:r w:rsidRPr="00E649D8">
                    <w:rPr>
                      <w:rFonts w:ascii="Times New Roman" w:hAnsi="Times New Roman" w:cs="Times New Roman"/>
                      <w:sz w:val="21"/>
                      <w:szCs w:val="21"/>
                    </w:rPr>
                    <w:t>饮用水水源地</w:t>
                  </w:r>
                </w:p>
              </w:tc>
              <w:tc>
                <w:tcPr>
                  <w:tcW w:w="1491" w:type="dxa"/>
                  <w:vAlign w:val="center"/>
                </w:tcPr>
                <w:p w:rsidR="00511258" w:rsidRPr="00E649D8" w:rsidRDefault="003F2107" w:rsidP="00264EE5">
                  <w:pPr>
                    <w:adjustRightInd w:val="0"/>
                    <w:snapToGrid w:val="0"/>
                    <w:jc w:val="center"/>
                    <w:rPr>
                      <w:rFonts w:ascii="Times New Roman" w:hAnsi="Times New Roman" w:cs="Times New Roman"/>
                      <w:sz w:val="21"/>
                      <w:szCs w:val="21"/>
                    </w:rPr>
                  </w:pPr>
                  <w:r w:rsidRPr="00E649D8">
                    <w:rPr>
                      <w:rFonts w:ascii="Times New Roman" w:hAnsi="Times New Roman" w:cs="Times New Roman"/>
                      <w:color w:val="000000"/>
                      <w:sz w:val="21"/>
                      <w:szCs w:val="21"/>
                    </w:rPr>
                    <w:t>四水厂地下水饮用水源保护区</w:t>
                  </w: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共</w:t>
                  </w:r>
                  <w:r w:rsidRPr="00E649D8">
                    <w:rPr>
                      <w:rFonts w:ascii="Times New Roman" w:hAnsi="Times New Roman" w:cs="Times New Roman"/>
                      <w:color w:val="000000"/>
                      <w:sz w:val="21"/>
                      <w:szCs w:val="21"/>
                    </w:rPr>
                    <w:t>21</w:t>
                  </w:r>
                  <w:r w:rsidRPr="00E649D8">
                    <w:rPr>
                      <w:rFonts w:ascii="Times New Roman" w:hAnsi="Times New Roman" w:cs="Times New Roman"/>
                      <w:color w:val="000000"/>
                      <w:sz w:val="21"/>
                      <w:szCs w:val="21"/>
                    </w:rPr>
                    <w:t>眼井</w:t>
                  </w:r>
                  <w:r w:rsidRPr="00E649D8">
                    <w:rPr>
                      <w:rFonts w:ascii="Times New Roman" w:hAnsi="Times New Roman" w:cs="Times New Roman"/>
                      <w:color w:val="000000"/>
                      <w:sz w:val="21"/>
                      <w:szCs w:val="21"/>
                    </w:rPr>
                    <w:t>)</w:t>
                  </w:r>
                </w:p>
              </w:tc>
              <w:tc>
                <w:tcPr>
                  <w:tcW w:w="1491" w:type="dxa"/>
                  <w:shd w:val="clear" w:color="auto" w:fill="auto"/>
                  <w:vAlign w:val="center"/>
                </w:tcPr>
                <w:p w:rsidR="00511258" w:rsidRPr="00E649D8" w:rsidRDefault="003F2107" w:rsidP="00264EE5">
                  <w:pPr>
                    <w:adjustRightInd w:val="0"/>
                    <w:snapToGrid w:val="0"/>
                    <w:jc w:val="center"/>
                    <w:rPr>
                      <w:rFonts w:ascii="Times New Roman" w:hAnsi="Times New Roman" w:cs="Times New Roman"/>
                      <w:sz w:val="21"/>
                      <w:szCs w:val="21"/>
                    </w:rPr>
                  </w:pPr>
                  <w:r w:rsidRPr="00E649D8">
                    <w:rPr>
                      <w:rFonts w:ascii="Times New Roman" w:hAnsi="Times New Roman" w:cs="Times New Roman"/>
                      <w:sz w:val="21"/>
                      <w:szCs w:val="21"/>
                    </w:rPr>
                    <w:t>西北</w:t>
                  </w:r>
                </w:p>
              </w:tc>
              <w:tc>
                <w:tcPr>
                  <w:tcW w:w="1491" w:type="dxa"/>
                  <w:shd w:val="clear" w:color="auto" w:fill="auto"/>
                  <w:vAlign w:val="center"/>
                </w:tcPr>
                <w:p w:rsidR="00511258" w:rsidRPr="00E649D8" w:rsidRDefault="003F2107" w:rsidP="00264EE5">
                  <w:pPr>
                    <w:adjustRightInd w:val="0"/>
                    <w:snapToGrid w:val="0"/>
                    <w:jc w:val="center"/>
                    <w:rPr>
                      <w:rFonts w:ascii="Times New Roman" w:hAnsi="Times New Roman" w:cs="Times New Roman"/>
                      <w:sz w:val="21"/>
                      <w:szCs w:val="21"/>
                    </w:rPr>
                  </w:pPr>
                  <w:r w:rsidRPr="00E649D8">
                    <w:rPr>
                      <w:rFonts w:ascii="Times New Roman" w:hAnsi="Times New Roman" w:cs="Times New Roman"/>
                      <w:sz w:val="21"/>
                      <w:szCs w:val="21"/>
                    </w:rPr>
                    <w:t>200</w:t>
                  </w:r>
                  <w:r w:rsidR="00511258" w:rsidRPr="00E649D8">
                    <w:rPr>
                      <w:rFonts w:ascii="Times New Roman" w:hAnsi="Times New Roman" w:cs="Times New Roman"/>
                      <w:sz w:val="21"/>
                      <w:szCs w:val="21"/>
                    </w:rPr>
                    <w:t>0m</w:t>
                  </w:r>
                </w:p>
              </w:tc>
              <w:tc>
                <w:tcPr>
                  <w:tcW w:w="3109" w:type="dxa"/>
                  <w:shd w:val="clear" w:color="auto" w:fill="auto"/>
                  <w:vAlign w:val="center"/>
                </w:tcPr>
                <w:p w:rsidR="00511258" w:rsidRPr="00E649D8" w:rsidRDefault="00511258" w:rsidP="00264EE5">
                  <w:pPr>
                    <w:adjustRightInd w:val="0"/>
                    <w:snapToGrid w:val="0"/>
                    <w:jc w:val="center"/>
                    <w:rPr>
                      <w:rFonts w:ascii="Times New Roman" w:hAnsi="Times New Roman" w:cs="Times New Roman"/>
                      <w:sz w:val="21"/>
                      <w:szCs w:val="21"/>
                    </w:rPr>
                  </w:pPr>
                  <w:r w:rsidRPr="00E649D8">
                    <w:rPr>
                      <w:rFonts w:ascii="Times New Roman" w:hAnsi="Times New Roman" w:cs="Times New Roman"/>
                      <w:sz w:val="21"/>
                      <w:szCs w:val="21"/>
                    </w:rPr>
                    <w:t>地下水集中式饮用水源</w:t>
                  </w:r>
                </w:p>
              </w:tc>
            </w:tr>
          </w:tbl>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511258" w:rsidRPr="00E649D8" w:rsidRDefault="00511258" w:rsidP="00264EE5">
            <w:pPr>
              <w:widowControl w:val="0"/>
              <w:spacing w:line="440" w:lineRule="exact"/>
              <w:rPr>
                <w:rFonts w:ascii="Times New Roman" w:hAnsi="Times New Roman" w:cs="Times New Roman"/>
                <w:color w:val="000000"/>
                <w:kern w:val="2"/>
              </w:rPr>
            </w:pPr>
          </w:p>
          <w:p w:rsidR="003F2107" w:rsidRPr="00E649D8" w:rsidRDefault="003F2107" w:rsidP="00264EE5">
            <w:pPr>
              <w:widowControl w:val="0"/>
              <w:spacing w:line="440" w:lineRule="exact"/>
              <w:rPr>
                <w:rFonts w:ascii="Times New Roman" w:hAnsi="Times New Roman" w:cs="Times New Roman"/>
                <w:color w:val="000000"/>
                <w:kern w:val="2"/>
              </w:rPr>
            </w:pPr>
          </w:p>
          <w:p w:rsidR="003F2107" w:rsidRPr="00E649D8" w:rsidRDefault="003F2107" w:rsidP="00264EE5">
            <w:pPr>
              <w:widowControl w:val="0"/>
              <w:spacing w:line="440" w:lineRule="exact"/>
              <w:rPr>
                <w:rFonts w:ascii="Times New Roman" w:hAnsi="Times New Roman" w:cs="Times New Roman"/>
                <w:color w:val="000000"/>
                <w:kern w:val="2"/>
              </w:rPr>
            </w:pPr>
          </w:p>
          <w:p w:rsidR="003F2107" w:rsidRPr="00E649D8" w:rsidRDefault="003F2107" w:rsidP="00264EE5">
            <w:pPr>
              <w:widowControl w:val="0"/>
              <w:spacing w:line="440" w:lineRule="exact"/>
              <w:rPr>
                <w:rFonts w:ascii="Times New Roman" w:hAnsi="Times New Roman" w:cs="Times New Roman"/>
                <w:color w:val="000000"/>
                <w:kern w:val="2"/>
              </w:rPr>
            </w:pPr>
          </w:p>
          <w:p w:rsidR="003F2107" w:rsidRPr="00E649D8" w:rsidRDefault="003F2107" w:rsidP="00264EE5">
            <w:pPr>
              <w:widowControl w:val="0"/>
              <w:spacing w:line="440" w:lineRule="exact"/>
              <w:rPr>
                <w:rFonts w:ascii="Times New Roman" w:hAnsi="Times New Roman" w:cs="Times New Roman"/>
                <w:color w:val="000000"/>
                <w:kern w:val="2"/>
              </w:rPr>
            </w:pPr>
          </w:p>
          <w:p w:rsidR="003F2107" w:rsidRPr="00E649D8" w:rsidRDefault="003F2107" w:rsidP="00264EE5">
            <w:pPr>
              <w:widowControl w:val="0"/>
              <w:spacing w:line="440" w:lineRule="exact"/>
              <w:rPr>
                <w:rFonts w:ascii="Times New Roman" w:hAnsi="Times New Roman" w:cs="Times New Roman"/>
                <w:color w:val="000000"/>
                <w:kern w:val="2"/>
              </w:rPr>
            </w:pPr>
          </w:p>
        </w:tc>
      </w:tr>
    </w:tbl>
    <w:p w:rsidR="00511258" w:rsidRPr="00E649D8" w:rsidRDefault="00511258" w:rsidP="00511258">
      <w:pPr>
        <w:spacing w:line="440" w:lineRule="exact"/>
        <w:rPr>
          <w:rFonts w:ascii="Times New Roman" w:hAnsi="Times New Roman" w:cs="Times New Roman"/>
          <w:b/>
        </w:rPr>
      </w:pPr>
      <w:r w:rsidRPr="00E649D8">
        <w:rPr>
          <w:rFonts w:ascii="Times New Roman" w:hAnsi="Times New Roman" w:cs="Times New Roman"/>
          <w:b/>
        </w:rPr>
        <w:t>评价适用标准</w:t>
      </w:r>
    </w:p>
    <w:tbl>
      <w:tblPr>
        <w:tblpPr w:leftFromText="180" w:rightFromText="180" w:vertAnchor="text" w:tblpXSpec="center" w:tblpY="1"/>
        <w:tblOverlap w:val="never"/>
        <w:tblW w:w="96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903"/>
        <w:gridCol w:w="8721"/>
      </w:tblGrid>
      <w:tr w:rsidR="00511258" w:rsidRPr="00E649D8" w:rsidTr="00F12663">
        <w:trPr>
          <w:trHeight w:val="1123"/>
        </w:trPr>
        <w:tc>
          <w:tcPr>
            <w:tcW w:w="914" w:type="dxa"/>
            <w:vAlign w:val="center"/>
          </w:tcPr>
          <w:p w:rsidR="00511258" w:rsidRPr="00E649D8" w:rsidRDefault="00511258" w:rsidP="00264EE5">
            <w:pPr>
              <w:spacing w:line="440" w:lineRule="exact"/>
              <w:jc w:val="center"/>
              <w:rPr>
                <w:rFonts w:ascii="Times New Roman" w:hAnsi="Times New Roman" w:cs="Times New Roman"/>
              </w:rPr>
            </w:pPr>
          </w:p>
          <w:p w:rsidR="00511258" w:rsidRPr="00E649D8" w:rsidRDefault="00511258" w:rsidP="00264EE5">
            <w:pPr>
              <w:spacing w:line="440" w:lineRule="exact"/>
              <w:jc w:val="center"/>
              <w:rPr>
                <w:rFonts w:ascii="Times New Roman" w:hAnsi="Times New Roman" w:cs="Times New Roman"/>
              </w:rPr>
            </w:pPr>
          </w:p>
          <w:p w:rsidR="00511258" w:rsidRPr="00E649D8" w:rsidRDefault="00511258" w:rsidP="00264EE5">
            <w:pPr>
              <w:spacing w:line="440" w:lineRule="exact"/>
              <w:jc w:val="center"/>
              <w:rPr>
                <w:rFonts w:ascii="Times New Roman" w:hAnsi="Times New Roman" w:cs="Times New Roman"/>
              </w:rPr>
            </w:pPr>
          </w:p>
          <w:p w:rsidR="00511258" w:rsidRPr="00E649D8" w:rsidRDefault="00511258" w:rsidP="00264EE5">
            <w:pPr>
              <w:spacing w:line="440" w:lineRule="exact"/>
              <w:jc w:val="center"/>
              <w:rPr>
                <w:rFonts w:ascii="Times New Roman" w:hAnsi="Times New Roman" w:cs="Times New Roman"/>
              </w:rPr>
            </w:pPr>
          </w:p>
          <w:p w:rsidR="00511258" w:rsidRPr="00E649D8" w:rsidRDefault="00511258" w:rsidP="00264EE5">
            <w:pPr>
              <w:spacing w:line="440" w:lineRule="exact"/>
              <w:jc w:val="center"/>
              <w:rPr>
                <w:rFonts w:ascii="Times New Roman" w:hAnsi="Times New Roman" w:cs="Times New Roman"/>
              </w:rPr>
            </w:pPr>
          </w:p>
          <w:p w:rsidR="00511258" w:rsidRPr="00E649D8" w:rsidRDefault="00511258" w:rsidP="00264EE5">
            <w:pPr>
              <w:spacing w:line="440" w:lineRule="exact"/>
              <w:jc w:val="center"/>
              <w:rPr>
                <w:rFonts w:ascii="Times New Roman" w:hAnsi="Times New Roman" w:cs="Times New Roman"/>
              </w:rPr>
            </w:pPr>
          </w:p>
          <w:p w:rsidR="00511258" w:rsidRPr="00E649D8" w:rsidRDefault="00511258" w:rsidP="00264EE5">
            <w:pPr>
              <w:spacing w:line="440" w:lineRule="exact"/>
              <w:jc w:val="center"/>
              <w:rPr>
                <w:rFonts w:ascii="Times New Roman" w:hAnsi="Times New Roman" w:cs="Times New Roman"/>
              </w:rPr>
            </w:pP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环</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境</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质</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量</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标</w:t>
            </w:r>
          </w:p>
          <w:p w:rsidR="00511258" w:rsidRPr="00E649D8" w:rsidRDefault="00BC7553" w:rsidP="00264EE5">
            <w:pPr>
              <w:spacing w:line="440" w:lineRule="exact"/>
              <w:jc w:val="center"/>
              <w:rPr>
                <w:rFonts w:ascii="Times New Roman" w:hAnsi="Times New Roman" w:cs="Times New Roman"/>
              </w:rPr>
            </w:pPr>
            <w:r>
              <w:rPr>
                <w:rFonts w:ascii="Times New Roman" w:hAnsi="Times New Roman" w:cs="Times New Roman"/>
                <w:noProof/>
              </w:rPr>
              <w:pict>
                <v:line id="_x0000_s1029" style="position:absolute;left:0;text-align:left;z-index:251663360" from="-5.75pt,374pt" to="486.25pt,374pt" stroked="f"/>
              </w:pict>
            </w:r>
            <w:r>
              <w:rPr>
                <w:rFonts w:ascii="Times New Roman" w:hAnsi="Times New Roman" w:cs="Times New Roman"/>
                <w:noProof/>
              </w:rPr>
              <w:pict>
                <v:line id="_x0000_s1028" style="position:absolute;left:0;text-align:left;z-index:251662336" from="-5.75pt,389.6pt" to="342.25pt,397.4pt" stroked="f"/>
              </w:pict>
            </w:r>
            <w:r w:rsidR="00511258" w:rsidRPr="00E649D8">
              <w:rPr>
                <w:rFonts w:ascii="Times New Roman" w:hAnsi="Times New Roman" w:cs="Times New Roman"/>
              </w:rPr>
              <w:t>准</w:t>
            </w:r>
          </w:p>
        </w:tc>
        <w:tc>
          <w:tcPr>
            <w:tcW w:w="8710" w:type="dxa"/>
          </w:tcPr>
          <w:p w:rsidR="00511258" w:rsidRPr="00E649D8" w:rsidRDefault="00511258" w:rsidP="00264EE5">
            <w:pPr>
              <w:spacing w:line="440" w:lineRule="exact"/>
              <w:ind w:firstLineChars="150" w:firstLine="360"/>
              <w:rPr>
                <w:rFonts w:ascii="Times New Roman" w:eastAsia="黑体" w:hAnsi="Times New Roman" w:cs="Times New Roman"/>
                <w:color w:val="000000"/>
              </w:rPr>
            </w:pPr>
            <w:r w:rsidRPr="00E649D8">
              <w:rPr>
                <w:rFonts w:ascii="Times New Roman" w:eastAsia="黑体" w:hAnsi="Times New Roman" w:cs="Times New Roman"/>
                <w:color w:val="000000"/>
              </w:rPr>
              <w:t>表</w:t>
            </w:r>
            <w:r w:rsidRPr="00E649D8">
              <w:rPr>
                <w:rFonts w:ascii="Times New Roman" w:eastAsia="黑体" w:hAnsi="Times New Roman" w:cs="Times New Roman"/>
                <w:color w:val="000000"/>
              </w:rPr>
              <w:t>1</w:t>
            </w:r>
            <w:r w:rsidR="00447CB5">
              <w:rPr>
                <w:rFonts w:ascii="Times New Roman" w:eastAsia="黑体" w:hAnsi="Times New Roman" w:cs="Times New Roman" w:hint="eastAsia"/>
                <w:color w:val="000000"/>
              </w:rPr>
              <w:t xml:space="preserve">8                </w:t>
            </w:r>
            <w:r w:rsidRPr="00E649D8">
              <w:rPr>
                <w:rFonts w:ascii="Times New Roman" w:eastAsia="黑体" w:hAnsi="Times New Roman" w:cs="Times New Roman"/>
                <w:color w:val="000000"/>
              </w:rPr>
              <w:t>环境质量标准</w:t>
            </w:r>
          </w:p>
          <w:tbl>
            <w:tblPr>
              <w:tblW w:w="8505" w:type="dxa"/>
              <w:jc w:val="center"/>
              <w:tblBorders>
                <w:top w:val="single" w:sz="8" w:space="0" w:color="auto"/>
                <w:bottom w:val="single" w:sz="8" w:space="0" w:color="auto"/>
                <w:insideH w:val="single" w:sz="4" w:space="0" w:color="auto"/>
                <w:insideV w:val="single" w:sz="4" w:space="0" w:color="auto"/>
              </w:tblBorders>
              <w:tblLook w:val="0000"/>
            </w:tblPr>
            <w:tblGrid>
              <w:gridCol w:w="1160"/>
              <w:gridCol w:w="2674"/>
              <w:gridCol w:w="1744"/>
              <w:gridCol w:w="1459"/>
              <w:gridCol w:w="1468"/>
            </w:tblGrid>
            <w:tr w:rsidR="00511258" w:rsidRPr="00E649D8" w:rsidTr="00F12663">
              <w:trPr>
                <w:cantSplit/>
                <w:trHeight w:val="397"/>
                <w:jc w:val="center"/>
              </w:trPr>
              <w:tc>
                <w:tcPr>
                  <w:tcW w:w="682" w:type="pct"/>
                  <w:tcBorders>
                    <w:top w:val="single" w:sz="8" w:space="0" w:color="auto"/>
                    <w:bottom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环境要素</w:t>
                  </w:r>
                </w:p>
              </w:tc>
              <w:tc>
                <w:tcPr>
                  <w:tcW w:w="1572" w:type="pct"/>
                  <w:tcBorders>
                    <w:top w:val="single" w:sz="8" w:space="0" w:color="auto"/>
                    <w:bottom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标准名称及级</w:t>
                  </w:r>
                  <w:r w:rsidRPr="00E649D8">
                    <w:rPr>
                      <w:rFonts w:ascii="Times New Roman" w:hAnsi="Times New Roman" w:cs="Times New Roman"/>
                      <w:b/>
                      <w:color w:val="000000"/>
                      <w:sz w:val="21"/>
                      <w:szCs w:val="21"/>
                    </w:rPr>
                    <w:t>(</w:t>
                  </w:r>
                  <w:r w:rsidRPr="00E649D8">
                    <w:rPr>
                      <w:rFonts w:ascii="Times New Roman" w:hAnsi="Times New Roman" w:cs="Times New Roman"/>
                      <w:b/>
                      <w:color w:val="000000"/>
                      <w:sz w:val="21"/>
                      <w:szCs w:val="21"/>
                    </w:rPr>
                    <w:t>类</w:t>
                  </w:r>
                  <w:r w:rsidRPr="00E649D8">
                    <w:rPr>
                      <w:rFonts w:ascii="Times New Roman" w:hAnsi="Times New Roman" w:cs="Times New Roman"/>
                      <w:b/>
                      <w:color w:val="000000"/>
                      <w:sz w:val="21"/>
                      <w:szCs w:val="21"/>
                    </w:rPr>
                    <w:t>)</w:t>
                  </w:r>
                  <w:r w:rsidRPr="00E649D8">
                    <w:rPr>
                      <w:rFonts w:ascii="Times New Roman" w:hAnsi="Times New Roman" w:cs="Times New Roman"/>
                      <w:b/>
                      <w:color w:val="000000"/>
                      <w:sz w:val="21"/>
                      <w:szCs w:val="21"/>
                    </w:rPr>
                    <w:t>别</w:t>
                  </w:r>
                </w:p>
              </w:tc>
              <w:tc>
                <w:tcPr>
                  <w:tcW w:w="1025" w:type="pct"/>
                  <w:tcBorders>
                    <w:top w:val="single" w:sz="8" w:space="0" w:color="auto"/>
                    <w:bottom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项目</w:t>
                  </w:r>
                </w:p>
              </w:tc>
              <w:tc>
                <w:tcPr>
                  <w:tcW w:w="1721" w:type="pct"/>
                  <w:gridSpan w:val="2"/>
                  <w:tcBorders>
                    <w:top w:val="single" w:sz="8" w:space="0" w:color="auto"/>
                    <w:bottom w:val="single" w:sz="8" w:space="0" w:color="auto"/>
                  </w:tcBorders>
                  <w:vAlign w:val="center"/>
                </w:tcPr>
                <w:p w:rsidR="00511258" w:rsidRPr="00E649D8" w:rsidRDefault="00511258" w:rsidP="00170BE3">
                  <w:pPr>
                    <w:framePr w:hSpace="180" w:wrap="around" w:vAnchor="text" w:hAnchor="text" w:xAlign="center" w:y="1"/>
                    <w:tabs>
                      <w:tab w:val="left" w:pos="1332"/>
                    </w:tabs>
                    <w:suppressOverlap/>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标准限值</w:t>
                  </w:r>
                </w:p>
              </w:tc>
            </w:tr>
            <w:tr w:rsidR="00511258" w:rsidRPr="00E649D8" w:rsidTr="00F12663">
              <w:trPr>
                <w:cantSplit/>
                <w:trHeight w:val="397"/>
                <w:jc w:val="center"/>
              </w:trPr>
              <w:tc>
                <w:tcPr>
                  <w:tcW w:w="682" w:type="pct"/>
                  <w:vMerge w:val="restart"/>
                  <w:tcBorders>
                    <w:top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地表水</w:t>
                  </w:r>
                </w:p>
              </w:tc>
              <w:tc>
                <w:tcPr>
                  <w:tcW w:w="1572" w:type="pct"/>
                  <w:vMerge w:val="restart"/>
                  <w:tcBorders>
                    <w:top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《地表水环境质量标准》（</w:t>
                  </w:r>
                  <w:r w:rsidRPr="00E649D8">
                    <w:rPr>
                      <w:rFonts w:ascii="Times New Roman" w:hAnsi="Times New Roman" w:cs="Times New Roman"/>
                      <w:color w:val="000000"/>
                      <w:sz w:val="21"/>
                      <w:szCs w:val="21"/>
                    </w:rPr>
                    <w:t>GB3838-2002</w:t>
                  </w: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V</w:t>
                  </w:r>
                  <w:r w:rsidRPr="00E649D8">
                    <w:rPr>
                      <w:rFonts w:ascii="Times New Roman" w:hAnsi="Times New Roman" w:cs="Times New Roman"/>
                      <w:color w:val="000000"/>
                      <w:sz w:val="21"/>
                      <w:szCs w:val="21"/>
                    </w:rPr>
                    <w:t>类</w:t>
                  </w:r>
                </w:p>
              </w:tc>
              <w:tc>
                <w:tcPr>
                  <w:tcW w:w="1025" w:type="pct"/>
                  <w:tcBorders>
                    <w:top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pH</w:t>
                  </w:r>
                </w:p>
              </w:tc>
              <w:tc>
                <w:tcPr>
                  <w:tcW w:w="1721" w:type="pct"/>
                  <w:gridSpan w:val="2"/>
                  <w:tcBorders>
                    <w:top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6-9</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COD</w:t>
                  </w:r>
                  <w:r w:rsidRPr="00E649D8">
                    <w:rPr>
                      <w:rFonts w:ascii="Times New Roman" w:hAnsi="Times New Roman" w:cs="Times New Roman"/>
                      <w:color w:val="000000"/>
                      <w:sz w:val="21"/>
                      <w:szCs w:val="21"/>
                      <w:vertAlign w:val="subscript"/>
                    </w:rPr>
                    <w:t>Cr</w:t>
                  </w:r>
                </w:p>
              </w:tc>
              <w:tc>
                <w:tcPr>
                  <w:tcW w:w="1721" w:type="pct"/>
                  <w:gridSpan w:val="2"/>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40mg/L</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BOD</w:t>
                  </w:r>
                  <w:r w:rsidRPr="00E649D8">
                    <w:rPr>
                      <w:rFonts w:ascii="Times New Roman" w:hAnsi="Times New Roman" w:cs="Times New Roman"/>
                      <w:color w:val="000000"/>
                      <w:sz w:val="21"/>
                      <w:szCs w:val="21"/>
                      <w:vertAlign w:val="subscript"/>
                    </w:rPr>
                    <w:t>5</w:t>
                  </w:r>
                </w:p>
              </w:tc>
              <w:tc>
                <w:tcPr>
                  <w:tcW w:w="1721" w:type="pct"/>
                  <w:gridSpan w:val="2"/>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10mg/L</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NH</w:t>
                  </w:r>
                  <w:r w:rsidRPr="00E649D8">
                    <w:rPr>
                      <w:rFonts w:ascii="Times New Roman" w:hAnsi="Times New Roman" w:cs="Times New Roman"/>
                      <w:color w:val="000000"/>
                      <w:sz w:val="21"/>
                      <w:szCs w:val="21"/>
                      <w:vertAlign w:val="subscript"/>
                    </w:rPr>
                    <w:t>3</w:t>
                  </w:r>
                  <w:r w:rsidRPr="00E649D8">
                    <w:rPr>
                      <w:rFonts w:ascii="Times New Roman" w:hAnsi="Times New Roman" w:cs="Times New Roman"/>
                      <w:color w:val="000000"/>
                      <w:sz w:val="21"/>
                      <w:szCs w:val="21"/>
                    </w:rPr>
                    <w:t>-N</w:t>
                  </w:r>
                </w:p>
              </w:tc>
              <w:tc>
                <w:tcPr>
                  <w:tcW w:w="1721" w:type="pct"/>
                  <w:gridSpan w:val="2"/>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 xml:space="preserve">2mg/L </w:t>
                  </w:r>
                </w:p>
              </w:tc>
            </w:tr>
            <w:tr w:rsidR="00511258" w:rsidRPr="00E649D8" w:rsidTr="00F12663">
              <w:trPr>
                <w:cantSplit/>
                <w:trHeight w:val="397"/>
                <w:jc w:val="center"/>
              </w:trPr>
              <w:tc>
                <w:tcPr>
                  <w:tcW w:w="682" w:type="pct"/>
                  <w:vMerge w:val="restar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地下水</w:t>
                  </w:r>
                </w:p>
              </w:tc>
              <w:tc>
                <w:tcPr>
                  <w:tcW w:w="1572" w:type="pct"/>
                  <w:vMerge w:val="restar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《地下水环境质量标准》（</w:t>
                  </w:r>
                  <w:r w:rsidRPr="00E649D8">
                    <w:rPr>
                      <w:rFonts w:ascii="Times New Roman" w:hAnsi="Times New Roman" w:cs="Times New Roman"/>
                      <w:color w:val="000000"/>
                      <w:sz w:val="21"/>
                      <w:szCs w:val="21"/>
                    </w:rPr>
                    <w:t>GB/T14848-2017</w:t>
                  </w: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III</w:t>
                  </w:r>
                  <w:r w:rsidRPr="00E649D8">
                    <w:rPr>
                      <w:rFonts w:ascii="Times New Roman" w:hAnsi="Times New Roman" w:cs="Times New Roman"/>
                      <w:color w:val="000000"/>
                      <w:sz w:val="21"/>
                      <w:szCs w:val="21"/>
                    </w:rPr>
                    <w:t>类</w:t>
                  </w: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总硬度</w:t>
                  </w:r>
                </w:p>
              </w:tc>
              <w:tc>
                <w:tcPr>
                  <w:tcW w:w="1721" w:type="pct"/>
                  <w:gridSpan w:val="2"/>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450mg/L</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耗氧量</w:t>
                  </w:r>
                </w:p>
              </w:tc>
              <w:tc>
                <w:tcPr>
                  <w:tcW w:w="1721" w:type="pct"/>
                  <w:gridSpan w:val="2"/>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3mg/L</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总大肠菌群</w:t>
                  </w:r>
                </w:p>
              </w:tc>
              <w:tc>
                <w:tcPr>
                  <w:tcW w:w="1721" w:type="pct"/>
                  <w:gridSpan w:val="2"/>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3.0 /(CFU/100mL)</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氨氮</w:t>
                  </w:r>
                </w:p>
              </w:tc>
              <w:tc>
                <w:tcPr>
                  <w:tcW w:w="1721" w:type="pct"/>
                  <w:gridSpan w:val="2"/>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0.5mg/L</w:t>
                  </w:r>
                </w:p>
              </w:tc>
            </w:tr>
            <w:tr w:rsidR="00511258" w:rsidRPr="00E649D8" w:rsidTr="00F12663">
              <w:trPr>
                <w:cantSplit/>
                <w:trHeight w:val="397"/>
                <w:jc w:val="center"/>
              </w:trPr>
              <w:tc>
                <w:tcPr>
                  <w:tcW w:w="682" w:type="pct"/>
                  <w:vMerge w:val="restar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环境空气</w:t>
                  </w:r>
                </w:p>
              </w:tc>
              <w:tc>
                <w:tcPr>
                  <w:tcW w:w="1572" w:type="pct"/>
                  <w:vMerge w:val="restar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pacing w:val="5"/>
                      <w:sz w:val="21"/>
                      <w:szCs w:val="21"/>
                    </w:rPr>
                    <w:t>《环境空气质量标准》（</w:t>
                  </w:r>
                  <w:r w:rsidRPr="00E649D8">
                    <w:rPr>
                      <w:rFonts w:ascii="Times New Roman" w:hAnsi="Times New Roman" w:cs="Times New Roman"/>
                      <w:color w:val="000000"/>
                      <w:spacing w:val="5"/>
                      <w:sz w:val="21"/>
                      <w:szCs w:val="21"/>
                    </w:rPr>
                    <w:t>GB3095-2012</w:t>
                  </w:r>
                  <w:r w:rsidRPr="00E649D8">
                    <w:rPr>
                      <w:rFonts w:ascii="Times New Roman" w:hAnsi="Times New Roman" w:cs="Times New Roman"/>
                      <w:color w:val="000000"/>
                      <w:spacing w:val="5"/>
                      <w:sz w:val="21"/>
                      <w:szCs w:val="21"/>
                    </w:rPr>
                    <w:t>）二级</w:t>
                  </w: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TSP</w:t>
                  </w:r>
                </w:p>
              </w:tc>
              <w:tc>
                <w:tcPr>
                  <w:tcW w:w="1721" w:type="pct"/>
                  <w:gridSpan w:val="2"/>
                  <w:shd w:val="clear" w:color="auto" w:fill="auto"/>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pacing w:val="-5"/>
                      <w:sz w:val="21"/>
                      <w:szCs w:val="21"/>
                    </w:rPr>
                    <w:t>年平均：</w:t>
                  </w:r>
                  <w:r w:rsidRPr="00E649D8">
                    <w:rPr>
                      <w:rFonts w:ascii="Times New Roman" w:hAnsi="Times New Roman" w:cs="Times New Roman"/>
                      <w:color w:val="000000"/>
                      <w:sz w:val="21"/>
                      <w:szCs w:val="21"/>
                    </w:rPr>
                    <w:t>200μg/m³</w:t>
                  </w:r>
                  <w:r w:rsidRPr="00E649D8">
                    <w:rPr>
                      <w:rFonts w:ascii="Times New Roman" w:hAnsi="Times New Roman" w:cs="Times New Roman"/>
                      <w:color w:val="000000"/>
                      <w:sz w:val="21"/>
                      <w:szCs w:val="21"/>
                    </w:rPr>
                    <w:t>；</w:t>
                  </w:r>
                </w:p>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r w:rsidRPr="00E649D8">
                    <w:rPr>
                      <w:rFonts w:ascii="Times New Roman" w:hAnsi="Times New Roman" w:cs="Times New Roman"/>
                      <w:color w:val="000000"/>
                      <w:spacing w:val="-5"/>
                      <w:sz w:val="21"/>
                      <w:szCs w:val="21"/>
                    </w:rPr>
                    <w:t>日平均：</w:t>
                  </w:r>
                  <w:r w:rsidRPr="00E649D8">
                    <w:rPr>
                      <w:rFonts w:ascii="Times New Roman" w:hAnsi="Times New Roman" w:cs="Times New Roman"/>
                      <w:color w:val="000000"/>
                      <w:spacing w:val="-5"/>
                      <w:sz w:val="21"/>
                      <w:szCs w:val="21"/>
                    </w:rPr>
                    <w:t>300</w:t>
                  </w:r>
                  <w:r w:rsidRPr="00E649D8">
                    <w:rPr>
                      <w:rFonts w:ascii="Times New Roman" w:hAnsi="Times New Roman" w:cs="Times New Roman"/>
                      <w:color w:val="000000"/>
                      <w:sz w:val="21"/>
                      <w:szCs w:val="21"/>
                    </w:rPr>
                    <w:t>μg/m³</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PM</w:t>
                  </w:r>
                  <w:r w:rsidRPr="00E649D8">
                    <w:rPr>
                      <w:rFonts w:ascii="Times New Roman" w:hAnsi="Times New Roman" w:cs="Times New Roman"/>
                      <w:color w:val="000000"/>
                      <w:sz w:val="21"/>
                      <w:szCs w:val="21"/>
                      <w:vertAlign w:val="subscript"/>
                    </w:rPr>
                    <w:t>10</w:t>
                  </w:r>
                </w:p>
              </w:tc>
              <w:tc>
                <w:tcPr>
                  <w:tcW w:w="1721" w:type="pct"/>
                  <w:gridSpan w:val="2"/>
                  <w:shd w:val="clear" w:color="auto" w:fill="auto"/>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pacing w:val="-5"/>
                      <w:sz w:val="21"/>
                      <w:szCs w:val="21"/>
                    </w:rPr>
                    <w:t>年平均：</w:t>
                  </w:r>
                  <w:r w:rsidRPr="00E649D8">
                    <w:rPr>
                      <w:rFonts w:ascii="Times New Roman" w:hAnsi="Times New Roman" w:cs="Times New Roman"/>
                      <w:color w:val="000000"/>
                      <w:sz w:val="21"/>
                      <w:szCs w:val="21"/>
                    </w:rPr>
                    <w:t>70μg/m³</w:t>
                  </w:r>
                  <w:r w:rsidRPr="00E649D8">
                    <w:rPr>
                      <w:rFonts w:ascii="Times New Roman" w:hAnsi="Times New Roman" w:cs="Times New Roman"/>
                      <w:color w:val="000000"/>
                      <w:sz w:val="21"/>
                      <w:szCs w:val="21"/>
                    </w:rPr>
                    <w:t>；</w:t>
                  </w:r>
                </w:p>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r w:rsidRPr="00E649D8">
                    <w:rPr>
                      <w:rFonts w:ascii="Times New Roman" w:hAnsi="Times New Roman" w:cs="Times New Roman"/>
                      <w:color w:val="000000"/>
                      <w:spacing w:val="-5"/>
                      <w:sz w:val="21"/>
                      <w:szCs w:val="21"/>
                    </w:rPr>
                    <w:t>日平均：</w:t>
                  </w:r>
                  <w:r w:rsidRPr="00E649D8">
                    <w:rPr>
                      <w:rFonts w:ascii="Times New Roman" w:hAnsi="Times New Roman" w:cs="Times New Roman"/>
                      <w:color w:val="000000"/>
                      <w:spacing w:val="-5"/>
                      <w:sz w:val="21"/>
                      <w:szCs w:val="21"/>
                    </w:rPr>
                    <w:t>15</w:t>
                  </w:r>
                  <w:r w:rsidRPr="00E649D8">
                    <w:rPr>
                      <w:rFonts w:ascii="Times New Roman" w:hAnsi="Times New Roman" w:cs="Times New Roman"/>
                      <w:color w:val="000000"/>
                      <w:sz w:val="21"/>
                      <w:szCs w:val="21"/>
                    </w:rPr>
                    <w:t>0μg/m³</w:t>
                  </w:r>
                  <w:r w:rsidRPr="00E649D8">
                    <w:rPr>
                      <w:rFonts w:ascii="Times New Roman" w:hAnsi="Times New Roman" w:cs="Times New Roman"/>
                      <w:color w:val="000000"/>
                      <w:sz w:val="21"/>
                      <w:szCs w:val="21"/>
                    </w:rPr>
                    <w:t>；</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PM</w:t>
                  </w:r>
                  <w:r w:rsidRPr="00E649D8">
                    <w:rPr>
                      <w:rFonts w:ascii="Times New Roman" w:hAnsi="Times New Roman" w:cs="Times New Roman"/>
                      <w:color w:val="000000"/>
                      <w:sz w:val="21"/>
                      <w:szCs w:val="21"/>
                      <w:vertAlign w:val="subscript"/>
                    </w:rPr>
                    <w:t>2.5</w:t>
                  </w:r>
                </w:p>
              </w:tc>
              <w:tc>
                <w:tcPr>
                  <w:tcW w:w="1721" w:type="pct"/>
                  <w:gridSpan w:val="2"/>
                  <w:shd w:val="clear" w:color="auto" w:fill="auto"/>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pacing w:val="-5"/>
                      <w:sz w:val="21"/>
                      <w:szCs w:val="21"/>
                    </w:rPr>
                    <w:t>年平均：</w:t>
                  </w:r>
                  <w:r w:rsidRPr="00E649D8">
                    <w:rPr>
                      <w:rFonts w:ascii="Times New Roman" w:hAnsi="Times New Roman" w:cs="Times New Roman"/>
                      <w:color w:val="000000"/>
                      <w:sz w:val="21"/>
                      <w:szCs w:val="21"/>
                    </w:rPr>
                    <w:t>35μg/m³</w:t>
                  </w:r>
                  <w:r w:rsidRPr="00E649D8">
                    <w:rPr>
                      <w:rFonts w:ascii="Times New Roman" w:hAnsi="Times New Roman" w:cs="Times New Roman"/>
                      <w:color w:val="000000"/>
                      <w:sz w:val="21"/>
                      <w:szCs w:val="21"/>
                    </w:rPr>
                    <w:t>；</w:t>
                  </w:r>
                </w:p>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r w:rsidRPr="00E649D8">
                    <w:rPr>
                      <w:rFonts w:ascii="Times New Roman" w:hAnsi="Times New Roman" w:cs="Times New Roman"/>
                      <w:color w:val="000000"/>
                      <w:spacing w:val="-5"/>
                      <w:sz w:val="21"/>
                      <w:szCs w:val="21"/>
                    </w:rPr>
                    <w:t>日平均：</w:t>
                  </w:r>
                  <w:r w:rsidRPr="00E649D8">
                    <w:rPr>
                      <w:rFonts w:ascii="Times New Roman" w:hAnsi="Times New Roman" w:cs="Times New Roman"/>
                      <w:color w:val="000000"/>
                      <w:spacing w:val="-5"/>
                      <w:sz w:val="21"/>
                      <w:szCs w:val="21"/>
                    </w:rPr>
                    <w:t>75</w:t>
                  </w:r>
                  <w:r w:rsidRPr="00E649D8">
                    <w:rPr>
                      <w:rFonts w:ascii="Times New Roman" w:hAnsi="Times New Roman" w:cs="Times New Roman"/>
                      <w:color w:val="000000"/>
                      <w:sz w:val="21"/>
                      <w:szCs w:val="21"/>
                    </w:rPr>
                    <w:t>μg/m³</w:t>
                  </w:r>
                  <w:r w:rsidRPr="00E649D8">
                    <w:rPr>
                      <w:rFonts w:ascii="Times New Roman" w:hAnsi="Times New Roman" w:cs="Times New Roman"/>
                      <w:color w:val="000000"/>
                      <w:sz w:val="21"/>
                      <w:szCs w:val="21"/>
                    </w:rPr>
                    <w:t>；</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SO</w:t>
                  </w:r>
                  <w:r w:rsidRPr="00E649D8">
                    <w:rPr>
                      <w:rFonts w:ascii="Times New Roman" w:hAnsi="Times New Roman" w:cs="Times New Roman"/>
                      <w:color w:val="000000"/>
                      <w:sz w:val="21"/>
                      <w:szCs w:val="21"/>
                      <w:vertAlign w:val="subscript"/>
                    </w:rPr>
                    <w:t>2</w:t>
                  </w:r>
                </w:p>
              </w:tc>
              <w:tc>
                <w:tcPr>
                  <w:tcW w:w="1721" w:type="pct"/>
                  <w:gridSpan w:val="2"/>
                  <w:shd w:val="clear" w:color="auto" w:fill="auto"/>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pacing w:val="-5"/>
                      <w:sz w:val="21"/>
                      <w:szCs w:val="21"/>
                    </w:rPr>
                    <w:t>年平均：</w:t>
                  </w:r>
                  <w:r w:rsidRPr="00E649D8">
                    <w:rPr>
                      <w:rFonts w:ascii="Times New Roman" w:hAnsi="Times New Roman" w:cs="Times New Roman"/>
                      <w:color w:val="000000"/>
                      <w:sz w:val="21"/>
                      <w:szCs w:val="21"/>
                    </w:rPr>
                    <w:t>60μg/m³</w:t>
                  </w:r>
                  <w:r w:rsidRPr="00E649D8">
                    <w:rPr>
                      <w:rFonts w:ascii="Times New Roman" w:hAnsi="Times New Roman" w:cs="Times New Roman"/>
                      <w:color w:val="000000"/>
                      <w:sz w:val="21"/>
                      <w:szCs w:val="21"/>
                    </w:rPr>
                    <w:t>；</w:t>
                  </w:r>
                </w:p>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pacing w:val="-5"/>
                      <w:sz w:val="21"/>
                      <w:szCs w:val="21"/>
                    </w:rPr>
                    <w:t>日平均：</w:t>
                  </w:r>
                  <w:r w:rsidRPr="00E649D8">
                    <w:rPr>
                      <w:rFonts w:ascii="Times New Roman" w:hAnsi="Times New Roman" w:cs="Times New Roman"/>
                      <w:color w:val="000000"/>
                      <w:spacing w:val="-5"/>
                      <w:sz w:val="21"/>
                      <w:szCs w:val="21"/>
                    </w:rPr>
                    <w:t>150</w:t>
                  </w:r>
                  <w:r w:rsidRPr="00E649D8">
                    <w:rPr>
                      <w:rFonts w:ascii="Times New Roman" w:hAnsi="Times New Roman" w:cs="Times New Roman"/>
                      <w:color w:val="000000"/>
                      <w:sz w:val="21"/>
                      <w:szCs w:val="21"/>
                    </w:rPr>
                    <w:t>μg/m³</w:t>
                  </w:r>
                  <w:r w:rsidRPr="00E649D8">
                    <w:rPr>
                      <w:rFonts w:ascii="Times New Roman" w:hAnsi="Times New Roman" w:cs="Times New Roman"/>
                      <w:color w:val="000000"/>
                      <w:sz w:val="21"/>
                      <w:szCs w:val="21"/>
                    </w:rPr>
                    <w:t>；</w:t>
                  </w:r>
                </w:p>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r w:rsidRPr="00E649D8">
                    <w:rPr>
                      <w:rFonts w:ascii="Times New Roman" w:hAnsi="Times New Roman" w:cs="Times New Roman"/>
                      <w:color w:val="000000"/>
                      <w:sz w:val="21"/>
                      <w:szCs w:val="21"/>
                    </w:rPr>
                    <w:t xml:space="preserve">   1h</w:t>
                  </w:r>
                  <w:r w:rsidRPr="00E649D8">
                    <w:rPr>
                      <w:rFonts w:ascii="Times New Roman" w:hAnsi="Times New Roman" w:cs="Times New Roman"/>
                      <w:color w:val="000000"/>
                      <w:sz w:val="21"/>
                      <w:szCs w:val="21"/>
                    </w:rPr>
                    <w:t>平均：</w:t>
                  </w:r>
                  <w:r w:rsidRPr="00E649D8">
                    <w:rPr>
                      <w:rFonts w:ascii="Times New Roman" w:hAnsi="Times New Roman" w:cs="Times New Roman"/>
                      <w:color w:val="000000"/>
                      <w:sz w:val="21"/>
                      <w:szCs w:val="21"/>
                    </w:rPr>
                    <w:t>500μg/m³</w:t>
                  </w:r>
                  <w:r w:rsidRPr="00E649D8">
                    <w:rPr>
                      <w:rFonts w:ascii="Times New Roman" w:hAnsi="Times New Roman" w:cs="Times New Roman"/>
                      <w:color w:val="000000"/>
                      <w:sz w:val="21"/>
                      <w:szCs w:val="21"/>
                    </w:rPr>
                    <w:t>；</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NO</w:t>
                  </w:r>
                  <w:r w:rsidRPr="00E649D8">
                    <w:rPr>
                      <w:rFonts w:ascii="Times New Roman" w:hAnsi="Times New Roman" w:cs="Times New Roman"/>
                      <w:color w:val="000000"/>
                      <w:sz w:val="21"/>
                      <w:szCs w:val="21"/>
                      <w:vertAlign w:val="subscript"/>
                    </w:rPr>
                    <w:t>2</w:t>
                  </w:r>
                </w:p>
              </w:tc>
              <w:tc>
                <w:tcPr>
                  <w:tcW w:w="1721" w:type="pct"/>
                  <w:gridSpan w:val="2"/>
                  <w:shd w:val="clear" w:color="auto" w:fill="auto"/>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pacing w:val="-5"/>
                      <w:sz w:val="21"/>
                      <w:szCs w:val="21"/>
                    </w:rPr>
                    <w:t>年平均：</w:t>
                  </w:r>
                  <w:r w:rsidRPr="00E649D8">
                    <w:rPr>
                      <w:rFonts w:ascii="Times New Roman" w:hAnsi="Times New Roman" w:cs="Times New Roman"/>
                      <w:color w:val="000000"/>
                      <w:sz w:val="21"/>
                      <w:szCs w:val="21"/>
                    </w:rPr>
                    <w:t>40μg/m³</w:t>
                  </w:r>
                  <w:r w:rsidRPr="00E649D8">
                    <w:rPr>
                      <w:rFonts w:ascii="Times New Roman" w:hAnsi="Times New Roman" w:cs="Times New Roman"/>
                      <w:color w:val="000000"/>
                      <w:sz w:val="21"/>
                      <w:szCs w:val="21"/>
                    </w:rPr>
                    <w:t>；</w:t>
                  </w:r>
                </w:p>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pacing w:val="-5"/>
                      <w:sz w:val="21"/>
                      <w:szCs w:val="21"/>
                    </w:rPr>
                    <w:t>日平均：</w:t>
                  </w:r>
                  <w:r w:rsidRPr="00E649D8">
                    <w:rPr>
                      <w:rFonts w:ascii="Times New Roman" w:hAnsi="Times New Roman" w:cs="Times New Roman"/>
                      <w:color w:val="000000"/>
                      <w:spacing w:val="-5"/>
                      <w:sz w:val="21"/>
                      <w:szCs w:val="21"/>
                    </w:rPr>
                    <w:t>80</w:t>
                  </w:r>
                  <w:r w:rsidRPr="00E649D8">
                    <w:rPr>
                      <w:rFonts w:ascii="Times New Roman" w:hAnsi="Times New Roman" w:cs="Times New Roman"/>
                      <w:color w:val="000000"/>
                      <w:sz w:val="21"/>
                      <w:szCs w:val="21"/>
                    </w:rPr>
                    <w:t>μg/m³</w:t>
                  </w:r>
                  <w:r w:rsidRPr="00E649D8">
                    <w:rPr>
                      <w:rFonts w:ascii="Times New Roman" w:hAnsi="Times New Roman" w:cs="Times New Roman"/>
                      <w:color w:val="000000"/>
                      <w:sz w:val="21"/>
                      <w:szCs w:val="21"/>
                    </w:rPr>
                    <w:t>；</w:t>
                  </w:r>
                </w:p>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r w:rsidRPr="00E649D8">
                    <w:rPr>
                      <w:rFonts w:ascii="Times New Roman" w:hAnsi="Times New Roman" w:cs="Times New Roman"/>
                      <w:color w:val="000000"/>
                      <w:sz w:val="21"/>
                      <w:szCs w:val="21"/>
                    </w:rPr>
                    <w:t xml:space="preserve">    1h</w:t>
                  </w:r>
                  <w:r w:rsidRPr="00E649D8">
                    <w:rPr>
                      <w:rFonts w:ascii="Times New Roman" w:hAnsi="Times New Roman" w:cs="Times New Roman"/>
                      <w:color w:val="000000"/>
                      <w:sz w:val="21"/>
                      <w:szCs w:val="21"/>
                    </w:rPr>
                    <w:t>平均：</w:t>
                  </w:r>
                  <w:r w:rsidRPr="00E649D8">
                    <w:rPr>
                      <w:rFonts w:ascii="Times New Roman" w:hAnsi="Times New Roman" w:cs="Times New Roman"/>
                      <w:color w:val="000000"/>
                      <w:sz w:val="21"/>
                      <w:szCs w:val="21"/>
                    </w:rPr>
                    <w:t>200μg/m³</w:t>
                  </w:r>
                  <w:r w:rsidRPr="00E649D8">
                    <w:rPr>
                      <w:rFonts w:ascii="Times New Roman" w:hAnsi="Times New Roman" w:cs="Times New Roman"/>
                      <w:color w:val="000000"/>
                      <w:sz w:val="21"/>
                      <w:szCs w:val="21"/>
                    </w:rPr>
                    <w:t>；</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Align w:val="center"/>
                </w:tcPr>
                <w:p w:rsidR="00511258" w:rsidRPr="00E649D8" w:rsidRDefault="001379F3" w:rsidP="00170BE3">
                  <w:pPr>
                    <w:framePr w:hSpace="180" w:wrap="around" w:vAnchor="text" w:hAnchor="text" w:xAlign="center" w:y="1"/>
                    <w:suppressOverlap/>
                    <w:jc w:val="center"/>
                    <w:rPr>
                      <w:rFonts w:ascii="Times New Roman" w:hAnsi="Times New Roman" w:cs="Times New Roman"/>
                      <w:color w:val="000000"/>
                      <w:spacing w:val="5"/>
                      <w:sz w:val="21"/>
                      <w:szCs w:val="21"/>
                    </w:rPr>
                  </w:pPr>
                  <w:r>
                    <w:rPr>
                      <w:rFonts w:ascii="Times New Roman" w:cs="Times New Roman" w:hint="eastAsia"/>
                      <w:sz w:val="21"/>
                      <w:szCs w:val="21"/>
                    </w:rPr>
                    <w:t>《大气污染物综合排放标准详解》</w:t>
                  </w:r>
                </w:p>
              </w:tc>
              <w:tc>
                <w:tcPr>
                  <w:tcW w:w="1025"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非甲烷总烃</w:t>
                  </w:r>
                </w:p>
              </w:tc>
              <w:tc>
                <w:tcPr>
                  <w:tcW w:w="1721" w:type="pct"/>
                  <w:gridSpan w:val="2"/>
                  <w:shd w:val="clear" w:color="auto" w:fill="auto"/>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pacing w:val="-5"/>
                      <w:sz w:val="21"/>
                      <w:szCs w:val="21"/>
                    </w:rPr>
                  </w:pPr>
                  <w:r w:rsidRPr="00E649D8">
                    <w:rPr>
                      <w:rFonts w:ascii="Times New Roman" w:hAnsi="Times New Roman" w:cs="Times New Roman"/>
                      <w:sz w:val="21"/>
                      <w:szCs w:val="21"/>
                    </w:rPr>
                    <w:t>1h</w:t>
                  </w:r>
                  <w:r w:rsidRPr="00E649D8">
                    <w:rPr>
                      <w:rFonts w:ascii="Times New Roman" w:hAnsi="Times New Roman" w:cs="Times New Roman"/>
                      <w:sz w:val="21"/>
                      <w:szCs w:val="21"/>
                    </w:rPr>
                    <w:t>平均：</w:t>
                  </w:r>
                  <w:r w:rsidRPr="00E649D8">
                    <w:rPr>
                      <w:rFonts w:ascii="Times New Roman" w:hAnsi="Times New Roman" w:cs="Times New Roman"/>
                      <w:sz w:val="21"/>
                      <w:szCs w:val="21"/>
                    </w:rPr>
                    <w:t>2.0mg /m</w:t>
                  </w:r>
                  <w:r w:rsidRPr="00E649D8">
                    <w:rPr>
                      <w:rFonts w:ascii="Times New Roman" w:hAnsi="Times New Roman" w:cs="Times New Roman"/>
                      <w:sz w:val="21"/>
                      <w:szCs w:val="21"/>
                      <w:vertAlign w:val="superscript"/>
                    </w:rPr>
                    <w:t>3</w:t>
                  </w:r>
                </w:p>
              </w:tc>
            </w:tr>
            <w:tr w:rsidR="00511258" w:rsidRPr="00E649D8" w:rsidTr="00F12663">
              <w:trPr>
                <w:cantSplit/>
                <w:trHeight w:val="397"/>
                <w:jc w:val="center"/>
              </w:trPr>
              <w:tc>
                <w:tcPr>
                  <w:tcW w:w="682" w:type="pct"/>
                  <w:vMerge w:val="restar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声环境</w:t>
                  </w:r>
                </w:p>
              </w:tc>
              <w:tc>
                <w:tcPr>
                  <w:tcW w:w="1572" w:type="pct"/>
                  <w:vMerge w:val="restar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《声环境质量标准》</w:t>
                  </w:r>
                </w:p>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GB3096</w:t>
                  </w: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2008</w:t>
                  </w: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2</w:t>
                  </w:r>
                  <w:r w:rsidRPr="00E649D8">
                    <w:rPr>
                      <w:rFonts w:ascii="Times New Roman" w:hAnsi="Times New Roman" w:cs="Times New Roman"/>
                      <w:color w:val="000000"/>
                      <w:sz w:val="21"/>
                      <w:szCs w:val="21"/>
                    </w:rPr>
                    <w:t>类</w:t>
                  </w:r>
                </w:p>
              </w:tc>
              <w:tc>
                <w:tcPr>
                  <w:tcW w:w="1025" w:type="pct"/>
                  <w:vMerge w:val="restar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噪声</w:t>
                  </w:r>
                </w:p>
              </w:tc>
              <w:tc>
                <w:tcPr>
                  <w:tcW w:w="858"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昼</w:t>
                  </w:r>
                </w:p>
              </w:tc>
              <w:tc>
                <w:tcPr>
                  <w:tcW w:w="863" w:type="pct"/>
                  <w:shd w:val="clear" w:color="auto" w:fill="auto"/>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60dB(A)</w:t>
                  </w:r>
                </w:p>
              </w:tc>
            </w:tr>
            <w:tr w:rsidR="00511258" w:rsidRPr="00E649D8" w:rsidTr="00F12663">
              <w:trPr>
                <w:cantSplit/>
                <w:trHeight w:val="397"/>
                <w:jc w:val="center"/>
              </w:trPr>
              <w:tc>
                <w:tcPr>
                  <w:tcW w:w="68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572"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1025" w:type="pct"/>
                  <w:vMerge/>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p>
              </w:tc>
              <w:tc>
                <w:tcPr>
                  <w:tcW w:w="858" w:type="pct"/>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夜</w:t>
                  </w:r>
                </w:p>
              </w:tc>
              <w:tc>
                <w:tcPr>
                  <w:tcW w:w="863" w:type="pct"/>
                  <w:shd w:val="clear" w:color="auto" w:fill="auto"/>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50dB(A)</w:t>
                  </w:r>
                </w:p>
              </w:tc>
            </w:tr>
          </w:tbl>
          <w:p w:rsidR="00B41FF2" w:rsidRPr="000C426A" w:rsidRDefault="00B41FF2" w:rsidP="00B41FF2">
            <w:pPr>
              <w:tabs>
                <w:tab w:val="left" w:pos="792"/>
              </w:tabs>
              <w:spacing w:line="440" w:lineRule="exact"/>
              <w:ind w:firstLineChars="200" w:firstLine="482"/>
              <w:rPr>
                <w:b/>
                <w:u w:val="single"/>
              </w:rPr>
            </w:pPr>
            <w:r w:rsidRPr="000C426A">
              <w:rPr>
                <w:rFonts w:hint="eastAsia"/>
                <w:b/>
                <w:u w:val="single"/>
              </w:rPr>
              <w:t>土壤环境</w:t>
            </w:r>
          </w:p>
          <w:p w:rsidR="00B41FF2" w:rsidRPr="000C426A" w:rsidRDefault="00B41FF2" w:rsidP="00B41FF2">
            <w:pPr>
              <w:spacing w:line="400" w:lineRule="exact"/>
              <w:ind w:firstLineChars="200" w:firstLine="480"/>
              <w:rPr>
                <w:rFonts w:ascii="Times New Roman" w:eastAsiaTheme="minorEastAsia" w:hAnsi="Times New Roman" w:cs="Times New Roman"/>
                <w:u w:val="single"/>
              </w:rPr>
            </w:pPr>
            <w:r w:rsidRPr="000C426A">
              <w:rPr>
                <w:rFonts w:ascii="Times New Roman" w:eastAsiaTheme="minorEastAsia" w:hAnsi="Times New Roman" w:cs="Times New Roman" w:hint="eastAsia"/>
                <w:u w:val="single"/>
              </w:rPr>
              <w:t>本项目所在区域为建设用地，执行《土壤环境质量</w:t>
            </w:r>
            <w:r w:rsidRPr="000C426A">
              <w:rPr>
                <w:rFonts w:ascii="Times New Roman" w:eastAsiaTheme="minorEastAsia" w:hAnsi="Times New Roman" w:cs="Times New Roman"/>
                <w:u w:val="single"/>
              </w:rPr>
              <w:t xml:space="preserve">  </w:t>
            </w:r>
            <w:r w:rsidRPr="000C426A">
              <w:rPr>
                <w:rFonts w:ascii="Times New Roman" w:eastAsiaTheme="minorEastAsia" w:hAnsi="Times New Roman" w:cs="Times New Roman" w:hint="eastAsia"/>
                <w:u w:val="single"/>
              </w:rPr>
              <w:t>建设用地土壤污染风险管控标准（实行）》（</w:t>
            </w:r>
            <w:r w:rsidRPr="000C426A">
              <w:rPr>
                <w:rFonts w:ascii="Times New Roman" w:eastAsiaTheme="minorEastAsia" w:hAnsi="Times New Roman" w:cs="Times New Roman"/>
                <w:u w:val="single"/>
              </w:rPr>
              <w:t>GB36600-2018</w:t>
            </w:r>
            <w:r w:rsidRPr="000C426A">
              <w:rPr>
                <w:rFonts w:ascii="Times New Roman" w:eastAsiaTheme="minorEastAsia" w:hAnsi="Times New Roman" w:cs="Times New Roman" w:hint="eastAsia"/>
                <w:u w:val="single"/>
              </w:rPr>
              <w:t>）筛选值第二类用地标准，其标准限值见下表。</w:t>
            </w:r>
          </w:p>
          <w:p w:rsidR="00B41FF2" w:rsidRPr="000C426A" w:rsidRDefault="00B41FF2" w:rsidP="00B41FF2">
            <w:pPr>
              <w:spacing w:line="440" w:lineRule="exact"/>
              <w:ind w:firstLineChars="200" w:firstLine="480"/>
              <w:rPr>
                <w:rFonts w:ascii="Times New Roman" w:eastAsia="黑体" w:hAnsi="Times New Roman" w:cs="Times New Roman"/>
                <w:u w:val="single"/>
              </w:rPr>
            </w:pPr>
            <w:r w:rsidRPr="000C426A">
              <w:rPr>
                <w:rFonts w:ascii="Times New Roman" w:eastAsia="黑体" w:cs="Times New Roman"/>
                <w:u w:val="single"/>
              </w:rPr>
              <w:t>表</w:t>
            </w:r>
            <w:r w:rsidRPr="000C426A">
              <w:rPr>
                <w:rFonts w:ascii="Times New Roman" w:eastAsia="黑体" w:hAnsi="Times New Roman" w:cs="Times New Roman"/>
                <w:u w:val="single"/>
              </w:rPr>
              <w:t xml:space="preserve">19  </w:t>
            </w:r>
            <w:r w:rsidRPr="000C426A">
              <w:rPr>
                <w:rFonts w:ascii="Times New Roman" w:eastAsia="黑体" w:cs="Times New Roman"/>
                <w:u w:val="single"/>
              </w:rPr>
              <w:t>《土壤环境质量建设用地土壤污染风险管控标准》</w:t>
            </w:r>
            <w:r w:rsidRPr="000C426A">
              <w:rPr>
                <w:rFonts w:ascii="Times New Roman" w:eastAsia="黑体" w:hAnsi="Times New Roman" w:cs="Times New Roman"/>
                <w:u w:val="single"/>
              </w:rPr>
              <w:t xml:space="preserve"> </w:t>
            </w:r>
            <w:r w:rsidRPr="000C426A">
              <w:rPr>
                <w:rFonts w:ascii="Times New Roman" w:eastAsia="黑体" w:cs="Times New Roman"/>
                <w:u w:val="single"/>
              </w:rPr>
              <w:t>单位：</w:t>
            </w:r>
            <w:r w:rsidRPr="000C426A">
              <w:rPr>
                <w:rFonts w:ascii="Times New Roman" w:hAnsi="Times New Roman" w:cs="Times New Roman"/>
                <w:b/>
                <w:szCs w:val="21"/>
                <w:u w:val="single"/>
              </w:rPr>
              <w:t>mg/</w:t>
            </w:r>
            <w:r w:rsidRPr="000C426A">
              <w:rPr>
                <w:rFonts w:ascii="Times New Roman" w:hAnsi="Times New Roman" w:cs="Times New Roman" w:hint="eastAsia"/>
                <w:b/>
                <w:szCs w:val="21"/>
                <w:u w:val="single"/>
              </w:rPr>
              <w:t>k</w:t>
            </w:r>
            <w:r w:rsidRPr="000C426A">
              <w:rPr>
                <w:rFonts w:ascii="Times New Roman" w:hAnsi="Times New Roman" w:cs="Times New Roman"/>
                <w:b/>
                <w:szCs w:val="21"/>
                <w:u w:val="single"/>
              </w:rPr>
              <w:t>g</w:t>
            </w:r>
          </w:p>
          <w:tbl>
            <w:tblPr>
              <w:tblW w:w="820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585"/>
              <w:gridCol w:w="2295"/>
              <w:gridCol w:w="4327"/>
            </w:tblGrid>
            <w:tr w:rsidR="00B41FF2" w:rsidRPr="000C426A" w:rsidTr="00B41FF2">
              <w:trPr>
                <w:cantSplit/>
                <w:trHeight w:val="397"/>
                <w:jc w:val="center"/>
              </w:trPr>
              <w:tc>
                <w:tcPr>
                  <w:tcW w:w="966" w:type="pct"/>
                  <w:tcBorders>
                    <w:top w:val="single" w:sz="8" w:space="0" w:color="auto"/>
                    <w:left w:val="nil"/>
                    <w:bottom w:val="single" w:sz="8"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b/>
                      <w:kern w:val="2"/>
                      <w:sz w:val="21"/>
                      <w:szCs w:val="21"/>
                      <w:u w:val="single"/>
                    </w:rPr>
                  </w:pPr>
                  <w:r w:rsidRPr="000C426A">
                    <w:rPr>
                      <w:rFonts w:ascii="Times New Roman" w:cs="Times New Roman"/>
                      <w:b/>
                      <w:sz w:val="21"/>
                      <w:szCs w:val="21"/>
                      <w:u w:val="single"/>
                    </w:rPr>
                    <w:t>序号</w:t>
                  </w:r>
                </w:p>
              </w:tc>
              <w:tc>
                <w:tcPr>
                  <w:tcW w:w="1398" w:type="pct"/>
                  <w:tcBorders>
                    <w:top w:val="single" w:sz="8" w:space="0" w:color="auto"/>
                    <w:left w:val="nil"/>
                    <w:bottom w:val="single" w:sz="8"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b/>
                      <w:kern w:val="2"/>
                      <w:sz w:val="21"/>
                      <w:szCs w:val="21"/>
                      <w:u w:val="single"/>
                    </w:rPr>
                  </w:pPr>
                  <w:r w:rsidRPr="000C426A">
                    <w:rPr>
                      <w:rFonts w:ascii="Times New Roman" w:cs="Times New Roman"/>
                      <w:b/>
                      <w:sz w:val="21"/>
                      <w:szCs w:val="21"/>
                      <w:u w:val="single"/>
                    </w:rPr>
                    <w:t>污染物</w:t>
                  </w:r>
                </w:p>
              </w:tc>
              <w:tc>
                <w:tcPr>
                  <w:tcW w:w="2636" w:type="pct"/>
                  <w:tcBorders>
                    <w:top w:val="single" w:sz="8" w:space="0" w:color="auto"/>
                    <w:left w:val="single" w:sz="4" w:space="0" w:color="auto"/>
                    <w:bottom w:val="single" w:sz="8"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b/>
                      <w:kern w:val="2"/>
                      <w:sz w:val="21"/>
                      <w:szCs w:val="21"/>
                      <w:u w:val="single"/>
                    </w:rPr>
                  </w:pPr>
                  <w:r w:rsidRPr="000C426A">
                    <w:rPr>
                      <w:rFonts w:ascii="Times New Roman" w:cs="Times New Roman"/>
                      <w:b/>
                      <w:sz w:val="21"/>
                      <w:szCs w:val="21"/>
                      <w:u w:val="single"/>
                    </w:rPr>
                    <w:t>筛选值第二类用地标</w:t>
                  </w:r>
                  <w:r w:rsidRPr="000C426A">
                    <w:rPr>
                      <w:rFonts w:ascii="Times New Roman" w:hAnsi="Times New Roman" w:cs="Times New Roman"/>
                      <w:b/>
                      <w:sz w:val="21"/>
                      <w:szCs w:val="21"/>
                      <w:u w:val="single"/>
                    </w:rPr>
                    <w:t xml:space="preserve"> </w:t>
                  </w:r>
                  <w:r w:rsidRPr="000C426A">
                    <w:rPr>
                      <w:rFonts w:ascii="Times New Roman" w:cs="Times New Roman"/>
                      <w:b/>
                      <w:sz w:val="21"/>
                      <w:szCs w:val="21"/>
                      <w:u w:val="single"/>
                    </w:rPr>
                    <w:t>准</w:t>
                  </w:r>
                  <w:r w:rsidRPr="000C426A">
                    <w:rPr>
                      <w:rFonts w:ascii="Times New Roman" w:hAnsi="Times New Roman" w:cs="Times New Roman"/>
                      <w:b/>
                      <w:sz w:val="21"/>
                      <w:szCs w:val="21"/>
                      <w:u w:val="single"/>
                    </w:rPr>
                    <w:t xml:space="preserve"> </w:t>
                  </w:r>
                  <w:r w:rsidRPr="000C426A">
                    <w:rPr>
                      <w:rFonts w:ascii="Times New Roman" w:cs="Times New Roman"/>
                      <w:b/>
                      <w:sz w:val="21"/>
                      <w:szCs w:val="21"/>
                      <w:u w:val="single"/>
                    </w:rPr>
                    <w:t>限</w:t>
                  </w:r>
                  <w:r w:rsidRPr="000C426A">
                    <w:rPr>
                      <w:rFonts w:ascii="Times New Roman" w:hAnsi="Times New Roman" w:cs="Times New Roman"/>
                      <w:b/>
                      <w:sz w:val="21"/>
                      <w:szCs w:val="21"/>
                      <w:u w:val="single"/>
                    </w:rPr>
                    <w:t xml:space="preserve"> </w:t>
                  </w:r>
                  <w:r w:rsidRPr="000C426A">
                    <w:rPr>
                      <w:rFonts w:ascii="Times New Roman" w:cs="Times New Roman"/>
                      <w:b/>
                      <w:sz w:val="21"/>
                      <w:szCs w:val="21"/>
                      <w:u w:val="single"/>
                    </w:rPr>
                    <w:t>值（</w:t>
                  </w:r>
                  <w:r w:rsidRPr="000C426A">
                    <w:rPr>
                      <w:rFonts w:ascii="Times New Roman" w:hAnsi="Times New Roman" w:cs="Times New Roman"/>
                      <w:b/>
                      <w:sz w:val="21"/>
                      <w:szCs w:val="21"/>
                      <w:u w:val="single"/>
                    </w:rPr>
                    <w:t>mg/Kg</w:t>
                  </w:r>
                  <w:r w:rsidRPr="000C426A">
                    <w:rPr>
                      <w:rFonts w:ascii="Times New Roman" w:cs="Times New Roman"/>
                      <w:b/>
                      <w:sz w:val="21"/>
                      <w:szCs w:val="21"/>
                      <w:u w:val="single"/>
                    </w:rPr>
                    <w:t>）</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pH</w:t>
                  </w:r>
                </w:p>
              </w:tc>
              <w:tc>
                <w:tcPr>
                  <w:tcW w:w="2636" w:type="pct"/>
                  <w:tcBorders>
                    <w:top w:val="single" w:sz="8"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60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镉</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65</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4</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六价铬</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5.7</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铜</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18000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6</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铅</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800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7</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汞</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38</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8</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镍</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900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9</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四氯化碳</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2.8</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10</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氯仿</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0.9</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11</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氯甲烷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37</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12</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1-</w:t>
                  </w:r>
                  <w:r w:rsidRPr="000C426A">
                    <w:rPr>
                      <w:rFonts w:ascii="Times New Roman" w:cs="Times New Roman"/>
                      <w:sz w:val="21"/>
                      <w:szCs w:val="21"/>
                      <w:u w:val="single"/>
                    </w:rPr>
                    <w:t>二氯乙烷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9</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13</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二氯乙烷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14</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1-</w:t>
                  </w:r>
                  <w:r w:rsidRPr="000C426A">
                    <w:rPr>
                      <w:rFonts w:ascii="Times New Roman" w:cs="Times New Roman"/>
                      <w:sz w:val="21"/>
                      <w:szCs w:val="21"/>
                      <w:u w:val="single"/>
                    </w:rPr>
                    <w:t>二氯乙烯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66</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15</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顺</w:t>
                  </w: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二氯乙烯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596</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16</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反</w:t>
                  </w: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二氯乙烯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54</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17</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二氯甲烷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616</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18</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二氯丙烷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19</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四氯乙烷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20</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四氯乙烷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6.8</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21</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四氯乙烯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53</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22</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1-</w:t>
                  </w:r>
                  <w:r w:rsidRPr="000C426A">
                    <w:rPr>
                      <w:rFonts w:ascii="Times New Roman" w:cs="Times New Roman"/>
                      <w:sz w:val="21"/>
                      <w:szCs w:val="21"/>
                      <w:u w:val="single"/>
                    </w:rPr>
                    <w:t>三氯乙烷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840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23</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三氯乙烷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2.8</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24</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三氯乙烯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2.8</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25</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w:t>
                  </w:r>
                  <w:r w:rsidRPr="000C426A">
                    <w:rPr>
                      <w:rFonts w:ascii="Times New Roman" w:hAnsi="Times New Roman" w:cs="Times New Roman"/>
                      <w:sz w:val="21"/>
                      <w:szCs w:val="21"/>
                      <w:u w:val="single"/>
                    </w:rPr>
                    <w:t>3-</w:t>
                  </w:r>
                  <w:r w:rsidRPr="000C426A">
                    <w:rPr>
                      <w:rFonts w:ascii="Times New Roman" w:cs="Times New Roman"/>
                      <w:sz w:val="21"/>
                      <w:szCs w:val="21"/>
                      <w:u w:val="single"/>
                    </w:rPr>
                    <w:t>三氯丙烷</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0.5</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26</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氯乙烯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0.43</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27</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4</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28</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氯苯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270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29</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二氯苯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560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30</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4-</w:t>
                  </w:r>
                  <w:r w:rsidRPr="000C426A">
                    <w:rPr>
                      <w:rFonts w:ascii="Times New Roman" w:cs="Times New Roman"/>
                      <w:sz w:val="21"/>
                      <w:szCs w:val="21"/>
                      <w:u w:val="single"/>
                    </w:rPr>
                    <w:t>二氯苯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5.6</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31</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乙苯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28</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32</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苯乙烯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1290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33</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甲苯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1200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34</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间二甲苯</w:t>
                  </w:r>
                  <w:r w:rsidRPr="000C426A">
                    <w:rPr>
                      <w:rFonts w:ascii="Times New Roman" w:hAnsi="Times New Roman" w:cs="Times New Roman"/>
                      <w:sz w:val="21"/>
                      <w:szCs w:val="21"/>
                      <w:u w:val="single"/>
                    </w:rPr>
                    <w:t>+</w:t>
                  </w:r>
                  <w:r w:rsidRPr="000C426A">
                    <w:rPr>
                      <w:rFonts w:ascii="Times New Roman" w:cs="Times New Roman"/>
                      <w:sz w:val="21"/>
                      <w:szCs w:val="21"/>
                      <w:u w:val="single"/>
                    </w:rPr>
                    <w:t>对二甲苯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570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35</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邻二甲苯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640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36</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硝基苯</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76</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37</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苯胺</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260</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38</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w:t>
                  </w:r>
                  <w:r w:rsidRPr="000C426A">
                    <w:rPr>
                      <w:rFonts w:ascii="Times New Roman" w:cs="Times New Roman"/>
                      <w:sz w:val="21"/>
                      <w:szCs w:val="21"/>
                      <w:u w:val="single"/>
                    </w:rPr>
                    <w:t>氯酚</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2256</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39</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苯并［</w:t>
                  </w:r>
                  <w:r w:rsidRPr="000C426A">
                    <w:rPr>
                      <w:rFonts w:ascii="Times New Roman" w:hAnsi="Times New Roman" w:cs="Times New Roman"/>
                      <w:sz w:val="21"/>
                      <w:szCs w:val="21"/>
                      <w:u w:val="single"/>
                    </w:rPr>
                    <w:t>a</w:t>
                  </w:r>
                  <w:r w:rsidRPr="000C426A">
                    <w:rPr>
                      <w:rFonts w:ascii="Times New Roman" w:cs="Times New Roman"/>
                      <w:sz w:val="21"/>
                      <w:szCs w:val="21"/>
                      <w:u w:val="single"/>
                    </w:rPr>
                    <w:t>］蒽</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15</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40</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苯并［</w:t>
                  </w:r>
                  <w:r w:rsidRPr="000C426A">
                    <w:rPr>
                      <w:rFonts w:ascii="Times New Roman" w:hAnsi="Times New Roman" w:cs="Times New Roman"/>
                      <w:sz w:val="21"/>
                      <w:szCs w:val="21"/>
                      <w:u w:val="single"/>
                    </w:rPr>
                    <w:t>a</w:t>
                  </w:r>
                  <w:r w:rsidRPr="000C426A">
                    <w:rPr>
                      <w:rFonts w:ascii="Times New Roman" w:cs="Times New Roman"/>
                      <w:sz w:val="21"/>
                      <w:szCs w:val="21"/>
                      <w:u w:val="single"/>
                    </w:rPr>
                    <w:t>］芘</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1.5</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41</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苯并［</w:t>
                  </w:r>
                  <w:r w:rsidRPr="000C426A">
                    <w:rPr>
                      <w:rFonts w:ascii="Times New Roman" w:hAnsi="Times New Roman" w:cs="Times New Roman"/>
                      <w:sz w:val="21"/>
                      <w:szCs w:val="21"/>
                      <w:u w:val="single"/>
                    </w:rPr>
                    <w:t>b</w:t>
                  </w:r>
                  <w:r w:rsidRPr="000C426A">
                    <w:rPr>
                      <w:rFonts w:ascii="Times New Roman" w:cs="Times New Roman"/>
                      <w:sz w:val="21"/>
                      <w:szCs w:val="21"/>
                      <w:u w:val="single"/>
                    </w:rPr>
                    <w:t>］荧蒽</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15</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42</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苯并［</w:t>
                  </w:r>
                  <w:r w:rsidRPr="000C426A">
                    <w:rPr>
                      <w:rFonts w:ascii="Times New Roman" w:hAnsi="Times New Roman" w:cs="Times New Roman"/>
                      <w:sz w:val="21"/>
                      <w:szCs w:val="21"/>
                      <w:u w:val="single"/>
                    </w:rPr>
                    <w:t>k</w:t>
                  </w:r>
                  <w:r w:rsidRPr="000C426A">
                    <w:rPr>
                      <w:rFonts w:ascii="Times New Roman" w:cs="Times New Roman"/>
                      <w:sz w:val="21"/>
                      <w:szCs w:val="21"/>
                      <w:u w:val="single"/>
                    </w:rPr>
                    <w:t>］荧蒽</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151</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43</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䓛</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1293</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44</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二苯［</w:t>
                  </w:r>
                  <w:r w:rsidRPr="000C426A">
                    <w:rPr>
                      <w:rFonts w:ascii="Times New Roman" w:hAnsi="Times New Roman" w:cs="Times New Roman"/>
                      <w:sz w:val="21"/>
                      <w:szCs w:val="21"/>
                      <w:u w:val="single"/>
                    </w:rPr>
                    <w:t>a</w:t>
                  </w:r>
                  <w:r w:rsidRPr="000C426A">
                    <w:rPr>
                      <w:rFonts w:ascii="Times New Roman" w:cs="Times New Roman"/>
                      <w:sz w:val="21"/>
                      <w:szCs w:val="21"/>
                      <w:u w:val="single"/>
                    </w:rPr>
                    <w:t>，</w:t>
                  </w:r>
                  <w:r w:rsidRPr="000C426A">
                    <w:rPr>
                      <w:rFonts w:ascii="Times New Roman" w:hAnsi="Times New Roman" w:cs="Times New Roman"/>
                      <w:sz w:val="21"/>
                      <w:szCs w:val="21"/>
                      <w:u w:val="single"/>
                    </w:rPr>
                    <w:t>h</w:t>
                  </w:r>
                  <w:r w:rsidRPr="000C426A">
                    <w:rPr>
                      <w:rFonts w:ascii="Times New Roman" w:cs="Times New Roman"/>
                      <w:sz w:val="21"/>
                      <w:szCs w:val="21"/>
                      <w:u w:val="single"/>
                    </w:rPr>
                    <w:t>］蒽</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1.5</w:t>
                  </w:r>
                </w:p>
              </w:tc>
            </w:tr>
            <w:tr w:rsidR="00B41FF2" w:rsidRPr="000C426A" w:rsidTr="00B41FF2">
              <w:trPr>
                <w:cantSplit/>
                <w:trHeight w:val="397"/>
                <w:jc w:val="center"/>
              </w:trPr>
              <w:tc>
                <w:tcPr>
                  <w:tcW w:w="966"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45</w:t>
                  </w:r>
                </w:p>
              </w:tc>
              <w:tc>
                <w:tcPr>
                  <w:tcW w:w="1398" w:type="pct"/>
                  <w:tcBorders>
                    <w:top w:val="single" w:sz="4" w:space="0" w:color="auto"/>
                    <w:left w:val="nil"/>
                    <w:bottom w:val="single" w:sz="4"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茚并［</w:t>
                  </w:r>
                  <w:r w:rsidRPr="000C426A">
                    <w:rPr>
                      <w:rFonts w:ascii="Times New Roman" w:hAnsi="Times New Roman" w:cs="Times New Roman"/>
                      <w:sz w:val="21"/>
                      <w:szCs w:val="21"/>
                      <w:u w:val="single"/>
                    </w:rPr>
                    <w:t>1</w:t>
                  </w:r>
                  <w:r w:rsidRPr="000C426A">
                    <w:rPr>
                      <w:rFonts w:ascii="Times New Roman" w:cs="Times New Roman"/>
                      <w:sz w:val="21"/>
                      <w:szCs w:val="21"/>
                      <w:u w:val="single"/>
                    </w:rPr>
                    <w:t>，</w:t>
                  </w:r>
                  <w:r w:rsidRPr="000C426A">
                    <w:rPr>
                      <w:rFonts w:ascii="Times New Roman" w:hAnsi="Times New Roman" w:cs="Times New Roman"/>
                      <w:sz w:val="21"/>
                      <w:szCs w:val="21"/>
                      <w:u w:val="single"/>
                    </w:rPr>
                    <w:t>2</w:t>
                  </w:r>
                  <w:r w:rsidRPr="000C426A">
                    <w:rPr>
                      <w:rFonts w:ascii="Times New Roman" w:cs="Times New Roman"/>
                      <w:sz w:val="21"/>
                      <w:szCs w:val="21"/>
                      <w:u w:val="single"/>
                    </w:rPr>
                    <w:t>，</w:t>
                  </w:r>
                  <w:r w:rsidRPr="000C426A">
                    <w:rPr>
                      <w:rFonts w:ascii="Times New Roman" w:hAnsi="Times New Roman" w:cs="Times New Roman"/>
                      <w:sz w:val="21"/>
                      <w:szCs w:val="21"/>
                      <w:u w:val="single"/>
                    </w:rPr>
                    <w:t>3-cd</w:t>
                  </w:r>
                  <w:r w:rsidRPr="000C426A">
                    <w:rPr>
                      <w:rFonts w:ascii="Times New Roman" w:cs="Times New Roman"/>
                      <w:sz w:val="21"/>
                      <w:szCs w:val="21"/>
                      <w:u w:val="single"/>
                    </w:rPr>
                    <w:t>］芘</w:t>
                  </w:r>
                </w:p>
              </w:tc>
              <w:tc>
                <w:tcPr>
                  <w:tcW w:w="2636" w:type="pct"/>
                  <w:tcBorders>
                    <w:top w:val="single" w:sz="4" w:space="0" w:color="auto"/>
                    <w:left w:val="single" w:sz="4" w:space="0" w:color="auto"/>
                    <w:bottom w:val="single" w:sz="4"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15</w:t>
                  </w:r>
                </w:p>
              </w:tc>
            </w:tr>
            <w:tr w:rsidR="00B41FF2" w:rsidRPr="000C426A" w:rsidTr="00B41FF2">
              <w:trPr>
                <w:cantSplit/>
                <w:trHeight w:val="397"/>
                <w:jc w:val="center"/>
              </w:trPr>
              <w:tc>
                <w:tcPr>
                  <w:tcW w:w="966" w:type="pct"/>
                  <w:tcBorders>
                    <w:top w:val="single" w:sz="4" w:space="0" w:color="auto"/>
                    <w:left w:val="nil"/>
                    <w:bottom w:val="single" w:sz="8"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46</w:t>
                  </w:r>
                </w:p>
              </w:tc>
              <w:tc>
                <w:tcPr>
                  <w:tcW w:w="1398" w:type="pct"/>
                  <w:tcBorders>
                    <w:top w:val="single" w:sz="4" w:space="0" w:color="auto"/>
                    <w:left w:val="nil"/>
                    <w:bottom w:val="single" w:sz="8" w:space="0" w:color="auto"/>
                    <w:right w:val="single" w:sz="4" w:space="0" w:color="auto"/>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cs="Times New Roman"/>
                      <w:sz w:val="21"/>
                      <w:szCs w:val="21"/>
                      <w:u w:val="single"/>
                    </w:rPr>
                    <w:t>萘</w:t>
                  </w:r>
                </w:p>
              </w:tc>
              <w:tc>
                <w:tcPr>
                  <w:tcW w:w="2636" w:type="pct"/>
                  <w:tcBorders>
                    <w:top w:val="single" w:sz="4" w:space="0" w:color="auto"/>
                    <w:left w:val="single" w:sz="4" w:space="0" w:color="auto"/>
                    <w:bottom w:val="single" w:sz="8" w:space="0" w:color="auto"/>
                    <w:right w:val="nil"/>
                  </w:tcBorders>
                  <w:vAlign w:val="center"/>
                  <w:hideMark/>
                </w:tcPr>
                <w:p w:rsidR="00B41FF2" w:rsidRPr="000C426A" w:rsidRDefault="00B41FF2" w:rsidP="00170BE3">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u w:val="single"/>
                    </w:rPr>
                  </w:pPr>
                  <w:r w:rsidRPr="000C426A">
                    <w:rPr>
                      <w:rFonts w:ascii="Times New Roman" w:hAnsi="Times New Roman" w:cs="Times New Roman"/>
                      <w:sz w:val="21"/>
                      <w:szCs w:val="21"/>
                      <w:u w:val="single"/>
                    </w:rPr>
                    <w:t>70</w:t>
                  </w:r>
                </w:p>
              </w:tc>
            </w:tr>
          </w:tbl>
          <w:p w:rsidR="00511258" w:rsidRPr="00E649D8" w:rsidRDefault="00511258" w:rsidP="00D24963">
            <w:pPr>
              <w:spacing w:line="440" w:lineRule="exact"/>
              <w:rPr>
                <w:rFonts w:ascii="Times New Roman" w:hAnsi="Times New Roman" w:cs="Times New Roman"/>
              </w:rPr>
            </w:pPr>
          </w:p>
        </w:tc>
      </w:tr>
      <w:tr w:rsidR="00511258" w:rsidRPr="00E649D8" w:rsidTr="00D24963">
        <w:trPr>
          <w:trHeight w:val="4947"/>
        </w:trPr>
        <w:tc>
          <w:tcPr>
            <w:tcW w:w="914" w:type="dxa"/>
            <w:vAlign w:val="center"/>
          </w:tcPr>
          <w:p w:rsidR="00511258" w:rsidRPr="00E649D8" w:rsidRDefault="00511258" w:rsidP="00264EE5">
            <w:pPr>
              <w:spacing w:line="440" w:lineRule="exact"/>
              <w:ind w:firstLineChars="100" w:firstLine="240"/>
              <w:rPr>
                <w:rFonts w:ascii="Times New Roman" w:hAnsi="Times New Roman" w:cs="Times New Roman"/>
              </w:rPr>
            </w:pPr>
            <w:r w:rsidRPr="00E649D8">
              <w:rPr>
                <w:rFonts w:ascii="Times New Roman" w:hAnsi="Times New Roman" w:cs="Times New Roman"/>
              </w:rPr>
              <w:t>污</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染</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物</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排</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放</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标</w:t>
            </w: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准</w:t>
            </w:r>
          </w:p>
        </w:tc>
        <w:tc>
          <w:tcPr>
            <w:tcW w:w="8710" w:type="dxa"/>
          </w:tcPr>
          <w:p w:rsidR="00511258" w:rsidRPr="00E649D8" w:rsidRDefault="00511258" w:rsidP="00D24963">
            <w:pPr>
              <w:adjustRightInd w:val="0"/>
              <w:snapToGrid w:val="0"/>
              <w:spacing w:line="440" w:lineRule="exact"/>
              <w:ind w:firstLineChars="196" w:firstLine="472"/>
              <w:rPr>
                <w:rFonts w:ascii="Times New Roman" w:hAnsi="Times New Roman" w:cs="Times New Roman"/>
                <w:b/>
              </w:rPr>
            </w:pPr>
            <w:r w:rsidRPr="00E649D8">
              <w:rPr>
                <w:rFonts w:ascii="Times New Roman" w:hAnsi="Times New Roman" w:cs="Times New Roman"/>
                <w:b/>
              </w:rPr>
              <w:t>1</w:t>
            </w:r>
            <w:r w:rsidRPr="00E649D8">
              <w:rPr>
                <w:rFonts w:ascii="Times New Roman" w:hAnsi="Times New Roman" w:cs="Times New Roman"/>
                <w:b/>
              </w:rPr>
              <w:t>、废气</w:t>
            </w:r>
          </w:p>
          <w:p w:rsidR="00511258" w:rsidRPr="00E649D8" w:rsidRDefault="00511258" w:rsidP="00D24963">
            <w:pPr>
              <w:adjustRightInd w:val="0"/>
              <w:snapToGrid w:val="0"/>
              <w:spacing w:line="440" w:lineRule="exact"/>
              <w:ind w:firstLineChars="200" w:firstLine="480"/>
              <w:rPr>
                <w:rFonts w:ascii="Times New Roman" w:hAnsi="Times New Roman" w:cs="Times New Roman"/>
              </w:rPr>
            </w:pPr>
            <w:r w:rsidRPr="00E649D8">
              <w:rPr>
                <w:rFonts w:ascii="Times New Roman" w:hAnsi="Times New Roman" w:cs="Times New Roman"/>
              </w:rPr>
              <w:t>废气执行标准的具体值见下表。</w:t>
            </w:r>
          </w:p>
          <w:p w:rsidR="00511258" w:rsidRPr="00E649D8" w:rsidRDefault="00511258" w:rsidP="00D24963">
            <w:pPr>
              <w:spacing w:line="440" w:lineRule="exact"/>
              <w:ind w:firstLine="787"/>
              <w:rPr>
                <w:rFonts w:ascii="Times New Roman" w:eastAsia="黑体" w:hAnsi="Times New Roman" w:cs="Times New Roman"/>
              </w:rPr>
            </w:pPr>
            <w:r w:rsidRPr="00E649D8">
              <w:rPr>
                <w:rFonts w:ascii="Times New Roman" w:eastAsia="黑体" w:hAnsi="Times New Roman" w:cs="Times New Roman"/>
              </w:rPr>
              <w:t>表</w:t>
            </w:r>
            <w:r w:rsidR="000C426A">
              <w:rPr>
                <w:rFonts w:ascii="Times New Roman" w:eastAsia="黑体" w:hAnsi="Times New Roman" w:cs="Times New Roman" w:hint="eastAsia"/>
              </w:rPr>
              <w:t>20</w:t>
            </w:r>
            <w:r w:rsidR="00447CB5">
              <w:rPr>
                <w:rFonts w:ascii="Times New Roman" w:eastAsia="黑体" w:hAnsi="Times New Roman" w:cs="Times New Roman" w:hint="eastAsia"/>
              </w:rPr>
              <w:t xml:space="preserve">              </w:t>
            </w:r>
            <w:r w:rsidRPr="00E649D8">
              <w:rPr>
                <w:rFonts w:ascii="Times New Roman" w:eastAsia="黑体" w:hAnsi="Times New Roman" w:cs="Times New Roman"/>
              </w:rPr>
              <w:t>大气污染物排放标准</w:t>
            </w:r>
          </w:p>
          <w:tbl>
            <w:tblPr>
              <w:tblW w:w="0" w:type="auto"/>
              <w:jc w:val="center"/>
              <w:tblLook w:val="04A0"/>
            </w:tblPr>
            <w:tblGrid>
              <w:gridCol w:w="639"/>
              <w:gridCol w:w="5124"/>
              <w:gridCol w:w="1201"/>
              <w:gridCol w:w="1541"/>
            </w:tblGrid>
            <w:tr w:rsidR="00C953B6" w:rsidRPr="00C953B6" w:rsidTr="00D24963">
              <w:trPr>
                <w:trHeight w:val="397"/>
                <w:jc w:val="center"/>
              </w:trPr>
              <w:tc>
                <w:tcPr>
                  <w:tcW w:w="0" w:type="auto"/>
                  <w:tcBorders>
                    <w:top w:val="single" w:sz="8" w:space="0" w:color="auto"/>
                    <w:left w:val="nil"/>
                    <w:bottom w:val="single" w:sz="8" w:space="0" w:color="auto"/>
                    <w:right w:val="single" w:sz="6" w:space="0" w:color="auto"/>
                  </w:tcBorders>
                  <w:vAlign w:val="center"/>
                </w:tcPr>
                <w:p w:rsidR="00511258" w:rsidRPr="00C953B6" w:rsidRDefault="00511258" w:rsidP="00170BE3">
                  <w:pPr>
                    <w:framePr w:hSpace="180" w:wrap="around" w:vAnchor="text" w:hAnchor="text" w:xAlign="center" w:y="1"/>
                    <w:suppressOverlap/>
                    <w:jc w:val="center"/>
                    <w:rPr>
                      <w:rFonts w:ascii="Times New Roman" w:hAnsi="Times New Roman" w:cs="Times New Roman"/>
                      <w:b/>
                      <w:sz w:val="21"/>
                      <w:szCs w:val="21"/>
                    </w:rPr>
                  </w:pPr>
                  <w:r w:rsidRPr="00C953B6">
                    <w:rPr>
                      <w:rFonts w:ascii="Times New Roman" w:cs="Times New Roman"/>
                      <w:b/>
                      <w:sz w:val="21"/>
                      <w:szCs w:val="21"/>
                    </w:rPr>
                    <w:t>污染类别</w:t>
                  </w:r>
                </w:p>
              </w:tc>
              <w:tc>
                <w:tcPr>
                  <w:tcW w:w="0" w:type="auto"/>
                  <w:tcBorders>
                    <w:top w:val="single" w:sz="8" w:space="0" w:color="auto"/>
                    <w:left w:val="nil"/>
                    <w:bottom w:val="single" w:sz="8" w:space="0" w:color="auto"/>
                    <w:right w:val="single" w:sz="6" w:space="0" w:color="auto"/>
                  </w:tcBorders>
                  <w:vAlign w:val="center"/>
                </w:tcPr>
                <w:p w:rsidR="00511258" w:rsidRPr="00C953B6" w:rsidRDefault="00511258" w:rsidP="00170BE3">
                  <w:pPr>
                    <w:framePr w:hSpace="180" w:wrap="around" w:vAnchor="text" w:hAnchor="text" w:xAlign="center" w:y="1"/>
                    <w:suppressOverlap/>
                    <w:jc w:val="center"/>
                    <w:rPr>
                      <w:rFonts w:ascii="Times New Roman" w:hAnsi="Times New Roman" w:cs="Times New Roman"/>
                      <w:b/>
                      <w:sz w:val="21"/>
                      <w:szCs w:val="21"/>
                    </w:rPr>
                  </w:pPr>
                  <w:r w:rsidRPr="00C953B6">
                    <w:rPr>
                      <w:rFonts w:ascii="Times New Roman" w:cs="Times New Roman"/>
                      <w:b/>
                      <w:sz w:val="21"/>
                      <w:szCs w:val="21"/>
                    </w:rPr>
                    <w:t>标准名称及级（类）别</w:t>
                  </w:r>
                </w:p>
              </w:tc>
              <w:tc>
                <w:tcPr>
                  <w:tcW w:w="0" w:type="auto"/>
                  <w:tcBorders>
                    <w:top w:val="single" w:sz="8" w:space="0" w:color="auto"/>
                    <w:left w:val="nil"/>
                    <w:bottom w:val="single" w:sz="8" w:space="0" w:color="auto"/>
                    <w:right w:val="single" w:sz="6" w:space="0" w:color="auto"/>
                  </w:tcBorders>
                  <w:vAlign w:val="center"/>
                </w:tcPr>
                <w:p w:rsidR="00511258" w:rsidRPr="00C953B6" w:rsidRDefault="00511258" w:rsidP="00170BE3">
                  <w:pPr>
                    <w:framePr w:hSpace="180" w:wrap="around" w:vAnchor="text" w:hAnchor="text" w:xAlign="center" w:y="1"/>
                    <w:suppressOverlap/>
                    <w:jc w:val="center"/>
                    <w:rPr>
                      <w:rFonts w:ascii="Times New Roman" w:hAnsi="Times New Roman" w:cs="Times New Roman"/>
                      <w:b/>
                      <w:sz w:val="21"/>
                      <w:szCs w:val="21"/>
                    </w:rPr>
                  </w:pPr>
                  <w:r w:rsidRPr="00C953B6">
                    <w:rPr>
                      <w:rFonts w:ascii="Times New Roman" w:cs="Times New Roman"/>
                      <w:b/>
                      <w:sz w:val="21"/>
                      <w:szCs w:val="21"/>
                    </w:rPr>
                    <w:t>污染因子</w:t>
                  </w:r>
                </w:p>
              </w:tc>
              <w:tc>
                <w:tcPr>
                  <w:tcW w:w="0" w:type="auto"/>
                  <w:tcBorders>
                    <w:top w:val="single" w:sz="8" w:space="0" w:color="auto"/>
                    <w:left w:val="nil"/>
                    <w:bottom w:val="single" w:sz="8" w:space="0" w:color="auto"/>
                    <w:right w:val="nil"/>
                  </w:tcBorders>
                  <w:vAlign w:val="center"/>
                </w:tcPr>
                <w:p w:rsidR="00511258" w:rsidRPr="00C953B6" w:rsidRDefault="00511258" w:rsidP="00170BE3">
                  <w:pPr>
                    <w:framePr w:hSpace="180" w:wrap="around" w:vAnchor="text" w:hAnchor="text" w:xAlign="center" w:y="1"/>
                    <w:suppressOverlap/>
                    <w:jc w:val="center"/>
                    <w:rPr>
                      <w:rFonts w:ascii="Times New Roman" w:hAnsi="Times New Roman" w:cs="Times New Roman"/>
                      <w:b/>
                      <w:sz w:val="21"/>
                      <w:szCs w:val="21"/>
                    </w:rPr>
                  </w:pPr>
                  <w:r w:rsidRPr="00C953B6">
                    <w:rPr>
                      <w:rFonts w:ascii="Times New Roman" w:cs="Times New Roman"/>
                      <w:b/>
                      <w:sz w:val="21"/>
                      <w:szCs w:val="21"/>
                    </w:rPr>
                    <w:t>标准限值</w:t>
                  </w:r>
                </w:p>
              </w:tc>
            </w:tr>
            <w:tr w:rsidR="00C953B6" w:rsidRPr="00C953B6" w:rsidTr="00D24963">
              <w:trPr>
                <w:trHeight w:val="397"/>
                <w:jc w:val="center"/>
              </w:trPr>
              <w:tc>
                <w:tcPr>
                  <w:tcW w:w="0" w:type="auto"/>
                  <w:vMerge w:val="restart"/>
                  <w:tcBorders>
                    <w:top w:val="single" w:sz="8" w:space="0" w:color="auto"/>
                    <w:left w:val="nil"/>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废气</w:t>
                  </w:r>
                </w:p>
              </w:tc>
              <w:tc>
                <w:tcPr>
                  <w:tcW w:w="0" w:type="auto"/>
                  <w:vMerge w:val="restart"/>
                  <w:tcBorders>
                    <w:top w:val="single" w:sz="8" w:space="0" w:color="auto"/>
                    <w:left w:val="nil"/>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《合成树脂工业污染物排放标准》（</w:t>
                  </w:r>
                  <w:r w:rsidRPr="00C953B6">
                    <w:rPr>
                      <w:rFonts w:ascii="Times New Roman" w:hAnsi="Times New Roman" w:cs="Times New Roman"/>
                      <w:sz w:val="21"/>
                      <w:szCs w:val="21"/>
                    </w:rPr>
                    <w:t>GB31572-2015</w:t>
                  </w:r>
                  <w:r w:rsidRPr="00C953B6">
                    <w:rPr>
                      <w:rFonts w:ascii="Times New Roman" w:cs="Times New Roman"/>
                      <w:sz w:val="21"/>
                      <w:szCs w:val="21"/>
                    </w:rPr>
                    <w:t>）表</w:t>
                  </w:r>
                  <w:r w:rsidRPr="00C953B6">
                    <w:rPr>
                      <w:rFonts w:ascii="Times New Roman" w:hAnsi="Times New Roman" w:cs="Times New Roman"/>
                      <w:sz w:val="21"/>
                      <w:szCs w:val="21"/>
                    </w:rPr>
                    <w:t>5</w:t>
                  </w:r>
                  <w:r w:rsidR="00AB1284" w:rsidRPr="00C953B6">
                    <w:rPr>
                      <w:rFonts w:ascii="Times New Roman" w:cs="Times New Roman"/>
                      <w:sz w:val="21"/>
                      <w:szCs w:val="21"/>
                    </w:rPr>
                    <w:t>、表</w:t>
                  </w:r>
                  <w:r w:rsidR="00AB1284" w:rsidRPr="00C953B6">
                    <w:rPr>
                      <w:rFonts w:ascii="Times New Roman" w:hAnsi="Times New Roman" w:cs="Times New Roman"/>
                      <w:sz w:val="21"/>
                      <w:szCs w:val="21"/>
                    </w:rPr>
                    <w:t>9</w:t>
                  </w:r>
                </w:p>
              </w:tc>
              <w:tc>
                <w:tcPr>
                  <w:tcW w:w="0" w:type="auto"/>
                  <w:tcBorders>
                    <w:top w:val="single" w:sz="8" w:space="0" w:color="auto"/>
                    <w:left w:val="nil"/>
                    <w:bottom w:val="single" w:sz="4" w:space="0" w:color="auto"/>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非甲烷总烃</w:t>
                  </w:r>
                </w:p>
              </w:tc>
              <w:tc>
                <w:tcPr>
                  <w:tcW w:w="0" w:type="auto"/>
                  <w:tcBorders>
                    <w:top w:val="single" w:sz="8" w:space="0" w:color="auto"/>
                    <w:left w:val="nil"/>
                    <w:bottom w:val="single" w:sz="4" w:space="0" w:color="auto"/>
                    <w:right w:val="nil"/>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hAnsi="Times New Roman" w:cs="Times New Roman"/>
                      <w:sz w:val="21"/>
                      <w:szCs w:val="21"/>
                    </w:rPr>
                    <w:t>60mg/m</w:t>
                  </w:r>
                  <w:r w:rsidRPr="00C953B6">
                    <w:rPr>
                      <w:rFonts w:ascii="Times New Roman" w:hAnsi="Times New Roman" w:cs="Times New Roman"/>
                      <w:sz w:val="21"/>
                      <w:szCs w:val="21"/>
                      <w:vertAlign w:val="superscript"/>
                    </w:rPr>
                    <w:t>3</w:t>
                  </w:r>
                </w:p>
              </w:tc>
            </w:tr>
            <w:tr w:rsidR="00C953B6" w:rsidRPr="00C953B6" w:rsidTr="00D24963">
              <w:trPr>
                <w:trHeight w:val="397"/>
                <w:jc w:val="center"/>
              </w:trPr>
              <w:tc>
                <w:tcPr>
                  <w:tcW w:w="0" w:type="auto"/>
                  <w:vMerge/>
                  <w:tcBorders>
                    <w:top w:val="single" w:sz="8" w:space="0" w:color="auto"/>
                    <w:left w:val="nil"/>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p>
              </w:tc>
              <w:tc>
                <w:tcPr>
                  <w:tcW w:w="0" w:type="auto"/>
                  <w:vMerge/>
                  <w:tcBorders>
                    <w:left w:val="nil"/>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p>
              </w:tc>
              <w:tc>
                <w:tcPr>
                  <w:tcW w:w="0" w:type="auto"/>
                  <w:tcBorders>
                    <w:top w:val="single" w:sz="4" w:space="0" w:color="auto"/>
                    <w:left w:val="nil"/>
                    <w:bottom w:val="single" w:sz="4" w:space="0" w:color="auto"/>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单位产品非甲烷总烃排放量</w:t>
                  </w:r>
                </w:p>
              </w:tc>
              <w:tc>
                <w:tcPr>
                  <w:tcW w:w="0" w:type="auto"/>
                  <w:tcBorders>
                    <w:top w:val="single" w:sz="4" w:space="0" w:color="auto"/>
                    <w:left w:val="nil"/>
                    <w:bottom w:val="single" w:sz="4" w:space="0" w:color="auto"/>
                    <w:right w:val="nil"/>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hAnsi="Times New Roman" w:cs="Times New Roman"/>
                      <w:sz w:val="21"/>
                      <w:szCs w:val="21"/>
                    </w:rPr>
                    <w:t>0.3kg/t</w:t>
                  </w:r>
                  <w:r w:rsidRPr="00C953B6">
                    <w:rPr>
                      <w:rFonts w:ascii="Times New Roman" w:cs="Times New Roman"/>
                      <w:sz w:val="21"/>
                      <w:szCs w:val="21"/>
                    </w:rPr>
                    <w:t>产品</w:t>
                  </w:r>
                </w:p>
              </w:tc>
            </w:tr>
            <w:tr w:rsidR="00C953B6" w:rsidRPr="00C953B6" w:rsidTr="00D24963">
              <w:trPr>
                <w:trHeight w:val="397"/>
                <w:jc w:val="center"/>
              </w:trPr>
              <w:tc>
                <w:tcPr>
                  <w:tcW w:w="0" w:type="auto"/>
                  <w:vMerge/>
                  <w:tcBorders>
                    <w:top w:val="single" w:sz="8" w:space="0" w:color="auto"/>
                    <w:left w:val="nil"/>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p>
              </w:tc>
              <w:tc>
                <w:tcPr>
                  <w:tcW w:w="0" w:type="auto"/>
                  <w:vMerge/>
                  <w:tcBorders>
                    <w:left w:val="nil"/>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p>
              </w:tc>
              <w:tc>
                <w:tcPr>
                  <w:tcW w:w="0" w:type="auto"/>
                  <w:vMerge w:val="restart"/>
                  <w:tcBorders>
                    <w:top w:val="single" w:sz="4" w:space="0" w:color="auto"/>
                    <w:left w:val="nil"/>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颗粒物</w:t>
                  </w:r>
                </w:p>
              </w:tc>
              <w:tc>
                <w:tcPr>
                  <w:tcW w:w="0" w:type="auto"/>
                  <w:tcBorders>
                    <w:top w:val="single" w:sz="4" w:space="0" w:color="auto"/>
                    <w:left w:val="nil"/>
                    <w:bottom w:val="single" w:sz="4" w:space="0" w:color="auto"/>
                    <w:right w:val="nil"/>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hAnsi="Times New Roman" w:cs="Times New Roman"/>
                      <w:sz w:val="21"/>
                      <w:szCs w:val="21"/>
                    </w:rPr>
                    <w:t>20mg/m</w:t>
                  </w:r>
                  <w:r w:rsidRPr="00C953B6">
                    <w:rPr>
                      <w:rFonts w:ascii="Times New Roman" w:hAnsi="Times New Roman" w:cs="Times New Roman"/>
                      <w:sz w:val="21"/>
                      <w:szCs w:val="21"/>
                      <w:vertAlign w:val="superscript"/>
                    </w:rPr>
                    <w:t>3</w:t>
                  </w:r>
                </w:p>
              </w:tc>
            </w:tr>
            <w:tr w:rsidR="00C953B6" w:rsidRPr="00C953B6" w:rsidTr="00D24963">
              <w:trPr>
                <w:trHeight w:val="397"/>
                <w:jc w:val="center"/>
              </w:trPr>
              <w:tc>
                <w:tcPr>
                  <w:tcW w:w="0" w:type="auto"/>
                  <w:vMerge/>
                  <w:tcBorders>
                    <w:top w:val="single" w:sz="8" w:space="0" w:color="auto"/>
                    <w:left w:val="nil"/>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p>
              </w:tc>
              <w:tc>
                <w:tcPr>
                  <w:tcW w:w="0" w:type="auto"/>
                  <w:vMerge/>
                  <w:tcBorders>
                    <w:left w:val="nil"/>
                    <w:bottom w:val="single" w:sz="4" w:space="0" w:color="auto"/>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p>
              </w:tc>
              <w:tc>
                <w:tcPr>
                  <w:tcW w:w="0" w:type="auto"/>
                  <w:vMerge/>
                  <w:tcBorders>
                    <w:left w:val="nil"/>
                    <w:bottom w:val="single" w:sz="4" w:space="0" w:color="auto"/>
                    <w:right w:val="single" w:sz="6" w:space="0" w:color="auto"/>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p>
              </w:tc>
              <w:tc>
                <w:tcPr>
                  <w:tcW w:w="0" w:type="auto"/>
                  <w:tcBorders>
                    <w:top w:val="single" w:sz="4" w:space="0" w:color="auto"/>
                    <w:left w:val="nil"/>
                    <w:bottom w:val="single" w:sz="4" w:space="0" w:color="auto"/>
                    <w:right w:val="nil"/>
                  </w:tcBorders>
                  <w:vAlign w:val="center"/>
                </w:tcPr>
                <w:p w:rsidR="00A66403"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厂界</w:t>
                  </w:r>
                  <w:r w:rsidRPr="00C953B6">
                    <w:rPr>
                      <w:rFonts w:ascii="Times New Roman" w:hAnsi="Times New Roman" w:cs="Times New Roman"/>
                      <w:sz w:val="21"/>
                      <w:szCs w:val="21"/>
                    </w:rPr>
                    <w:t>1.0mg/m</w:t>
                  </w:r>
                  <w:r w:rsidRPr="00C953B6">
                    <w:rPr>
                      <w:rFonts w:ascii="Times New Roman" w:hAnsi="Times New Roman" w:cs="Times New Roman"/>
                      <w:sz w:val="21"/>
                      <w:szCs w:val="21"/>
                      <w:vertAlign w:val="superscript"/>
                    </w:rPr>
                    <w:t>3</w:t>
                  </w:r>
                </w:p>
              </w:tc>
            </w:tr>
            <w:tr w:rsidR="00C953B6" w:rsidRPr="00C953B6" w:rsidTr="00D24963">
              <w:trPr>
                <w:trHeight w:val="397"/>
                <w:jc w:val="center"/>
              </w:trPr>
              <w:tc>
                <w:tcPr>
                  <w:tcW w:w="0" w:type="auto"/>
                  <w:vMerge/>
                  <w:tcBorders>
                    <w:left w:val="nil"/>
                    <w:right w:val="single" w:sz="6" w:space="0" w:color="auto"/>
                  </w:tcBorders>
                  <w:vAlign w:val="center"/>
                </w:tcPr>
                <w:p w:rsidR="008A2325" w:rsidRPr="00C953B6" w:rsidRDefault="008A2325" w:rsidP="00170BE3">
                  <w:pPr>
                    <w:framePr w:hSpace="180" w:wrap="around" w:vAnchor="text" w:hAnchor="text" w:xAlign="center" w:y="1"/>
                    <w:suppressOverlap/>
                    <w:jc w:val="center"/>
                    <w:rPr>
                      <w:rFonts w:ascii="Times New Roman" w:hAnsi="Times New Roman" w:cs="Times New Roman"/>
                      <w:sz w:val="21"/>
                      <w:szCs w:val="21"/>
                    </w:rPr>
                  </w:pPr>
                </w:p>
              </w:tc>
              <w:tc>
                <w:tcPr>
                  <w:tcW w:w="0" w:type="auto"/>
                  <w:tcBorders>
                    <w:top w:val="single" w:sz="4" w:space="0" w:color="auto"/>
                    <w:left w:val="nil"/>
                    <w:bottom w:val="single" w:sz="6" w:space="0" w:color="auto"/>
                    <w:right w:val="single" w:sz="6" w:space="0" w:color="auto"/>
                  </w:tcBorders>
                  <w:vAlign w:val="center"/>
                </w:tcPr>
                <w:p w:rsidR="008A2325" w:rsidRPr="00C953B6" w:rsidRDefault="008A2325"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《关于全省开展工业企业挥发性有机物专项治理工作中排放建议值的通知》（豫环攻坚办</w:t>
                  </w:r>
                  <w:r w:rsidRPr="00C953B6">
                    <w:rPr>
                      <w:rFonts w:ascii="Times New Roman" w:hAnsi="Times New Roman" w:cs="Times New Roman"/>
                      <w:sz w:val="21"/>
                      <w:szCs w:val="21"/>
                    </w:rPr>
                    <w:t>[2017]162</w:t>
                  </w:r>
                  <w:r w:rsidRPr="00C953B6">
                    <w:rPr>
                      <w:rFonts w:ascii="Times New Roman" w:cs="Times New Roman"/>
                      <w:sz w:val="21"/>
                      <w:szCs w:val="21"/>
                    </w:rPr>
                    <w:t>号）文要求的其他行业</w:t>
                  </w:r>
                </w:p>
              </w:tc>
              <w:tc>
                <w:tcPr>
                  <w:tcW w:w="0" w:type="auto"/>
                  <w:tcBorders>
                    <w:top w:val="single" w:sz="4" w:space="0" w:color="auto"/>
                    <w:left w:val="nil"/>
                    <w:right w:val="single" w:sz="6" w:space="0" w:color="auto"/>
                  </w:tcBorders>
                  <w:vAlign w:val="center"/>
                </w:tcPr>
                <w:p w:rsidR="008A2325" w:rsidRPr="00C953B6" w:rsidRDefault="008A2325"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非甲烷总烃</w:t>
                  </w:r>
                </w:p>
              </w:tc>
              <w:tc>
                <w:tcPr>
                  <w:tcW w:w="0" w:type="auto"/>
                  <w:tcBorders>
                    <w:top w:val="single" w:sz="4" w:space="0" w:color="auto"/>
                    <w:left w:val="nil"/>
                  </w:tcBorders>
                  <w:vAlign w:val="center"/>
                </w:tcPr>
                <w:p w:rsidR="008A2325" w:rsidRPr="00C953B6" w:rsidRDefault="008A2325"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厂界</w:t>
                  </w:r>
                  <w:r w:rsidRPr="00C953B6">
                    <w:rPr>
                      <w:rFonts w:ascii="Times New Roman" w:hAnsi="Times New Roman" w:cs="Times New Roman"/>
                      <w:sz w:val="21"/>
                      <w:szCs w:val="21"/>
                    </w:rPr>
                    <w:t>2mg/m</w:t>
                  </w:r>
                  <w:r w:rsidRPr="00C953B6">
                    <w:rPr>
                      <w:rFonts w:ascii="Times New Roman" w:hAnsi="Times New Roman" w:cs="Times New Roman"/>
                      <w:sz w:val="21"/>
                      <w:szCs w:val="21"/>
                      <w:vertAlign w:val="superscript"/>
                    </w:rPr>
                    <w:t>3</w:t>
                  </w:r>
                </w:p>
              </w:tc>
            </w:tr>
            <w:tr w:rsidR="00C953B6" w:rsidRPr="00C953B6" w:rsidTr="00D24963">
              <w:trPr>
                <w:trHeight w:val="397"/>
                <w:jc w:val="center"/>
              </w:trPr>
              <w:tc>
                <w:tcPr>
                  <w:tcW w:w="0" w:type="auto"/>
                  <w:vMerge/>
                  <w:tcBorders>
                    <w:left w:val="nil"/>
                    <w:bottom w:val="single" w:sz="8" w:space="0" w:color="auto"/>
                    <w:right w:val="single" w:sz="6" w:space="0" w:color="auto"/>
                  </w:tcBorders>
                  <w:vAlign w:val="center"/>
                </w:tcPr>
                <w:p w:rsidR="00094918" w:rsidRPr="00C953B6" w:rsidRDefault="00094918" w:rsidP="00170BE3">
                  <w:pPr>
                    <w:framePr w:hSpace="180" w:wrap="around" w:vAnchor="text" w:hAnchor="text" w:xAlign="center" w:y="1"/>
                    <w:suppressOverlap/>
                    <w:jc w:val="center"/>
                    <w:rPr>
                      <w:rFonts w:ascii="Times New Roman" w:hAnsi="Times New Roman" w:cs="Times New Roman"/>
                      <w:sz w:val="21"/>
                      <w:szCs w:val="21"/>
                    </w:rPr>
                  </w:pPr>
                </w:p>
              </w:tc>
              <w:tc>
                <w:tcPr>
                  <w:tcW w:w="0" w:type="auto"/>
                  <w:tcBorders>
                    <w:top w:val="single" w:sz="4" w:space="0" w:color="auto"/>
                    <w:left w:val="nil"/>
                    <w:bottom w:val="single" w:sz="8" w:space="0" w:color="auto"/>
                    <w:right w:val="single" w:sz="6" w:space="0" w:color="auto"/>
                  </w:tcBorders>
                  <w:vAlign w:val="center"/>
                </w:tcPr>
                <w:p w:rsidR="00094918" w:rsidRPr="00C953B6" w:rsidRDefault="00094918"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《大气污染物综合排放标准》（</w:t>
                  </w:r>
                  <w:r w:rsidRPr="00C953B6">
                    <w:rPr>
                      <w:rFonts w:ascii="Times New Roman" w:hAnsi="Times New Roman" w:cs="Times New Roman"/>
                      <w:sz w:val="21"/>
                      <w:szCs w:val="21"/>
                    </w:rPr>
                    <w:t>GB16297-1996</w:t>
                  </w:r>
                  <w:r w:rsidRPr="00C953B6">
                    <w:rPr>
                      <w:rFonts w:ascii="Times New Roman" w:cs="Times New Roman"/>
                      <w:sz w:val="21"/>
                      <w:szCs w:val="21"/>
                    </w:rPr>
                    <w:t>）表</w:t>
                  </w:r>
                  <w:r w:rsidRPr="00C953B6">
                    <w:rPr>
                      <w:rFonts w:ascii="Times New Roman" w:hAnsi="Times New Roman" w:cs="Times New Roman"/>
                      <w:sz w:val="21"/>
                      <w:szCs w:val="21"/>
                    </w:rPr>
                    <w:t>2</w:t>
                  </w:r>
                  <w:r w:rsidRPr="00C953B6">
                    <w:rPr>
                      <w:rFonts w:ascii="Times New Roman" w:cs="Times New Roman"/>
                      <w:sz w:val="21"/>
                      <w:szCs w:val="21"/>
                    </w:rPr>
                    <w:t>二级</w:t>
                  </w:r>
                </w:p>
              </w:tc>
              <w:tc>
                <w:tcPr>
                  <w:tcW w:w="0" w:type="auto"/>
                  <w:tcBorders>
                    <w:top w:val="single" w:sz="4" w:space="0" w:color="auto"/>
                    <w:left w:val="nil"/>
                    <w:bottom w:val="single" w:sz="8" w:space="0" w:color="auto"/>
                    <w:right w:val="single" w:sz="6" w:space="0" w:color="auto"/>
                  </w:tcBorders>
                  <w:vAlign w:val="center"/>
                </w:tcPr>
                <w:p w:rsidR="00094918" w:rsidRPr="00C953B6" w:rsidRDefault="00A66403"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cs="Times New Roman"/>
                      <w:sz w:val="21"/>
                      <w:szCs w:val="21"/>
                    </w:rPr>
                    <w:t>颗粒物</w:t>
                  </w:r>
                </w:p>
              </w:tc>
              <w:tc>
                <w:tcPr>
                  <w:tcW w:w="0" w:type="auto"/>
                  <w:tcBorders>
                    <w:top w:val="single" w:sz="4" w:space="0" w:color="auto"/>
                    <w:left w:val="nil"/>
                    <w:bottom w:val="single" w:sz="8" w:space="0" w:color="auto"/>
                  </w:tcBorders>
                  <w:vAlign w:val="center"/>
                </w:tcPr>
                <w:p w:rsidR="00094918" w:rsidRPr="00C953B6" w:rsidRDefault="0077397D" w:rsidP="00170BE3">
                  <w:pPr>
                    <w:framePr w:hSpace="180" w:wrap="around" w:vAnchor="text" w:hAnchor="text" w:xAlign="center" w:y="1"/>
                    <w:suppressOverlap/>
                    <w:jc w:val="center"/>
                    <w:rPr>
                      <w:rFonts w:ascii="Times New Roman" w:hAnsi="Times New Roman" w:cs="Times New Roman"/>
                      <w:sz w:val="21"/>
                      <w:szCs w:val="21"/>
                    </w:rPr>
                  </w:pPr>
                  <w:r w:rsidRPr="00C953B6">
                    <w:rPr>
                      <w:rFonts w:ascii="Times New Roman" w:hAnsi="Times New Roman" w:cs="Times New Roman"/>
                      <w:sz w:val="21"/>
                      <w:szCs w:val="21"/>
                    </w:rPr>
                    <w:t>3.5kg/h</w:t>
                  </w:r>
                  <w:r w:rsidRPr="00C953B6">
                    <w:rPr>
                      <w:rFonts w:ascii="Times New Roman" w:cs="Times New Roman"/>
                      <w:sz w:val="21"/>
                      <w:szCs w:val="21"/>
                    </w:rPr>
                    <w:t>（</w:t>
                  </w:r>
                  <w:r w:rsidRPr="00C953B6">
                    <w:rPr>
                      <w:rFonts w:ascii="Times New Roman" w:hAnsi="Times New Roman" w:cs="Times New Roman"/>
                      <w:sz w:val="21"/>
                      <w:szCs w:val="21"/>
                    </w:rPr>
                    <w:t>15m</w:t>
                  </w:r>
                  <w:r w:rsidRPr="00C953B6">
                    <w:rPr>
                      <w:rFonts w:ascii="Times New Roman" w:cs="Times New Roman"/>
                      <w:sz w:val="21"/>
                      <w:szCs w:val="21"/>
                    </w:rPr>
                    <w:t>高排气筒）</w:t>
                  </w:r>
                </w:p>
              </w:tc>
            </w:tr>
          </w:tbl>
          <w:p w:rsidR="00511258" w:rsidRPr="00E649D8" w:rsidRDefault="00511258" w:rsidP="00D24963">
            <w:pPr>
              <w:spacing w:line="440" w:lineRule="exact"/>
              <w:ind w:firstLineChars="200" w:firstLine="480"/>
              <w:rPr>
                <w:rFonts w:ascii="Times New Roman" w:eastAsia="黑体" w:hAnsi="Times New Roman" w:cs="Times New Roman"/>
                <w:color w:val="000000"/>
              </w:rPr>
            </w:pPr>
            <w:r w:rsidRPr="00E649D8">
              <w:rPr>
                <w:rFonts w:ascii="Times New Roman" w:eastAsia="黑体" w:hAnsi="Times New Roman" w:cs="Times New Roman"/>
                <w:color w:val="000000"/>
              </w:rPr>
              <w:t>2</w:t>
            </w:r>
            <w:r w:rsidRPr="00E649D8">
              <w:rPr>
                <w:rFonts w:ascii="Times New Roman" w:eastAsia="黑体" w:hAnsi="Times New Roman" w:cs="Times New Roman"/>
                <w:color w:val="000000"/>
              </w:rPr>
              <w:t>、</w:t>
            </w:r>
            <w:r w:rsidRPr="00E649D8">
              <w:rPr>
                <w:rFonts w:ascii="Times New Roman" w:hAnsi="Times New Roman" w:cs="Times New Roman"/>
                <w:b/>
                <w:color w:val="000000"/>
              </w:rPr>
              <w:t>废水</w:t>
            </w:r>
          </w:p>
          <w:p w:rsidR="00511258" w:rsidRPr="00E649D8" w:rsidRDefault="00511258" w:rsidP="00D24963">
            <w:pPr>
              <w:spacing w:line="440" w:lineRule="exact"/>
              <w:ind w:firstLineChars="200" w:firstLine="480"/>
              <w:rPr>
                <w:rFonts w:ascii="Times New Roman" w:hAnsi="Times New Roman" w:cs="Times New Roman"/>
                <w:color w:val="000000"/>
              </w:rPr>
            </w:pPr>
            <w:r w:rsidRPr="00E649D8">
              <w:rPr>
                <w:rFonts w:ascii="Times New Roman" w:hAnsi="Times New Roman" w:cs="Times New Roman"/>
                <w:color w:val="000000"/>
              </w:rPr>
              <w:t>废水执行</w:t>
            </w:r>
            <w:r w:rsidR="001B0DEF" w:rsidRPr="00E649D8">
              <w:rPr>
                <w:rFonts w:ascii="Times New Roman" w:hAnsi="Times New Roman" w:cs="Times New Roman"/>
                <w:color w:val="000000"/>
              </w:rPr>
              <w:t>贾屯污水处理厂收水标准</w:t>
            </w:r>
            <w:r w:rsidRPr="00E649D8">
              <w:rPr>
                <w:rFonts w:ascii="Times New Roman" w:hAnsi="Times New Roman" w:cs="Times New Roman"/>
                <w:color w:val="000000"/>
              </w:rPr>
              <w:t>，具体值见下表。</w:t>
            </w:r>
          </w:p>
          <w:p w:rsidR="00511258" w:rsidRPr="00E649D8" w:rsidRDefault="00511258" w:rsidP="00D24963">
            <w:pPr>
              <w:spacing w:line="440" w:lineRule="exact"/>
              <w:ind w:firstLineChars="200" w:firstLine="480"/>
              <w:rPr>
                <w:rFonts w:ascii="Times New Roman" w:eastAsia="黑体" w:hAnsi="Times New Roman" w:cs="Times New Roman"/>
                <w:color w:val="000000"/>
              </w:rPr>
            </w:pPr>
            <w:r w:rsidRPr="00E649D8">
              <w:rPr>
                <w:rFonts w:ascii="Times New Roman" w:eastAsia="黑体" w:hAnsi="Times New Roman" w:cs="Times New Roman"/>
                <w:color w:val="000000"/>
              </w:rPr>
              <w:t>表</w:t>
            </w:r>
            <w:r w:rsidR="000D6A2A" w:rsidRPr="00E649D8">
              <w:rPr>
                <w:rFonts w:ascii="Times New Roman" w:eastAsia="黑体" w:hAnsi="Times New Roman" w:cs="Times New Roman"/>
                <w:color w:val="000000"/>
              </w:rPr>
              <w:t>2</w:t>
            </w:r>
            <w:r w:rsidR="000C426A">
              <w:rPr>
                <w:rFonts w:ascii="Times New Roman" w:eastAsia="黑体" w:hAnsi="Times New Roman" w:cs="Times New Roman" w:hint="eastAsia"/>
                <w:color w:val="000000"/>
              </w:rPr>
              <w:t>1</w:t>
            </w:r>
            <w:r w:rsidR="00447CB5">
              <w:rPr>
                <w:rFonts w:ascii="Times New Roman" w:eastAsia="黑体" w:hAnsi="Times New Roman" w:cs="Times New Roman" w:hint="eastAsia"/>
                <w:color w:val="000000"/>
              </w:rPr>
              <w:t xml:space="preserve">           </w:t>
            </w:r>
            <w:r w:rsidR="001B0DEF" w:rsidRPr="00E649D8">
              <w:rPr>
                <w:rFonts w:ascii="Times New Roman" w:eastAsia="黑体" w:hAnsi="Times New Roman" w:cs="Times New Roman"/>
                <w:color w:val="000000"/>
              </w:rPr>
              <w:t>贾屯污水处理厂收水标准</w:t>
            </w:r>
            <w:r w:rsidRPr="00E649D8">
              <w:rPr>
                <w:rFonts w:ascii="Times New Roman" w:eastAsia="黑体" w:hAnsi="Times New Roman" w:cs="Times New Roman"/>
                <w:color w:val="000000"/>
              </w:rPr>
              <w:t>单位：</w:t>
            </w:r>
            <w:r w:rsidRPr="00E649D8">
              <w:rPr>
                <w:rFonts w:ascii="Times New Roman" w:eastAsia="黑体" w:hAnsi="Times New Roman" w:cs="Times New Roman"/>
                <w:color w:val="000000"/>
              </w:rPr>
              <w:t>mg/L</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1701"/>
              <w:gridCol w:w="1701"/>
              <w:gridCol w:w="1701"/>
              <w:gridCol w:w="1701"/>
              <w:gridCol w:w="1701"/>
            </w:tblGrid>
            <w:tr w:rsidR="00511258" w:rsidRPr="00E649D8" w:rsidTr="00D24963">
              <w:trPr>
                <w:trHeight w:val="397"/>
                <w:jc w:val="center"/>
              </w:trPr>
              <w:tc>
                <w:tcPr>
                  <w:tcW w:w="1701" w:type="dxa"/>
                  <w:tcBorders>
                    <w:top w:val="single" w:sz="8" w:space="0" w:color="auto"/>
                    <w:left w:val="nil"/>
                    <w:bottom w:val="single" w:sz="8" w:space="0" w:color="auto"/>
                  </w:tcBorders>
                  <w:vAlign w:val="center"/>
                </w:tcPr>
                <w:p w:rsidR="00511258" w:rsidRPr="0077397D" w:rsidRDefault="00511258" w:rsidP="00170BE3">
                  <w:pPr>
                    <w:framePr w:hSpace="180" w:wrap="around" w:vAnchor="text" w:hAnchor="text" w:xAlign="center" w:y="1"/>
                    <w:spacing w:afterLines="15" w:line="300" w:lineRule="exact"/>
                    <w:suppressOverlap/>
                    <w:jc w:val="center"/>
                    <w:rPr>
                      <w:rFonts w:ascii="Times New Roman" w:hAnsi="Times New Roman" w:cs="Times New Roman"/>
                      <w:b/>
                      <w:sz w:val="21"/>
                      <w:szCs w:val="21"/>
                    </w:rPr>
                  </w:pPr>
                  <w:r w:rsidRPr="0077397D">
                    <w:rPr>
                      <w:rFonts w:ascii="Times New Roman" w:hAnsi="Times New Roman" w:cs="Times New Roman"/>
                      <w:b/>
                      <w:sz w:val="21"/>
                      <w:szCs w:val="21"/>
                    </w:rPr>
                    <w:t>污染物名称</w:t>
                  </w:r>
                </w:p>
              </w:tc>
              <w:tc>
                <w:tcPr>
                  <w:tcW w:w="1701" w:type="dxa"/>
                  <w:tcBorders>
                    <w:top w:val="single" w:sz="8" w:space="0" w:color="auto"/>
                    <w:bottom w:val="single" w:sz="8" w:space="0" w:color="auto"/>
                  </w:tcBorders>
                  <w:vAlign w:val="center"/>
                </w:tcPr>
                <w:p w:rsidR="00511258" w:rsidRPr="0077397D" w:rsidRDefault="00511258" w:rsidP="00170BE3">
                  <w:pPr>
                    <w:framePr w:hSpace="180" w:wrap="around" w:vAnchor="text" w:hAnchor="text" w:xAlign="center" w:y="1"/>
                    <w:spacing w:afterLines="15" w:line="300" w:lineRule="exact"/>
                    <w:suppressOverlap/>
                    <w:jc w:val="center"/>
                    <w:rPr>
                      <w:rFonts w:ascii="Times New Roman" w:hAnsi="Times New Roman" w:cs="Times New Roman"/>
                      <w:b/>
                      <w:sz w:val="21"/>
                      <w:szCs w:val="21"/>
                    </w:rPr>
                  </w:pPr>
                  <w:r w:rsidRPr="0077397D">
                    <w:rPr>
                      <w:rFonts w:ascii="Times New Roman" w:hAnsi="Times New Roman" w:cs="Times New Roman"/>
                      <w:b/>
                      <w:sz w:val="21"/>
                      <w:szCs w:val="21"/>
                    </w:rPr>
                    <w:t>COD</w:t>
                  </w:r>
                  <w:r w:rsidRPr="0077397D">
                    <w:rPr>
                      <w:rFonts w:ascii="Times New Roman" w:hAnsi="Times New Roman" w:cs="Times New Roman"/>
                      <w:b/>
                      <w:sz w:val="21"/>
                      <w:szCs w:val="21"/>
                      <w:vertAlign w:val="subscript"/>
                    </w:rPr>
                    <w:t>cr</w:t>
                  </w:r>
                </w:p>
              </w:tc>
              <w:tc>
                <w:tcPr>
                  <w:tcW w:w="1701" w:type="dxa"/>
                  <w:tcBorders>
                    <w:top w:val="single" w:sz="8" w:space="0" w:color="auto"/>
                    <w:bottom w:val="single" w:sz="8" w:space="0" w:color="auto"/>
                  </w:tcBorders>
                  <w:vAlign w:val="center"/>
                </w:tcPr>
                <w:p w:rsidR="00511258" w:rsidRPr="0077397D" w:rsidRDefault="00511258" w:rsidP="00170BE3">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b/>
                      <w:sz w:val="21"/>
                      <w:szCs w:val="21"/>
                    </w:rPr>
                  </w:pPr>
                  <w:r w:rsidRPr="0077397D">
                    <w:rPr>
                      <w:rFonts w:ascii="Times New Roman" w:hAnsi="Times New Roman" w:cs="Times New Roman"/>
                      <w:b/>
                      <w:sz w:val="21"/>
                      <w:szCs w:val="21"/>
                    </w:rPr>
                    <w:t>SS</w:t>
                  </w:r>
                </w:p>
              </w:tc>
              <w:tc>
                <w:tcPr>
                  <w:tcW w:w="1701" w:type="dxa"/>
                  <w:tcBorders>
                    <w:top w:val="single" w:sz="8" w:space="0" w:color="auto"/>
                    <w:bottom w:val="single" w:sz="8" w:space="0" w:color="auto"/>
                  </w:tcBorders>
                  <w:vAlign w:val="center"/>
                </w:tcPr>
                <w:p w:rsidR="00511258" w:rsidRPr="0077397D" w:rsidRDefault="00511258" w:rsidP="00170BE3">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b/>
                      <w:sz w:val="21"/>
                      <w:szCs w:val="21"/>
                    </w:rPr>
                  </w:pPr>
                  <w:r w:rsidRPr="0077397D">
                    <w:rPr>
                      <w:rFonts w:ascii="Times New Roman" w:hAnsi="Times New Roman" w:cs="Times New Roman"/>
                      <w:b/>
                      <w:sz w:val="21"/>
                      <w:szCs w:val="21"/>
                    </w:rPr>
                    <w:t>NH</w:t>
                  </w:r>
                  <w:r w:rsidRPr="0077397D">
                    <w:rPr>
                      <w:rFonts w:ascii="Times New Roman" w:hAnsi="Times New Roman" w:cs="Times New Roman"/>
                      <w:b/>
                      <w:sz w:val="21"/>
                      <w:szCs w:val="21"/>
                      <w:vertAlign w:val="subscript"/>
                    </w:rPr>
                    <w:t>3</w:t>
                  </w:r>
                  <w:r w:rsidRPr="0077397D">
                    <w:rPr>
                      <w:rFonts w:ascii="Times New Roman" w:hAnsi="Times New Roman" w:cs="Times New Roman"/>
                      <w:b/>
                      <w:sz w:val="21"/>
                      <w:szCs w:val="21"/>
                    </w:rPr>
                    <w:t>-N</w:t>
                  </w:r>
                </w:p>
              </w:tc>
              <w:tc>
                <w:tcPr>
                  <w:tcW w:w="1701" w:type="dxa"/>
                  <w:tcBorders>
                    <w:top w:val="single" w:sz="8" w:space="0" w:color="auto"/>
                    <w:bottom w:val="single" w:sz="8" w:space="0" w:color="auto"/>
                    <w:right w:val="nil"/>
                  </w:tcBorders>
                  <w:vAlign w:val="center"/>
                </w:tcPr>
                <w:p w:rsidR="00511258" w:rsidRPr="0077397D" w:rsidRDefault="00511258" w:rsidP="00170BE3">
                  <w:pPr>
                    <w:framePr w:hSpace="180" w:wrap="around" w:vAnchor="text" w:hAnchor="text" w:xAlign="center" w:y="1"/>
                    <w:spacing w:line="300" w:lineRule="exact"/>
                    <w:suppressOverlap/>
                    <w:jc w:val="center"/>
                    <w:rPr>
                      <w:rFonts w:ascii="Times New Roman" w:hAnsi="Times New Roman" w:cs="Times New Roman"/>
                      <w:b/>
                      <w:sz w:val="21"/>
                      <w:szCs w:val="21"/>
                    </w:rPr>
                  </w:pPr>
                  <w:r w:rsidRPr="0077397D">
                    <w:rPr>
                      <w:rFonts w:ascii="Times New Roman" w:hAnsi="Times New Roman" w:cs="Times New Roman"/>
                      <w:b/>
                      <w:sz w:val="21"/>
                      <w:szCs w:val="21"/>
                    </w:rPr>
                    <w:t>TP</w:t>
                  </w:r>
                </w:p>
              </w:tc>
            </w:tr>
            <w:tr w:rsidR="00511258" w:rsidRPr="00E649D8" w:rsidTr="00D24963">
              <w:trPr>
                <w:trHeight w:val="397"/>
                <w:jc w:val="center"/>
              </w:trPr>
              <w:tc>
                <w:tcPr>
                  <w:tcW w:w="1701" w:type="dxa"/>
                  <w:tcBorders>
                    <w:top w:val="single" w:sz="8" w:space="0" w:color="auto"/>
                    <w:left w:val="nil"/>
                    <w:bottom w:val="single" w:sz="8" w:space="0" w:color="auto"/>
                  </w:tcBorders>
                  <w:vAlign w:val="center"/>
                </w:tcPr>
                <w:p w:rsidR="00511258" w:rsidRPr="00E649D8" w:rsidRDefault="00511258" w:rsidP="00170BE3">
                  <w:pPr>
                    <w:framePr w:hSpace="180" w:wrap="around" w:vAnchor="text" w:hAnchor="text" w:xAlign="center" w:y="1"/>
                    <w:spacing w:afterLines="15" w:line="300" w:lineRule="exact"/>
                    <w:suppressOverlap/>
                    <w:jc w:val="center"/>
                    <w:rPr>
                      <w:rFonts w:ascii="Times New Roman" w:hAnsi="Times New Roman" w:cs="Times New Roman"/>
                      <w:sz w:val="21"/>
                      <w:szCs w:val="21"/>
                    </w:rPr>
                  </w:pPr>
                  <w:r w:rsidRPr="00E649D8">
                    <w:rPr>
                      <w:rFonts w:ascii="Times New Roman" w:hAnsi="Times New Roman" w:cs="Times New Roman"/>
                      <w:sz w:val="21"/>
                      <w:szCs w:val="21"/>
                    </w:rPr>
                    <w:t>收水标准</w:t>
                  </w:r>
                </w:p>
              </w:tc>
              <w:tc>
                <w:tcPr>
                  <w:tcW w:w="1701" w:type="dxa"/>
                  <w:tcBorders>
                    <w:top w:val="single" w:sz="8" w:space="0" w:color="auto"/>
                    <w:bottom w:val="single" w:sz="8" w:space="0" w:color="auto"/>
                  </w:tcBorders>
                  <w:vAlign w:val="center"/>
                </w:tcPr>
                <w:p w:rsidR="00511258" w:rsidRPr="00E649D8" w:rsidRDefault="00511258" w:rsidP="00170BE3">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649D8">
                    <w:rPr>
                      <w:rFonts w:ascii="Times New Roman" w:hAnsi="Times New Roman" w:cs="Times New Roman"/>
                      <w:sz w:val="21"/>
                      <w:szCs w:val="21"/>
                    </w:rPr>
                    <w:t>4</w:t>
                  </w:r>
                  <w:r w:rsidR="001B0DEF" w:rsidRPr="00E649D8">
                    <w:rPr>
                      <w:rFonts w:ascii="Times New Roman" w:hAnsi="Times New Roman" w:cs="Times New Roman"/>
                      <w:sz w:val="21"/>
                      <w:szCs w:val="21"/>
                    </w:rPr>
                    <w:t>5</w:t>
                  </w:r>
                  <w:r w:rsidRPr="00E649D8">
                    <w:rPr>
                      <w:rFonts w:ascii="Times New Roman" w:hAnsi="Times New Roman" w:cs="Times New Roman"/>
                      <w:sz w:val="21"/>
                      <w:szCs w:val="21"/>
                    </w:rPr>
                    <w:t>0</w:t>
                  </w:r>
                </w:p>
              </w:tc>
              <w:tc>
                <w:tcPr>
                  <w:tcW w:w="1701" w:type="dxa"/>
                  <w:tcBorders>
                    <w:top w:val="single" w:sz="8" w:space="0" w:color="auto"/>
                    <w:bottom w:val="single" w:sz="8" w:space="0" w:color="auto"/>
                    <w:right w:val="single" w:sz="4" w:space="0" w:color="auto"/>
                  </w:tcBorders>
                  <w:vAlign w:val="center"/>
                </w:tcPr>
                <w:p w:rsidR="00511258" w:rsidRPr="00E649D8" w:rsidRDefault="00511258" w:rsidP="00170BE3">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649D8">
                    <w:rPr>
                      <w:rFonts w:ascii="Times New Roman" w:hAnsi="Times New Roman" w:cs="Times New Roman"/>
                      <w:sz w:val="21"/>
                      <w:szCs w:val="21"/>
                    </w:rPr>
                    <w:t>3</w:t>
                  </w:r>
                  <w:r w:rsidR="001B0DEF" w:rsidRPr="00E649D8">
                    <w:rPr>
                      <w:rFonts w:ascii="Times New Roman" w:hAnsi="Times New Roman" w:cs="Times New Roman"/>
                      <w:sz w:val="21"/>
                      <w:szCs w:val="21"/>
                    </w:rPr>
                    <w:t>5</w:t>
                  </w:r>
                  <w:r w:rsidRPr="00E649D8">
                    <w:rPr>
                      <w:rFonts w:ascii="Times New Roman" w:hAnsi="Times New Roman" w:cs="Times New Roman"/>
                      <w:sz w:val="21"/>
                      <w:szCs w:val="21"/>
                    </w:rPr>
                    <w:t>0</w:t>
                  </w:r>
                </w:p>
              </w:tc>
              <w:tc>
                <w:tcPr>
                  <w:tcW w:w="1701" w:type="dxa"/>
                  <w:tcBorders>
                    <w:top w:val="single" w:sz="8" w:space="0" w:color="auto"/>
                    <w:left w:val="single" w:sz="4" w:space="0" w:color="auto"/>
                    <w:bottom w:val="single" w:sz="8" w:space="0" w:color="auto"/>
                    <w:right w:val="single" w:sz="4" w:space="0" w:color="auto"/>
                  </w:tcBorders>
                  <w:vAlign w:val="center"/>
                </w:tcPr>
                <w:p w:rsidR="00511258" w:rsidRPr="00E649D8" w:rsidRDefault="00511258" w:rsidP="00170BE3">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649D8">
                    <w:rPr>
                      <w:rFonts w:ascii="Times New Roman" w:hAnsi="Times New Roman" w:cs="Times New Roman"/>
                      <w:sz w:val="21"/>
                      <w:szCs w:val="21"/>
                    </w:rPr>
                    <w:t>35</w:t>
                  </w:r>
                </w:p>
              </w:tc>
              <w:tc>
                <w:tcPr>
                  <w:tcW w:w="1701" w:type="dxa"/>
                  <w:tcBorders>
                    <w:top w:val="single" w:sz="8" w:space="0" w:color="auto"/>
                    <w:left w:val="single" w:sz="4" w:space="0" w:color="auto"/>
                    <w:bottom w:val="single" w:sz="8" w:space="0" w:color="auto"/>
                    <w:right w:val="nil"/>
                  </w:tcBorders>
                  <w:vAlign w:val="center"/>
                </w:tcPr>
                <w:p w:rsidR="00511258" w:rsidRPr="00E649D8" w:rsidRDefault="001B0DEF" w:rsidP="00170BE3">
                  <w:pPr>
                    <w:framePr w:hSpace="180" w:wrap="around" w:vAnchor="text" w:hAnchor="text" w:xAlign="center" w:y="1"/>
                    <w:spacing w:after="36" w:line="300" w:lineRule="exact"/>
                    <w:suppressOverlap/>
                    <w:jc w:val="center"/>
                    <w:rPr>
                      <w:rFonts w:ascii="Times New Roman" w:hAnsi="Times New Roman" w:cs="Times New Roman"/>
                      <w:sz w:val="21"/>
                      <w:szCs w:val="21"/>
                    </w:rPr>
                  </w:pPr>
                  <w:r w:rsidRPr="00E649D8">
                    <w:rPr>
                      <w:rFonts w:ascii="Times New Roman" w:hAnsi="Times New Roman" w:cs="Times New Roman"/>
                      <w:sz w:val="21"/>
                      <w:szCs w:val="21"/>
                    </w:rPr>
                    <w:t>6.0</w:t>
                  </w:r>
                </w:p>
              </w:tc>
            </w:tr>
          </w:tbl>
          <w:p w:rsidR="00511258" w:rsidRPr="00E649D8" w:rsidRDefault="00511258" w:rsidP="00D24963">
            <w:pPr>
              <w:spacing w:line="440" w:lineRule="exact"/>
              <w:ind w:firstLineChars="196" w:firstLine="472"/>
              <w:textAlignment w:val="baseline"/>
              <w:rPr>
                <w:rFonts w:ascii="Times New Roman" w:hAnsi="Times New Roman" w:cs="Times New Roman"/>
                <w:b/>
              </w:rPr>
            </w:pPr>
            <w:r w:rsidRPr="00E649D8">
              <w:rPr>
                <w:rFonts w:ascii="Times New Roman" w:hAnsi="Times New Roman" w:cs="Times New Roman"/>
                <w:b/>
              </w:rPr>
              <w:t>3</w:t>
            </w:r>
            <w:r w:rsidRPr="00E649D8">
              <w:rPr>
                <w:rFonts w:ascii="Times New Roman" w:hAnsi="Times New Roman" w:cs="Times New Roman"/>
                <w:b/>
              </w:rPr>
              <w:t>、噪声</w:t>
            </w:r>
          </w:p>
          <w:p w:rsidR="00511258" w:rsidRPr="00E649D8" w:rsidRDefault="00511258" w:rsidP="00D24963">
            <w:pPr>
              <w:spacing w:line="440" w:lineRule="exact"/>
              <w:ind w:firstLineChars="200" w:firstLine="480"/>
              <w:rPr>
                <w:rFonts w:ascii="Times New Roman" w:eastAsiaTheme="minorEastAsia" w:hAnsi="Times New Roman" w:cs="Times New Roman"/>
              </w:rPr>
            </w:pPr>
            <w:r w:rsidRPr="00E649D8">
              <w:rPr>
                <w:rFonts w:ascii="Times New Roman" w:eastAsiaTheme="minorEastAsia" w:hAnsi="Times New Roman" w:cs="Times New Roman"/>
              </w:rPr>
              <w:t>根据《</w:t>
            </w:r>
            <w:r w:rsidR="00640C32" w:rsidRPr="00E649D8">
              <w:rPr>
                <w:rFonts w:ascii="Times New Roman" w:eastAsiaTheme="minorEastAsia" w:hAnsi="Times New Roman" w:cs="Times New Roman"/>
              </w:rPr>
              <w:t>新乡经济技术产业集聚区总体发展规划（</w:t>
            </w:r>
            <w:r w:rsidR="00640C32" w:rsidRPr="00E649D8">
              <w:rPr>
                <w:rFonts w:ascii="Times New Roman" w:eastAsiaTheme="minorEastAsia" w:hAnsi="Times New Roman" w:cs="Times New Roman"/>
              </w:rPr>
              <w:t>2015-2025</w:t>
            </w:r>
            <w:r w:rsidR="00640C32" w:rsidRPr="00E649D8">
              <w:rPr>
                <w:rFonts w:ascii="Times New Roman" w:eastAsiaTheme="minorEastAsia" w:hAnsi="Times New Roman" w:cs="Times New Roman"/>
              </w:rPr>
              <w:t>）</w:t>
            </w:r>
            <w:r w:rsidRPr="00E649D8">
              <w:rPr>
                <w:rFonts w:ascii="Times New Roman" w:eastAsiaTheme="minorEastAsia" w:hAnsi="Times New Roman" w:cs="Times New Roman"/>
              </w:rPr>
              <w:t>环境影响报告书》，厂界噪声执行</w:t>
            </w:r>
            <w:r w:rsidRPr="00E649D8">
              <w:rPr>
                <w:rFonts w:ascii="Times New Roman" w:eastAsiaTheme="minorEastAsia" w:hAnsi="Times New Roman" w:cs="Times New Roman"/>
                <w:szCs w:val="21"/>
              </w:rPr>
              <w:t>《工业企业厂界环境噪声排放标准》（</w:t>
            </w:r>
            <w:r w:rsidRPr="00E649D8">
              <w:rPr>
                <w:rFonts w:ascii="Times New Roman" w:eastAsiaTheme="minorEastAsia" w:hAnsi="Times New Roman" w:cs="Times New Roman"/>
                <w:szCs w:val="21"/>
              </w:rPr>
              <w:t>GB12348-2008</w:t>
            </w:r>
            <w:r w:rsidRPr="00E649D8">
              <w:rPr>
                <w:rFonts w:ascii="Times New Roman" w:eastAsiaTheme="minorEastAsia" w:hAnsi="Times New Roman" w:cs="Times New Roman"/>
                <w:szCs w:val="21"/>
              </w:rPr>
              <w:t>）</w:t>
            </w:r>
            <w:r w:rsidRPr="00E649D8">
              <w:rPr>
                <w:rFonts w:ascii="Times New Roman" w:eastAsiaTheme="minorEastAsia" w:hAnsi="Times New Roman" w:cs="Times New Roman"/>
              </w:rPr>
              <w:t>3</w:t>
            </w:r>
            <w:r w:rsidRPr="00E649D8">
              <w:rPr>
                <w:rFonts w:ascii="Times New Roman" w:eastAsiaTheme="minorEastAsia" w:hAnsi="Times New Roman" w:cs="Times New Roman"/>
              </w:rPr>
              <w:t>类标准，具体值见下表。</w:t>
            </w:r>
          </w:p>
          <w:p w:rsidR="00D24963" w:rsidRDefault="00F12663" w:rsidP="00C953B6">
            <w:pPr>
              <w:spacing w:line="400" w:lineRule="exact"/>
              <w:ind w:firstLineChars="50" w:firstLine="120"/>
              <w:rPr>
                <w:rFonts w:ascii="Times New Roman" w:eastAsia="黑体" w:hAnsi="Times New Roman" w:cs="Times New Roman"/>
              </w:rPr>
            </w:pPr>
            <w:r>
              <w:rPr>
                <w:rFonts w:ascii="Times New Roman" w:eastAsia="黑体" w:hAnsi="Times New Roman" w:cs="Times New Roman" w:hint="eastAsia"/>
              </w:rPr>
              <w:t xml:space="preserve">   </w:t>
            </w:r>
          </w:p>
          <w:p w:rsidR="00511258" w:rsidRPr="00E649D8" w:rsidRDefault="00D24963" w:rsidP="00D24963">
            <w:pPr>
              <w:spacing w:line="440" w:lineRule="exact"/>
              <w:ind w:firstLineChars="50" w:firstLine="120"/>
              <w:rPr>
                <w:rFonts w:ascii="Times New Roman" w:hAnsi="Times New Roman" w:cs="Times New Roman"/>
              </w:rPr>
            </w:pPr>
            <w:r>
              <w:rPr>
                <w:rFonts w:ascii="Times New Roman" w:eastAsia="黑体" w:hAnsi="Times New Roman" w:cs="Times New Roman" w:hint="eastAsia"/>
              </w:rPr>
              <w:t xml:space="preserve">    </w:t>
            </w:r>
            <w:r w:rsidR="00511258" w:rsidRPr="00E649D8">
              <w:rPr>
                <w:rFonts w:ascii="Times New Roman" w:eastAsia="黑体" w:hAnsi="Times New Roman" w:cs="Times New Roman"/>
              </w:rPr>
              <w:t>表</w:t>
            </w:r>
            <w:r w:rsidR="000D6A2A" w:rsidRPr="00E649D8">
              <w:rPr>
                <w:rFonts w:ascii="Times New Roman" w:eastAsia="黑体" w:hAnsi="Times New Roman" w:cs="Times New Roman"/>
              </w:rPr>
              <w:t>2</w:t>
            </w:r>
            <w:r w:rsidR="000C426A">
              <w:rPr>
                <w:rFonts w:ascii="Times New Roman" w:eastAsia="黑体" w:hAnsi="Times New Roman" w:cs="Times New Roman" w:hint="eastAsia"/>
              </w:rPr>
              <w:t>2</w:t>
            </w:r>
            <w:r w:rsidR="00447CB5">
              <w:rPr>
                <w:rFonts w:ascii="Times New Roman" w:eastAsia="黑体" w:hAnsi="Times New Roman" w:cs="Times New Roman" w:hint="eastAsia"/>
              </w:rPr>
              <w:t xml:space="preserve">             </w:t>
            </w:r>
            <w:r w:rsidR="00511258" w:rsidRPr="00E649D8">
              <w:rPr>
                <w:rFonts w:ascii="Times New Roman" w:eastAsia="黑体" w:hAnsi="Times New Roman" w:cs="Times New Roman"/>
                <w:szCs w:val="21"/>
              </w:rPr>
              <w:t>厂界环境噪声排放标准</w:t>
            </w:r>
            <w:r w:rsidR="00511258" w:rsidRPr="00E649D8">
              <w:rPr>
                <w:rFonts w:ascii="Times New Roman" w:eastAsia="黑体" w:hAnsi="Times New Roman" w:cs="Times New Roman"/>
              </w:rPr>
              <w:t>单位：</w:t>
            </w:r>
            <w:r w:rsidR="00511258" w:rsidRPr="00E649D8">
              <w:rPr>
                <w:rFonts w:ascii="Times New Roman" w:eastAsia="黑体" w:hAnsi="Times New Roman" w:cs="Times New Roman"/>
              </w:rPr>
              <w:t>dB</w:t>
            </w:r>
            <w:r w:rsidR="00511258" w:rsidRPr="00E649D8">
              <w:rPr>
                <w:rFonts w:ascii="Times New Roman" w:eastAsia="黑体" w:hAnsi="Times New Roman" w:cs="Times New Roman"/>
              </w:rPr>
              <w:t>（</w:t>
            </w:r>
            <w:r w:rsidR="00511258" w:rsidRPr="00E649D8">
              <w:rPr>
                <w:rFonts w:ascii="Times New Roman" w:eastAsia="黑体" w:hAnsi="Times New Roman" w:cs="Times New Roman"/>
              </w:rPr>
              <w:t>A</w:t>
            </w:r>
            <w:r w:rsidR="00511258" w:rsidRPr="00E649D8">
              <w:rPr>
                <w:rFonts w:ascii="Times New Roman" w:eastAsia="黑体" w:hAnsi="Times New Roman" w:cs="Times New Roman"/>
              </w:rPr>
              <w:t>）</w:t>
            </w:r>
          </w:p>
          <w:tbl>
            <w:tblPr>
              <w:tblW w:w="8505" w:type="dxa"/>
              <w:jc w:val="center"/>
              <w:tblBorders>
                <w:top w:val="single" w:sz="8" w:space="0" w:color="auto"/>
                <w:bottom w:val="single" w:sz="8" w:space="0" w:color="auto"/>
                <w:insideH w:val="single" w:sz="4" w:space="0" w:color="auto"/>
                <w:insideV w:val="single" w:sz="4" w:space="0" w:color="auto"/>
              </w:tblBorders>
              <w:tblLook w:val="01E0"/>
            </w:tblPr>
            <w:tblGrid>
              <w:gridCol w:w="2835"/>
              <w:gridCol w:w="2835"/>
              <w:gridCol w:w="2835"/>
            </w:tblGrid>
            <w:tr w:rsidR="00511258" w:rsidRPr="00E649D8" w:rsidTr="00D24963">
              <w:trPr>
                <w:trHeight w:val="397"/>
                <w:jc w:val="center"/>
              </w:trPr>
              <w:tc>
                <w:tcPr>
                  <w:tcW w:w="2835" w:type="dxa"/>
                  <w:tcBorders>
                    <w:top w:val="single" w:sz="8" w:space="0" w:color="auto"/>
                    <w:bottom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b/>
                      <w:sz w:val="21"/>
                      <w:szCs w:val="21"/>
                    </w:rPr>
                  </w:pPr>
                  <w:r w:rsidRPr="00E649D8">
                    <w:rPr>
                      <w:rFonts w:ascii="Times New Roman" w:hAnsi="Times New Roman" w:cs="Times New Roman"/>
                      <w:b/>
                      <w:sz w:val="21"/>
                      <w:szCs w:val="21"/>
                    </w:rPr>
                    <w:t>类别</w:t>
                  </w:r>
                </w:p>
              </w:tc>
              <w:tc>
                <w:tcPr>
                  <w:tcW w:w="2835" w:type="dxa"/>
                  <w:tcBorders>
                    <w:top w:val="single" w:sz="8" w:space="0" w:color="auto"/>
                    <w:bottom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b/>
                      <w:sz w:val="21"/>
                      <w:szCs w:val="21"/>
                    </w:rPr>
                  </w:pPr>
                  <w:r w:rsidRPr="00E649D8">
                    <w:rPr>
                      <w:rFonts w:ascii="Times New Roman" w:hAnsi="Times New Roman" w:cs="Times New Roman"/>
                      <w:b/>
                      <w:sz w:val="21"/>
                      <w:szCs w:val="21"/>
                    </w:rPr>
                    <w:t>昼间</w:t>
                  </w:r>
                </w:p>
              </w:tc>
              <w:tc>
                <w:tcPr>
                  <w:tcW w:w="2835" w:type="dxa"/>
                  <w:tcBorders>
                    <w:top w:val="single" w:sz="8" w:space="0" w:color="auto"/>
                    <w:bottom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b/>
                      <w:sz w:val="21"/>
                      <w:szCs w:val="21"/>
                    </w:rPr>
                  </w:pPr>
                  <w:r w:rsidRPr="00E649D8">
                    <w:rPr>
                      <w:rFonts w:ascii="Times New Roman" w:hAnsi="Times New Roman" w:cs="Times New Roman"/>
                      <w:b/>
                      <w:sz w:val="21"/>
                      <w:szCs w:val="21"/>
                    </w:rPr>
                    <w:t>夜间</w:t>
                  </w:r>
                </w:p>
              </w:tc>
            </w:tr>
            <w:tr w:rsidR="00511258" w:rsidRPr="00E649D8" w:rsidTr="00D24963">
              <w:trPr>
                <w:trHeight w:val="397"/>
                <w:jc w:val="center"/>
              </w:trPr>
              <w:tc>
                <w:tcPr>
                  <w:tcW w:w="2835" w:type="dxa"/>
                  <w:tcBorders>
                    <w:top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sz w:val="21"/>
                      <w:szCs w:val="21"/>
                    </w:rPr>
                  </w:pPr>
                  <w:r w:rsidRPr="00E649D8">
                    <w:rPr>
                      <w:rFonts w:ascii="Times New Roman" w:hAnsi="Times New Roman" w:cs="Times New Roman"/>
                      <w:sz w:val="21"/>
                      <w:szCs w:val="21"/>
                    </w:rPr>
                    <w:t>3</w:t>
                  </w:r>
                  <w:r w:rsidRPr="00E649D8">
                    <w:rPr>
                      <w:rFonts w:ascii="Times New Roman" w:hAnsi="Times New Roman" w:cs="Times New Roman"/>
                      <w:sz w:val="21"/>
                      <w:szCs w:val="21"/>
                    </w:rPr>
                    <w:t>类</w:t>
                  </w:r>
                </w:p>
              </w:tc>
              <w:tc>
                <w:tcPr>
                  <w:tcW w:w="2835" w:type="dxa"/>
                  <w:tcBorders>
                    <w:top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sz w:val="21"/>
                      <w:szCs w:val="21"/>
                    </w:rPr>
                  </w:pPr>
                  <w:r w:rsidRPr="00E649D8">
                    <w:rPr>
                      <w:rFonts w:ascii="Times New Roman" w:hAnsi="Times New Roman" w:cs="Times New Roman"/>
                      <w:sz w:val="21"/>
                      <w:szCs w:val="21"/>
                    </w:rPr>
                    <w:t>65</w:t>
                  </w:r>
                </w:p>
              </w:tc>
              <w:tc>
                <w:tcPr>
                  <w:tcW w:w="2835" w:type="dxa"/>
                  <w:tcBorders>
                    <w:top w:val="single" w:sz="8" w:space="0" w:color="auto"/>
                  </w:tcBorders>
                  <w:vAlign w:val="center"/>
                </w:tcPr>
                <w:p w:rsidR="00511258" w:rsidRPr="00E649D8" w:rsidRDefault="00511258" w:rsidP="00170BE3">
                  <w:pPr>
                    <w:framePr w:hSpace="180" w:wrap="around" w:vAnchor="text" w:hAnchor="text" w:xAlign="center" w:y="1"/>
                    <w:suppressOverlap/>
                    <w:jc w:val="center"/>
                    <w:rPr>
                      <w:rFonts w:ascii="Times New Roman" w:hAnsi="Times New Roman" w:cs="Times New Roman"/>
                      <w:sz w:val="21"/>
                      <w:szCs w:val="21"/>
                    </w:rPr>
                  </w:pPr>
                  <w:r w:rsidRPr="00E649D8">
                    <w:rPr>
                      <w:rFonts w:ascii="Times New Roman" w:hAnsi="Times New Roman" w:cs="Times New Roman"/>
                      <w:sz w:val="21"/>
                      <w:szCs w:val="21"/>
                    </w:rPr>
                    <w:t>55</w:t>
                  </w:r>
                </w:p>
              </w:tc>
            </w:tr>
          </w:tbl>
          <w:p w:rsidR="00511258" w:rsidRPr="00E649D8" w:rsidRDefault="00511258" w:rsidP="00D24963">
            <w:pPr>
              <w:spacing w:line="440" w:lineRule="exact"/>
              <w:ind w:firstLineChars="245" w:firstLine="590"/>
              <w:rPr>
                <w:rFonts w:ascii="Times New Roman" w:hAnsi="Times New Roman" w:cs="Times New Roman"/>
                <w:b/>
              </w:rPr>
            </w:pPr>
            <w:r w:rsidRPr="00E649D8">
              <w:rPr>
                <w:rFonts w:ascii="Times New Roman" w:hAnsi="Times New Roman" w:cs="Times New Roman"/>
                <w:b/>
              </w:rPr>
              <w:t>4</w:t>
            </w:r>
            <w:r w:rsidRPr="00E649D8">
              <w:rPr>
                <w:rFonts w:ascii="Times New Roman" w:hAnsi="Times New Roman" w:cs="Times New Roman"/>
                <w:b/>
              </w:rPr>
              <w:t>、固废</w:t>
            </w:r>
          </w:p>
          <w:p w:rsidR="00511258" w:rsidRPr="00E649D8" w:rsidRDefault="00511258" w:rsidP="00D24963">
            <w:pPr>
              <w:spacing w:line="440" w:lineRule="exact"/>
              <w:ind w:firstLineChars="200" w:firstLine="480"/>
              <w:rPr>
                <w:rFonts w:ascii="Times New Roman" w:eastAsia="黑体" w:hAnsi="Times New Roman" w:cs="Times New Roman"/>
              </w:rPr>
            </w:pPr>
            <w:r w:rsidRPr="00E649D8">
              <w:rPr>
                <w:rFonts w:ascii="Times New Roman" w:hAnsi="Times New Roman" w:cs="Times New Roman"/>
              </w:rPr>
              <w:t>企业产生的固体废物应按照《一般工业固体废物贮存、处置场污染控制标准》（</w:t>
            </w:r>
            <w:r w:rsidRPr="00E649D8">
              <w:rPr>
                <w:rFonts w:ascii="Times New Roman" w:hAnsi="Times New Roman" w:cs="Times New Roman"/>
              </w:rPr>
              <w:t>GB18599-2001</w:t>
            </w:r>
            <w:r w:rsidRPr="00E649D8">
              <w:rPr>
                <w:rFonts w:ascii="Times New Roman" w:hAnsi="Times New Roman" w:cs="Times New Roman"/>
              </w:rPr>
              <w:t>）及</w:t>
            </w:r>
            <w:r w:rsidRPr="00E649D8">
              <w:rPr>
                <w:rFonts w:ascii="Times New Roman" w:hAnsi="Times New Roman" w:cs="Times New Roman"/>
              </w:rPr>
              <w:t>2013</w:t>
            </w:r>
            <w:r w:rsidRPr="00E649D8">
              <w:rPr>
                <w:rFonts w:ascii="Times New Roman" w:hAnsi="Times New Roman" w:cs="Times New Roman"/>
              </w:rPr>
              <w:t>修改单和《危险废物贮存污染控制标准》（</w:t>
            </w:r>
            <w:r w:rsidRPr="00E649D8">
              <w:rPr>
                <w:rFonts w:ascii="Times New Roman" w:hAnsi="Times New Roman" w:cs="Times New Roman"/>
              </w:rPr>
              <w:t>GB18597-2001</w:t>
            </w:r>
            <w:r w:rsidRPr="00E649D8">
              <w:rPr>
                <w:rFonts w:ascii="Times New Roman" w:hAnsi="Times New Roman" w:cs="Times New Roman"/>
              </w:rPr>
              <w:t>）及其</w:t>
            </w:r>
            <w:r w:rsidRPr="00E649D8">
              <w:rPr>
                <w:rFonts w:ascii="Times New Roman" w:hAnsi="Times New Roman" w:cs="Times New Roman"/>
              </w:rPr>
              <w:t>2013</w:t>
            </w:r>
            <w:r w:rsidRPr="00E649D8">
              <w:rPr>
                <w:rFonts w:ascii="Times New Roman" w:hAnsi="Times New Roman" w:cs="Times New Roman"/>
              </w:rPr>
              <w:t>修改单相关标准要求进行。</w:t>
            </w:r>
          </w:p>
        </w:tc>
      </w:tr>
      <w:tr w:rsidR="00511258" w:rsidRPr="00E649D8" w:rsidTr="0077397D">
        <w:trPr>
          <w:trHeight w:val="411"/>
        </w:trPr>
        <w:tc>
          <w:tcPr>
            <w:tcW w:w="914" w:type="dxa"/>
            <w:vAlign w:val="center"/>
          </w:tcPr>
          <w:p w:rsidR="00511258" w:rsidRPr="00E649D8" w:rsidRDefault="00511258" w:rsidP="00264EE5">
            <w:pPr>
              <w:jc w:val="center"/>
              <w:rPr>
                <w:rFonts w:ascii="Times New Roman" w:hAnsi="Times New Roman" w:cs="Times New Roman"/>
              </w:rPr>
            </w:pPr>
            <w:r w:rsidRPr="00E649D8">
              <w:rPr>
                <w:rFonts w:ascii="Times New Roman" w:hAnsi="Times New Roman" w:cs="Times New Roman"/>
              </w:rPr>
              <w:t>总</w:t>
            </w:r>
          </w:p>
          <w:p w:rsidR="00511258" w:rsidRPr="00E649D8" w:rsidRDefault="00511258" w:rsidP="00264EE5">
            <w:pPr>
              <w:jc w:val="center"/>
              <w:rPr>
                <w:rFonts w:ascii="Times New Roman" w:hAnsi="Times New Roman" w:cs="Times New Roman"/>
              </w:rPr>
            </w:pPr>
            <w:r w:rsidRPr="00E649D8">
              <w:rPr>
                <w:rFonts w:ascii="Times New Roman" w:hAnsi="Times New Roman" w:cs="Times New Roman"/>
              </w:rPr>
              <w:t>量</w:t>
            </w:r>
          </w:p>
          <w:p w:rsidR="00511258" w:rsidRPr="00E649D8" w:rsidRDefault="00511258" w:rsidP="00264EE5">
            <w:pPr>
              <w:jc w:val="center"/>
              <w:rPr>
                <w:rFonts w:ascii="Times New Roman" w:hAnsi="Times New Roman" w:cs="Times New Roman"/>
              </w:rPr>
            </w:pPr>
            <w:r w:rsidRPr="00E649D8">
              <w:rPr>
                <w:rFonts w:ascii="Times New Roman" w:hAnsi="Times New Roman" w:cs="Times New Roman"/>
              </w:rPr>
              <w:t>控</w:t>
            </w:r>
          </w:p>
          <w:p w:rsidR="00511258" w:rsidRPr="00E649D8" w:rsidRDefault="00511258" w:rsidP="00264EE5">
            <w:pPr>
              <w:jc w:val="center"/>
              <w:rPr>
                <w:rFonts w:ascii="Times New Roman" w:hAnsi="Times New Roman" w:cs="Times New Roman"/>
              </w:rPr>
            </w:pPr>
            <w:r w:rsidRPr="00E649D8">
              <w:rPr>
                <w:rFonts w:ascii="Times New Roman" w:hAnsi="Times New Roman" w:cs="Times New Roman"/>
              </w:rPr>
              <w:t>制</w:t>
            </w:r>
          </w:p>
          <w:p w:rsidR="00511258" w:rsidRPr="00E649D8" w:rsidRDefault="00511258" w:rsidP="00264EE5">
            <w:pPr>
              <w:jc w:val="center"/>
              <w:rPr>
                <w:rFonts w:ascii="Times New Roman" w:hAnsi="Times New Roman" w:cs="Times New Roman"/>
              </w:rPr>
            </w:pPr>
            <w:r w:rsidRPr="00E649D8">
              <w:rPr>
                <w:rFonts w:ascii="Times New Roman" w:hAnsi="Times New Roman" w:cs="Times New Roman"/>
              </w:rPr>
              <w:t>标</w:t>
            </w:r>
          </w:p>
          <w:p w:rsidR="00511258" w:rsidRPr="00E649D8" w:rsidRDefault="00511258" w:rsidP="00264EE5">
            <w:pPr>
              <w:jc w:val="center"/>
              <w:rPr>
                <w:rFonts w:ascii="Times New Roman" w:hAnsi="Times New Roman" w:cs="Times New Roman"/>
              </w:rPr>
            </w:pPr>
            <w:r w:rsidRPr="00E649D8">
              <w:rPr>
                <w:rFonts w:ascii="Times New Roman" w:hAnsi="Times New Roman" w:cs="Times New Roman"/>
              </w:rPr>
              <w:t>准</w:t>
            </w:r>
          </w:p>
        </w:tc>
        <w:tc>
          <w:tcPr>
            <w:tcW w:w="8710" w:type="dxa"/>
          </w:tcPr>
          <w:p w:rsidR="00511258" w:rsidRPr="00385428" w:rsidRDefault="00D430E2" w:rsidP="00D24963">
            <w:pPr>
              <w:adjustRightInd w:val="0"/>
              <w:spacing w:line="440" w:lineRule="exact"/>
              <w:ind w:firstLineChars="200" w:firstLine="480"/>
              <w:jc w:val="both"/>
              <w:rPr>
                <w:rFonts w:ascii="Times New Roman" w:hAnsi="Times New Roman" w:cs="Times New Roman"/>
              </w:rPr>
            </w:pPr>
            <w:r w:rsidRPr="00E649D8">
              <w:rPr>
                <w:rFonts w:ascii="Times New Roman" w:hAnsi="Times New Roman" w:cs="Times New Roman"/>
              </w:rPr>
              <w:t>本项目废水污染物的总量控制指标为：</w:t>
            </w:r>
            <w:r w:rsidRPr="00E649D8">
              <w:rPr>
                <w:rFonts w:ascii="Times New Roman" w:hAnsi="Times New Roman" w:cs="Times New Roman"/>
              </w:rPr>
              <w:t>COD0.0</w:t>
            </w:r>
            <w:r w:rsidR="002D0CBB" w:rsidRPr="00E649D8">
              <w:rPr>
                <w:rFonts w:ascii="Times New Roman" w:hAnsi="Times New Roman" w:cs="Times New Roman"/>
              </w:rPr>
              <w:t>144</w:t>
            </w:r>
            <w:r w:rsidRPr="00E649D8">
              <w:rPr>
                <w:rFonts w:ascii="Times New Roman" w:hAnsi="Times New Roman" w:cs="Times New Roman"/>
              </w:rPr>
              <w:t>t/a</w:t>
            </w:r>
            <w:r w:rsidRPr="00E649D8">
              <w:rPr>
                <w:rFonts w:ascii="Times New Roman" w:hAnsi="Times New Roman" w:cs="Times New Roman"/>
              </w:rPr>
              <w:t>，</w:t>
            </w:r>
            <w:r w:rsidRPr="00E649D8">
              <w:rPr>
                <w:rFonts w:ascii="Times New Roman" w:hAnsi="Times New Roman" w:cs="Times New Roman"/>
              </w:rPr>
              <w:t>NH</w:t>
            </w:r>
            <w:r w:rsidRPr="00E649D8">
              <w:rPr>
                <w:rFonts w:ascii="Times New Roman" w:hAnsi="Times New Roman" w:cs="Times New Roman"/>
                <w:vertAlign w:val="subscript"/>
              </w:rPr>
              <w:t>3</w:t>
            </w:r>
            <w:r w:rsidRPr="00E649D8">
              <w:rPr>
                <w:rFonts w:ascii="Times New Roman" w:hAnsi="Times New Roman" w:cs="Times New Roman"/>
              </w:rPr>
              <w:t>-N0.000</w:t>
            </w:r>
            <w:r w:rsidR="002D0CBB" w:rsidRPr="00E649D8">
              <w:rPr>
                <w:rFonts w:ascii="Times New Roman" w:hAnsi="Times New Roman" w:cs="Times New Roman"/>
              </w:rPr>
              <w:t>7</w:t>
            </w:r>
            <w:r w:rsidRPr="00E649D8">
              <w:rPr>
                <w:rFonts w:ascii="Times New Roman" w:hAnsi="Times New Roman" w:cs="Times New Roman"/>
              </w:rPr>
              <w:t>t/a</w:t>
            </w:r>
            <w:r w:rsidRPr="00E649D8">
              <w:rPr>
                <w:rFonts w:ascii="Times New Roman" w:hAnsi="Times New Roman" w:cs="Times New Roman"/>
              </w:rPr>
              <w:t>，</w:t>
            </w:r>
            <w:r w:rsidRPr="00E649D8">
              <w:rPr>
                <w:rFonts w:ascii="Times New Roman" w:hAnsi="Times New Roman" w:cs="Times New Roman"/>
              </w:rPr>
              <w:t>TP0.000</w:t>
            </w:r>
            <w:r w:rsidR="002D0CBB" w:rsidRPr="00385428">
              <w:rPr>
                <w:rFonts w:ascii="Times New Roman" w:hAnsi="Times New Roman" w:cs="Times New Roman"/>
              </w:rPr>
              <w:t>14</w:t>
            </w:r>
            <w:r w:rsidRPr="00385428">
              <w:rPr>
                <w:rFonts w:ascii="Times New Roman" w:hAnsi="Times New Roman" w:cs="Times New Roman"/>
              </w:rPr>
              <w:t>t/a</w:t>
            </w:r>
            <w:r w:rsidRPr="00385428">
              <w:rPr>
                <w:rFonts w:ascii="Times New Roman" w:hAnsi="Times New Roman" w:cs="Times New Roman"/>
              </w:rPr>
              <w:t>。</w:t>
            </w:r>
          </w:p>
          <w:p w:rsidR="00DE27D6" w:rsidRPr="00430DAE" w:rsidRDefault="00DE27D6" w:rsidP="00D24963">
            <w:pPr>
              <w:adjustRightInd w:val="0"/>
              <w:spacing w:line="440" w:lineRule="exact"/>
              <w:ind w:firstLineChars="200" w:firstLine="480"/>
              <w:jc w:val="both"/>
              <w:rPr>
                <w:rFonts w:ascii="Times New Roman" w:cs="Times New Roman"/>
                <w:color w:val="000000"/>
                <w:u w:val="single"/>
              </w:rPr>
            </w:pPr>
            <w:r w:rsidRPr="00430DAE">
              <w:rPr>
                <w:rFonts w:ascii="Times New Roman" w:cs="Times New Roman"/>
                <w:color w:val="000000"/>
                <w:u w:val="single"/>
              </w:rPr>
              <w:t>本项目</w:t>
            </w:r>
            <w:r w:rsidRPr="00430DAE">
              <w:rPr>
                <w:rFonts w:ascii="Times New Roman" w:hAnsi="Times New Roman" w:cs="Times New Roman"/>
                <w:color w:val="000000"/>
                <w:u w:val="single"/>
              </w:rPr>
              <w:t>VOC</w:t>
            </w:r>
            <w:r w:rsidRPr="00430DAE">
              <w:rPr>
                <w:rFonts w:ascii="Times New Roman" w:hAnsi="Times New Roman" w:cs="Times New Roman"/>
                <w:color w:val="000000"/>
                <w:u w:val="single"/>
                <w:vertAlign w:val="subscript"/>
              </w:rPr>
              <w:t>S</w:t>
            </w:r>
            <w:r w:rsidRPr="00430DAE">
              <w:rPr>
                <w:rFonts w:ascii="Times New Roman" w:cs="Times New Roman"/>
                <w:color w:val="000000"/>
                <w:u w:val="single"/>
              </w:rPr>
              <w:t>排放总量指标为</w:t>
            </w:r>
            <w:r w:rsidRPr="00430DAE">
              <w:rPr>
                <w:rFonts w:ascii="Times New Roman" w:hAnsi="Times New Roman" w:cs="Times New Roman"/>
                <w:color w:val="000000"/>
                <w:u w:val="single"/>
              </w:rPr>
              <w:t>0.0</w:t>
            </w:r>
            <w:r w:rsidR="00385428" w:rsidRPr="00430DAE">
              <w:rPr>
                <w:rFonts w:ascii="Times New Roman" w:hAnsi="Times New Roman" w:cs="Times New Roman"/>
                <w:color w:val="000000"/>
                <w:u w:val="single"/>
              </w:rPr>
              <w:t>98</w:t>
            </w:r>
            <w:r w:rsidRPr="00430DAE">
              <w:rPr>
                <w:rFonts w:ascii="Times New Roman" w:hAnsi="Times New Roman" w:cs="Times New Roman"/>
                <w:color w:val="000000"/>
                <w:u w:val="single"/>
              </w:rPr>
              <w:t>t/a</w:t>
            </w:r>
            <w:r w:rsidRPr="00430DAE">
              <w:rPr>
                <w:rFonts w:ascii="Times New Roman" w:cs="Times New Roman"/>
                <w:color w:val="000000"/>
                <w:u w:val="single"/>
              </w:rPr>
              <w:t>，新增</w:t>
            </w:r>
            <w:r w:rsidRPr="00430DAE">
              <w:rPr>
                <w:rFonts w:ascii="Times New Roman" w:cs="Times New Roman"/>
                <w:color w:val="000000"/>
                <w:u w:val="single"/>
              </w:rPr>
              <w:t>VOCs</w:t>
            </w:r>
            <w:r w:rsidRPr="00430DAE">
              <w:rPr>
                <w:rFonts w:ascii="Times New Roman" w:cs="Times New Roman"/>
                <w:color w:val="000000"/>
                <w:u w:val="single"/>
              </w:rPr>
              <w:t>排放量采取双倍替代，拟从新乡县</w:t>
            </w:r>
            <w:r w:rsidR="00D24963" w:rsidRPr="00430DAE">
              <w:rPr>
                <w:rFonts w:ascii="Times New Roman" w:cs="Times New Roman" w:hint="eastAsia"/>
                <w:color w:val="000000"/>
                <w:u w:val="single"/>
              </w:rPr>
              <w:t>大召营镇贵波橡胶制品厂年产</w:t>
            </w:r>
            <w:r w:rsidR="00D24963" w:rsidRPr="00430DAE">
              <w:rPr>
                <w:rFonts w:ascii="Times New Roman" w:cs="Times New Roman" w:hint="eastAsia"/>
                <w:color w:val="000000"/>
                <w:u w:val="single"/>
              </w:rPr>
              <w:t>24000</w:t>
            </w:r>
            <w:r w:rsidR="00170BE3">
              <w:rPr>
                <w:rFonts w:ascii="Times New Roman" w:cs="Times New Roman" w:hint="eastAsia"/>
                <w:color w:val="000000"/>
                <w:u w:val="single"/>
              </w:rPr>
              <w:t>吨橡胶路锥</w:t>
            </w:r>
            <w:r w:rsidR="00D24963" w:rsidRPr="00430DAE">
              <w:rPr>
                <w:rFonts w:ascii="Times New Roman" w:cs="Times New Roman" w:hint="eastAsia"/>
                <w:color w:val="000000"/>
                <w:u w:val="single"/>
              </w:rPr>
              <w:t>项目</w:t>
            </w:r>
            <w:r w:rsidRPr="00430DAE">
              <w:rPr>
                <w:rFonts w:ascii="Times New Roman" w:cs="Times New Roman"/>
                <w:color w:val="000000"/>
                <w:u w:val="single"/>
              </w:rPr>
              <w:t>治理削减</w:t>
            </w:r>
            <w:r w:rsidR="00D24963" w:rsidRPr="00430DAE">
              <w:rPr>
                <w:rFonts w:ascii="Times New Roman" w:cs="Times New Roman" w:hint="eastAsia"/>
                <w:color w:val="000000"/>
                <w:u w:val="single"/>
              </w:rPr>
              <w:t>的</w:t>
            </w:r>
            <w:r w:rsidR="00D24963" w:rsidRPr="00430DAE">
              <w:rPr>
                <w:rFonts w:ascii="Times New Roman" w:hAnsi="Times New Roman" w:cs="Times New Roman"/>
                <w:color w:val="000000"/>
                <w:u w:val="single"/>
              </w:rPr>
              <w:t>VOCs</w:t>
            </w:r>
            <w:r w:rsidRPr="00430DAE">
              <w:rPr>
                <w:rFonts w:ascii="Times New Roman" w:cs="Times New Roman"/>
                <w:color w:val="000000"/>
                <w:u w:val="single"/>
              </w:rPr>
              <w:t>中调剂给</w:t>
            </w:r>
            <w:r w:rsidR="00D24963" w:rsidRPr="00430DAE">
              <w:rPr>
                <w:rFonts w:ascii="Times New Roman" w:cs="Times New Roman" w:hint="eastAsia"/>
                <w:color w:val="000000"/>
                <w:u w:val="single"/>
              </w:rPr>
              <w:t>本</w:t>
            </w:r>
            <w:r w:rsidRPr="00430DAE">
              <w:rPr>
                <w:rFonts w:ascii="Times New Roman" w:cs="Times New Roman"/>
                <w:color w:val="000000"/>
                <w:u w:val="single"/>
              </w:rPr>
              <w:t>项目</w:t>
            </w:r>
            <w:r w:rsidRPr="00430DAE">
              <w:rPr>
                <w:rFonts w:ascii="Times New Roman" w:hAnsi="Times New Roman" w:cs="Times New Roman"/>
                <w:color w:val="000000"/>
                <w:u w:val="single"/>
              </w:rPr>
              <w:t>0.</w:t>
            </w:r>
            <w:r w:rsidR="00385428" w:rsidRPr="00430DAE">
              <w:rPr>
                <w:rFonts w:ascii="Times New Roman" w:hAnsi="Times New Roman" w:cs="Times New Roman"/>
                <w:color w:val="000000"/>
                <w:u w:val="single"/>
              </w:rPr>
              <w:t>196</w:t>
            </w:r>
            <w:r w:rsidRPr="00430DAE">
              <w:rPr>
                <w:rFonts w:ascii="Times New Roman" w:hAnsi="Times New Roman" w:cs="Times New Roman"/>
                <w:color w:val="000000"/>
                <w:u w:val="single"/>
              </w:rPr>
              <w:t>t/a</w:t>
            </w:r>
            <w:r w:rsidRPr="00430DAE">
              <w:rPr>
                <w:rFonts w:ascii="Times New Roman" w:cs="Times New Roman"/>
                <w:color w:val="000000"/>
                <w:u w:val="single"/>
              </w:rPr>
              <w:t>。</w:t>
            </w: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Default="00D24963" w:rsidP="00D24963">
            <w:pPr>
              <w:adjustRightInd w:val="0"/>
              <w:spacing w:line="440" w:lineRule="exact"/>
              <w:ind w:firstLineChars="200" w:firstLine="480"/>
              <w:jc w:val="both"/>
              <w:rPr>
                <w:rFonts w:ascii="Times New Roman" w:cs="Times New Roman"/>
                <w:color w:val="000000"/>
              </w:rPr>
            </w:pPr>
          </w:p>
          <w:p w:rsidR="00D24963" w:rsidRPr="00E649D8" w:rsidRDefault="00D24963" w:rsidP="00D24963">
            <w:pPr>
              <w:adjustRightInd w:val="0"/>
              <w:spacing w:line="440" w:lineRule="exact"/>
              <w:ind w:firstLineChars="200" w:firstLine="480"/>
              <w:jc w:val="both"/>
              <w:rPr>
                <w:rFonts w:ascii="Times New Roman" w:hAnsi="Times New Roman" w:cs="Times New Roman"/>
              </w:rPr>
            </w:pPr>
          </w:p>
        </w:tc>
      </w:tr>
    </w:tbl>
    <w:p w:rsidR="00511258" w:rsidRPr="00E649D8" w:rsidRDefault="00511258" w:rsidP="00511258">
      <w:pPr>
        <w:spacing w:line="440" w:lineRule="exact"/>
        <w:rPr>
          <w:rFonts w:ascii="Times New Roman" w:hAnsi="Times New Roman" w:cs="Times New Roman"/>
          <w:b/>
        </w:rPr>
      </w:pPr>
      <w:r w:rsidRPr="00E649D8">
        <w:rPr>
          <w:rFonts w:ascii="Times New Roman" w:hAnsi="Times New Roman" w:cs="Times New Roman"/>
          <w:b/>
        </w:rPr>
        <w:t>建设项目工程分析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87"/>
      </w:tblGrid>
      <w:tr w:rsidR="00511258" w:rsidRPr="00E649D8" w:rsidTr="00E57F27">
        <w:trPr>
          <w:trHeight w:val="60"/>
          <w:jc w:val="center"/>
        </w:trPr>
        <w:tc>
          <w:tcPr>
            <w:tcW w:w="9474" w:type="dxa"/>
            <w:tcBorders>
              <w:top w:val="single" w:sz="8" w:space="0" w:color="auto"/>
              <w:left w:val="single" w:sz="8" w:space="0" w:color="auto"/>
              <w:right w:val="single" w:sz="8" w:space="0" w:color="auto"/>
            </w:tcBorders>
            <w:vAlign w:val="center"/>
          </w:tcPr>
          <w:p w:rsidR="00511258" w:rsidRPr="00E649D8" w:rsidRDefault="00511258" w:rsidP="00264EE5">
            <w:pPr>
              <w:spacing w:line="440" w:lineRule="exact"/>
              <w:rPr>
                <w:rFonts w:ascii="Times New Roman" w:hAnsi="Times New Roman" w:cs="Times New Roman"/>
                <w:b/>
              </w:rPr>
            </w:pPr>
            <w:r w:rsidRPr="00E649D8">
              <w:rPr>
                <w:rFonts w:ascii="Times New Roman" w:hAnsi="Times New Roman" w:cs="Times New Roman"/>
                <w:b/>
              </w:rPr>
              <w:t>工艺流程简述（图示）：</w:t>
            </w:r>
          </w:p>
          <w:p w:rsidR="00511258" w:rsidRPr="00E649D8" w:rsidRDefault="00D467F9" w:rsidP="00D467F9">
            <w:pPr>
              <w:snapToGrid w:val="0"/>
              <w:spacing w:line="440" w:lineRule="exact"/>
              <w:ind w:firstLineChars="200" w:firstLine="480"/>
              <w:rPr>
                <w:rFonts w:ascii="Times New Roman" w:hAnsi="Times New Roman" w:cs="Times New Roman"/>
              </w:rPr>
            </w:pPr>
            <w:r w:rsidRPr="00E649D8">
              <w:rPr>
                <w:rFonts w:ascii="Times New Roman" w:hAnsi="Times New Roman" w:cs="Times New Roman"/>
              </w:rPr>
              <w:t>本项目产品为塑料桶，</w:t>
            </w:r>
            <w:r w:rsidR="00511258" w:rsidRPr="00E649D8">
              <w:rPr>
                <w:rFonts w:ascii="Times New Roman" w:hAnsi="Times New Roman" w:cs="Times New Roman"/>
              </w:rPr>
              <w:t>项目生产工艺流程示意图如下：</w:t>
            </w:r>
          </w:p>
          <w:p w:rsidR="00511258" w:rsidRPr="00E649D8" w:rsidRDefault="00511258" w:rsidP="00264EE5">
            <w:pPr>
              <w:pStyle w:val="ab"/>
              <w:keepNext/>
              <w:spacing w:line="440" w:lineRule="exact"/>
              <w:rPr>
                <w:rFonts w:ascii="Times New Roman" w:hAnsi="Times New Roman" w:cs="Times New Roman"/>
                <w:sz w:val="24"/>
                <w:szCs w:val="24"/>
              </w:rPr>
            </w:pPr>
          </w:p>
          <w:p w:rsidR="00511258" w:rsidRPr="00E649D8" w:rsidRDefault="00AF7552" w:rsidP="00264EE5">
            <w:pPr>
              <w:rPr>
                <w:rFonts w:ascii="Times New Roman" w:hAnsi="Times New Roman" w:cs="Times New Roman"/>
              </w:rPr>
            </w:pPr>
            <w:r w:rsidRPr="00E649D8">
              <w:rPr>
                <w:rFonts w:ascii="Times New Roman" w:hAnsi="Times New Roman" w:cs="Times New Roman"/>
              </w:rPr>
              <w:object w:dxaOrig="11403" w:dyaOrig="2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3pt;height:106.6pt" o:ole="">
                  <v:imagedata r:id="rId14" o:title=""/>
                </v:shape>
                <o:OLEObject Type="Embed" ProgID="Visio.Drawing.11" ShapeID="_x0000_i1025" DrawAspect="Content" ObjectID="_1625385268" r:id="rId15"/>
              </w:object>
            </w:r>
          </w:p>
          <w:p w:rsidR="00511258" w:rsidRPr="00E649D8" w:rsidRDefault="00511258" w:rsidP="00264EE5">
            <w:pPr>
              <w:pStyle w:val="ab"/>
              <w:keepNext/>
              <w:spacing w:line="440" w:lineRule="exact"/>
              <w:ind w:firstLineChars="750" w:firstLine="1800"/>
              <w:rPr>
                <w:rFonts w:ascii="Times New Roman" w:hAnsi="Times New Roman" w:cs="Times New Roman"/>
                <w:sz w:val="24"/>
                <w:szCs w:val="24"/>
              </w:rPr>
            </w:pPr>
            <w:r w:rsidRPr="00E649D8">
              <w:rPr>
                <w:rFonts w:ascii="Times New Roman" w:hAnsi="Times New Roman" w:cs="Times New Roman"/>
                <w:sz w:val="24"/>
                <w:szCs w:val="24"/>
              </w:rPr>
              <w:t>图</w:t>
            </w:r>
            <w:r w:rsidRPr="00E649D8">
              <w:rPr>
                <w:rFonts w:ascii="Times New Roman" w:hAnsi="Times New Roman" w:cs="Times New Roman"/>
                <w:sz w:val="24"/>
                <w:szCs w:val="24"/>
              </w:rPr>
              <w:t xml:space="preserve">3  </w:t>
            </w:r>
            <w:r w:rsidR="00C17185" w:rsidRPr="00E649D8">
              <w:rPr>
                <w:rFonts w:ascii="Times New Roman" w:hAnsi="Times New Roman" w:cs="Times New Roman"/>
                <w:sz w:val="24"/>
                <w:szCs w:val="24"/>
              </w:rPr>
              <w:t>塑料桶</w:t>
            </w:r>
            <w:r w:rsidRPr="00E649D8">
              <w:rPr>
                <w:rFonts w:ascii="Times New Roman" w:hAnsi="Times New Roman" w:cs="Times New Roman"/>
                <w:sz w:val="24"/>
                <w:szCs w:val="24"/>
              </w:rPr>
              <w:t>身的生产工艺流程及产污环节示意图</w:t>
            </w:r>
          </w:p>
          <w:p w:rsidR="00511258" w:rsidRPr="00E649D8" w:rsidRDefault="00511258" w:rsidP="00264EE5">
            <w:pPr>
              <w:spacing w:line="440" w:lineRule="exact"/>
              <w:rPr>
                <w:rFonts w:ascii="Times New Roman" w:hAnsi="Times New Roman" w:cs="Times New Roman"/>
              </w:rPr>
            </w:pPr>
            <w:r w:rsidRPr="00E649D8">
              <w:rPr>
                <w:rFonts w:ascii="Times New Roman" w:hAnsi="Times New Roman" w:cs="Times New Roman"/>
              </w:rPr>
              <w:t>生产工艺说明：</w:t>
            </w:r>
          </w:p>
          <w:p w:rsidR="00511258" w:rsidRPr="00E649D8" w:rsidRDefault="00511258" w:rsidP="00264EE5">
            <w:pPr>
              <w:snapToGrid w:val="0"/>
              <w:spacing w:line="440" w:lineRule="exact"/>
              <w:ind w:firstLineChars="200" w:firstLine="480"/>
              <w:rPr>
                <w:rFonts w:ascii="Times New Roman" w:hAnsi="Times New Roman" w:cs="Times New Roman"/>
              </w:rPr>
            </w:pPr>
            <w:r w:rsidRPr="00E649D8">
              <w:rPr>
                <w:rFonts w:ascii="Times New Roman" w:hAnsi="Times New Roman" w:cs="Times New Roman"/>
              </w:rPr>
              <w:t>（</w:t>
            </w:r>
            <w:r w:rsidRPr="00E649D8">
              <w:rPr>
                <w:rFonts w:ascii="Times New Roman" w:hAnsi="Times New Roman" w:cs="Times New Roman"/>
              </w:rPr>
              <w:t>1</w:t>
            </w:r>
            <w:r w:rsidRPr="00E649D8">
              <w:rPr>
                <w:rFonts w:ascii="Times New Roman" w:hAnsi="Times New Roman" w:cs="Times New Roman"/>
              </w:rPr>
              <w:t>）</w:t>
            </w:r>
            <w:r w:rsidR="00EA4734" w:rsidRPr="00E649D8">
              <w:rPr>
                <w:rFonts w:ascii="Times New Roman" w:hAnsi="Times New Roman" w:cs="Times New Roman"/>
              </w:rPr>
              <w:t>混</w:t>
            </w:r>
            <w:r w:rsidRPr="00E649D8">
              <w:rPr>
                <w:rFonts w:ascii="Times New Roman" w:hAnsi="Times New Roman" w:cs="Times New Roman"/>
              </w:rPr>
              <w:t>料：</w:t>
            </w:r>
            <w:r w:rsidR="007941DD" w:rsidRPr="00E649D8">
              <w:rPr>
                <w:rFonts w:ascii="Times New Roman" w:hAnsi="Times New Roman" w:cs="Times New Roman"/>
              </w:rPr>
              <w:t>HDPE</w:t>
            </w:r>
            <w:r w:rsidR="007941DD" w:rsidRPr="00E649D8">
              <w:rPr>
                <w:rFonts w:ascii="Times New Roman" w:hAnsi="Times New Roman" w:cs="Times New Roman"/>
              </w:rPr>
              <w:t>原料本身具有阻水、透氧的特性，购入原材料不需要做前期处理，直接就可以使用</w:t>
            </w:r>
            <w:r w:rsidR="00DB61E2" w:rsidRPr="00E649D8">
              <w:rPr>
                <w:rFonts w:ascii="Times New Roman" w:hAnsi="Times New Roman" w:cs="Times New Roman"/>
              </w:rPr>
              <w:t>。</w:t>
            </w:r>
            <w:r w:rsidR="000702A5" w:rsidRPr="00E649D8">
              <w:rPr>
                <w:rFonts w:ascii="Times New Roman" w:hAnsi="Times New Roman" w:cs="Times New Roman"/>
              </w:rPr>
              <w:t>将聚乙烯</w:t>
            </w:r>
            <w:r w:rsidRPr="00E649D8">
              <w:rPr>
                <w:rFonts w:ascii="Times New Roman" w:hAnsi="Times New Roman" w:cs="Times New Roman"/>
              </w:rPr>
              <w:t>颗粒</w:t>
            </w:r>
            <w:r w:rsidR="00E2406F" w:rsidRPr="00E649D8">
              <w:rPr>
                <w:rFonts w:ascii="Times New Roman" w:hAnsi="Times New Roman" w:cs="Times New Roman"/>
              </w:rPr>
              <w:t>经人工加入混料机内自动搅拌</w:t>
            </w:r>
            <w:r w:rsidR="007941DD" w:rsidRPr="00E649D8">
              <w:rPr>
                <w:rFonts w:ascii="Times New Roman" w:hAnsi="Times New Roman" w:cs="Times New Roman"/>
              </w:rPr>
              <w:t>均匀</w:t>
            </w:r>
            <w:r w:rsidR="00E2406F" w:rsidRPr="00E649D8">
              <w:rPr>
                <w:rFonts w:ascii="Times New Roman" w:hAnsi="Times New Roman" w:cs="Times New Roman"/>
              </w:rPr>
              <w:t>，</w:t>
            </w:r>
            <w:r w:rsidR="007941DD" w:rsidRPr="00E649D8">
              <w:rPr>
                <w:rFonts w:ascii="Times New Roman" w:hAnsi="Times New Roman" w:cs="Times New Roman"/>
              </w:rPr>
              <w:t>此过程中混料机为密闭型混料机，且所用的原料均为粒径</w:t>
            </w:r>
            <w:r w:rsidR="007941DD" w:rsidRPr="00E649D8">
              <w:rPr>
                <w:rFonts w:ascii="Times New Roman" w:hAnsi="Times New Roman" w:cs="Times New Roman"/>
              </w:rPr>
              <w:t>2mm</w:t>
            </w:r>
            <w:r w:rsidR="007941DD" w:rsidRPr="00E649D8">
              <w:rPr>
                <w:rFonts w:ascii="Times New Roman" w:hAnsi="Times New Roman" w:cs="Times New Roman"/>
              </w:rPr>
              <w:t>以上的颗粒</w:t>
            </w:r>
            <w:r w:rsidR="003055FB" w:rsidRPr="00E649D8">
              <w:rPr>
                <w:rFonts w:ascii="Times New Roman" w:hAnsi="Times New Roman" w:cs="Times New Roman"/>
              </w:rPr>
              <w:t>或破碎机破碎料</w:t>
            </w:r>
            <w:r w:rsidR="007941DD" w:rsidRPr="00E649D8">
              <w:rPr>
                <w:rFonts w:ascii="Times New Roman" w:hAnsi="Times New Roman" w:cs="Times New Roman"/>
              </w:rPr>
              <w:t>，故此过程中无粉尘产生及排放。</w:t>
            </w:r>
          </w:p>
          <w:p w:rsidR="00E2406F" w:rsidRPr="00E649D8" w:rsidRDefault="00E2406F" w:rsidP="00264EE5">
            <w:pPr>
              <w:spacing w:line="440" w:lineRule="exact"/>
              <w:ind w:firstLineChars="200" w:firstLine="480"/>
              <w:rPr>
                <w:rFonts w:ascii="Times New Roman" w:hAnsi="Times New Roman" w:cs="Times New Roman"/>
              </w:rPr>
            </w:pPr>
            <w:r w:rsidRPr="00E649D8">
              <w:rPr>
                <w:rFonts w:ascii="Times New Roman" w:hAnsi="Times New Roman" w:cs="Times New Roman"/>
              </w:rPr>
              <w:t>（</w:t>
            </w:r>
            <w:r w:rsidRPr="00E649D8">
              <w:rPr>
                <w:rFonts w:ascii="Times New Roman" w:hAnsi="Times New Roman" w:cs="Times New Roman"/>
              </w:rPr>
              <w:t>2</w:t>
            </w:r>
            <w:r w:rsidRPr="00E649D8">
              <w:rPr>
                <w:rFonts w:ascii="Times New Roman" w:hAnsi="Times New Roman" w:cs="Times New Roman"/>
              </w:rPr>
              <w:t>）上料：</w:t>
            </w:r>
            <w:r w:rsidR="007941DD" w:rsidRPr="00E649D8">
              <w:rPr>
                <w:rFonts w:ascii="Times New Roman" w:hAnsi="Times New Roman" w:cs="Times New Roman"/>
              </w:rPr>
              <w:t>混料后的原材料经过上料机输送至中空成型机进行吹塑成型。本项目使用的上料机为螺旋上料机，外壳是由钢管通过法兰将各段连接为整体，输送时由管道进行输送，具有良好的密封性，故上料过程中无粉尘产生。</w:t>
            </w:r>
          </w:p>
          <w:p w:rsidR="00511258" w:rsidRPr="00E649D8" w:rsidRDefault="00511258" w:rsidP="007941DD">
            <w:pPr>
              <w:spacing w:line="440" w:lineRule="exact"/>
              <w:ind w:firstLineChars="200" w:firstLine="480"/>
              <w:jc w:val="both"/>
              <w:rPr>
                <w:rFonts w:ascii="Times New Roman" w:hAnsi="Times New Roman" w:cs="Times New Roman"/>
              </w:rPr>
            </w:pPr>
            <w:r w:rsidRPr="00E649D8">
              <w:rPr>
                <w:rFonts w:ascii="Times New Roman" w:hAnsi="Times New Roman" w:cs="Times New Roman"/>
              </w:rPr>
              <w:t>（</w:t>
            </w:r>
            <w:r w:rsidR="00E2406F" w:rsidRPr="00E649D8">
              <w:rPr>
                <w:rFonts w:ascii="Times New Roman" w:hAnsi="Times New Roman" w:cs="Times New Roman"/>
              </w:rPr>
              <w:t>3</w:t>
            </w:r>
            <w:r w:rsidRPr="00E649D8">
              <w:rPr>
                <w:rFonts w:ascii="Times New Roman" w:hAnsi="Times New Roman" w:cs="Times New Roman"/>
              </w:rPr>
              <w:t>）</w:t>
            </w:r>
            <w:r w:rsidR="000702A5" w:rsidRPr="00E649D8">
              <w:rPr>
                <w:rFonts w:ascii="Times New Roman" w:hAnsi="Times New Roman" w:cs="Times New Roman"/>
              </w:rPr>
              <w:t>挤出</w:t>
            </w:r>
            <w:r w:rsidRPr="00E649D8">
              <w:rPr>
                <w:rFonts w:ascii="Times New Roman" w:hAnsi="Times New Roman" w:cs="Times New Roman"/>
              </w:rPr>
              <w:t>：</w:t>
            </w:r>
            <w:r w:rsidR="005C2602" w:rsidRPr="00E649D8">
              <w:rPr>
                <w:rFonts w:ascii="Times New Roman" w:hAnsi="Times New Roman" w:cs="Times New Roman"/>
              </w:rPr>
              <w:t>原料通过进料口进入塑化挤出系统，挤出塑化设定温度范围为</w:t>
            </w:r>
            <w:r w:rsidR="005C2602" w:rsidRPr="00E649D8">
              <w:rPr>
                <w:rFonts w:ascii="Times New Roman" w:hAnsi="Times New Roman" w:cs="Times New Roman"/>
              </w:rPr>
              <w:t>160℃~190℃</w:t>
            </w:r>
            <w:r w:rsidR="005C2602" w:rsidRPr="00E649D8">
              <w:rPr>
                <w:rFonts w:ascii="Times New Roman" w:hAnsi="Times New Roman" w:cs="Times New Roman"/>
              </w:rPr>
              <w:t>，原料经过塑化系统的加料段、压缩段、塑化段、均化段进入吹塑模头，模头采用液压油缸注射制成适合吹塑产品的管状料坯。管状料坯在通过液压油缸注射的过程中设备会自动控制料坯的长度及料坯的重量（产品重量）</w:t>
            </w:r>
            <w:r w:rsidR="00E36E20" w:rsidRPr="00E649D8">
              <w:rPr>
                <w:rFonts w:ascii="Times New Roman" w:hAnsi="Times New Roman" w:cs="Times New Roman"/>
              </w:rPr>
              <w:t>进入吹塑产品模具后，终止注射，模具通过油缸驱动快速合模。</w:t>
            </w:r>
            <w:r w:rsidR="00DB61E2" w:rsidRPr="00E649D8">
              <w:rPr>
                <w:rFonts w:ascii="Times New Roman" w:hAnsi="Times New Roman" w:cs="Times New Roman"/>
              </w:rPr>
              <w:t>加热挤出过程中，会有少量游离单体挥发，产生一些有机废气，主要污染物为非甲烷总烃。</w:t>
            </w:r>
          </w:p>
          <w:p w:rsidR="00E36E20" w:rsidRPr="00E649D8" w:rsidRDefault="00511258" w:rsidP="00264EE5">
            <w:pPr>
              <w:spacing w:line="440" w:lineRule="exact"/>
              <w:ind w:firstLineChars="200" w:firstLine="480"/>
              <w:rPr>
                <w:rFonts w:ascii="Times New Roman" w:hAnsi="Times New Roman" w:cs="Times New Roman"/>
                <w:color w:val="000000"/>
              </w:rPr>
            </w:pPr>
            <w:r w:rsidRPr="00E649D8">
              <w:rPr>
                <w:rFonts w:ascii="Times New Roman" w:hAnsi="Times New Roman" w:cs="Times New Roman"/>
              </w:rPr>
              <w:t>（</w:t>
            </w:r>
            <w:r w:rsidR="00E2406F" w:rsidRPr="00E649D8">
              <w:rPr>
                <w:rFonts w:ascii="Times New Roman" w:hAnsi="Times New Roman" w:cs="Times New Roman"/>
              </w:rPr>
              <w:t>4</w:t>
            </w:r>
            <w:r w:rsidRPr="00E649D8">
              <w:rPr>
                <w:rFonts w:ascii="Times New Roman" w:hAnsi="Times New Roman" w:cs="Times New Roman"/>
              </w:rPr>
              <w:t>）</w:t>
            </w:r>
            <w:r w:rsidR="00E36E20" w:rsidRPr="00E649D8">
              <w:rPr>
                <w:rFonts w:ascii="Times New Roman" w:hAnsi="Times New Roman" w:cs="Times New Roman"/>
                <w:color w:val="000000"/>
              </w:rPr>
              <w:t>吹塑成型</w:t>
            </w:r>
            <w:r w:rsidRPr="00E649D8">
              <w:rPr>
                <w:rFonts w:ascii="Times New Roman" w:hAnsi="Times New Roman" w:cs="Times New Roman"/>
                <w:color w:val="000000"/>
              </w:rPr>
              <w:t>：</w:t>
            </w:r>
            <w:r w:rsidR="00E36E20" w:rsidRPr="00E649D8">
              <w:rPr>
                <w:rFonts w:ascii="Times New Roman" w:hAnsi="Times New Roman" w:cs="Times New Roman"/>
                <w:color w:val="000000"/>
              </w:rPr>
              <w:t>合模终止后由模具的吹气口注入</w:t>
            </w:r>
            <w:r w:rsidR="00E36E20" w:rsidRPr="00E649D8">
              <w:rPr>
                <w:rFonts w:ascii="Times New Roman" w:hAnsi="Times New Roman" w:cs="Times New Roman"/>
                <w:color w:val="000000"/>
              </w:rPr>
              <w:t>0.5~0.6MPa</w:t>
            </w:r>
            <w:r w:rsidR="00E36E20" w:rsidRPr="00E649D8">
              <w:rPr>
                <w:rFonts w:ascii="Times New Roman" w:hAnsi="Times New Roman" w:cs="Times New Roman"/>
                <w:color w:val="000000"/>
              </w:rPr>
              <w:t>压缩空气，使管状料坯快速吹胀拉伸贴紧吹塑模具保压冷却，在模具的型腔外布满了冷却水道，使料坯在吹塑成型后快速冷却定型，到达设定时间后放气、开模，机械手钳取成型制品出模。冷却采用冷却塔降低水温，循环利用。</w:t>
            </w:r>
          </w:p>
          <w:p w:rsidR="00511258" w:rsidRPr="00E649D8" w:rsidRDefault="00511258" w:rsidP="00264EE5">
            <w:pPr>
              <w:spacing w:line="440" w:lineRule="exact"/>
              <w:ind w:firstLineChars="200" w:firstLine="480"/>
              <w:rPr>
                <w:rFonts w:ascii="Times New Roman" w:hAnsi="Times New Roman" w:cs="Times New Roman"/>
                <w:color w:val="000000"/>
              </w:rPr>
            </w:pPr>
            <w:r w:rsidRPr="00E649D8">
              <w:rPr>
                <w:rFonts w:ascii="Times New Roman" w:hAnsi="Times New Roman" w:cs="Times New Roman"/>
              </w:rPr>
              <w:t>（</w:t>
            </w:r>
            <w:r w:rsidR="00E2406F" w:rsidRPr="00E649D8">
              <w:rPr>
                <w:rFonts w:ascii="Times New Roman" w:hAnsi="Times New Roman" w:cs="Times New Roman"/>
              </w:rPr>
              <w:t>5</w:t>
            </w:r>
            <w:r w:rsidRPr="00E649D8">
              <w:rPr>
                <w:rFonts w:ascii="Times New Roman" w:hAnsi="Times New Roman" w:cs="Times New Roman"/>
              </w:rPr>
              <w:t>）</w:t>
            </w:r>
            <w:r w:rsidR="002A1B15" w:rsidRPr="00E649D8">
              <w:rPr>
                <w:rFonts w:ascii="Times New Roman" w:hAnsi="Times New Roman" w:cs="Times New Roman"/>
                <w:color w:val="000000"/>
              </w:rPr>
              <w:t>修边铣口</w:t>
            </w:r>
            <w:r w:rsidRPr="00E649D8">
              <w:rPr>
                <w:rFonts w:ascii="Times New Roman" w:hAnsi="Times New Roman" w:cs="Times New Roman"/>
                <w:color w:val="000000"/>
              </w:rPr>
              <w:t>：</w:t>
            </w:r>
            <w:r w:rsidR="001F2FA4" w:rsidRPr="00E649D8">
              <w:rPr>
                <w:rFonts w:ascii="Times New Roman" w:hAnsi="Times New Roman" w:cs="Times New Roman"/>
                <w:color w:val="000000"/>
              </w:rPr>
              <w:t>成型后的塑料桶</w:t>
            </w:r>
            <w:r w:rsidR="002A1B15" w:rsidRPr="00E649D8">
              <w:rPr>
                <w:rFonts w:ascii="Times New Roman" w:hAnsi="Times New Roman" w:cs="Times New Roman"/>
                <w:color w:val="000000"/>
              </w:rPr>
              <w:t>通过</w:t>
            </w:r>
            <w:r w:rsidR="001F2FA4" w:rsidRPr="00E649D8">
              <w:rPr>
                <w:rFonts w:ascii="Times New Roman" w:hAnsi="Times New Roman" w:cs="Times New Roman"/>
                <w:color w:val="000000"/>
              </w:rPr>
              <w:t>小型钻床对产品周边毛边进行铣削定型</w:t>
            </w:r>
            <w:r w:rsidR="002A1B15" w:rsidRPr="00E649D8">
              <w:rPr>
                <w:rFonts w:ascii="Times New Roman" w:hAnsi="Times New Roman" w:cs="Times New Roman"/>
                <w:color w:val="000000"/>
              </w:rPr>
              <w:t>，</w:t>
            </w:r>
            <w:r w:rsidR="001F2FA4" w:rsidRPr="00E649D8">
              <w:rPr>
                <w:rFonts w:ascii="Times New Roman" w:hAnsi="Times New Roman" w:cs="Times New Roman"/>
                <w:color w:val="000000"/>
              </w:rPr>
              <w:t>此过程有</w:t>
            </w:r>
            <w:r w:rsidR="002A1B15" w:rsidRPr="00E649D8">
              <w:rPr>
                <w:rFonts w:ascii="Times New Roman" w:hAnsi="Times New Roman" w:cs="Times New Roman"/>
                <w:color w:val="000000"/>
              </w:rPr>
              <w:t>边角料</w:t>
            </w:r>
            <w:r w:rsidR="001F2FA4" w:rsidRPr="00E649D8">
              <w:rPr>
                <w:rFonts w:ascii="Times New Roman" w:hAnsi="Times New Roman" w:cs="Times New Roman"/>
                <w:color w:val="000000"/>
              </w:rPr>
              <w:t>及不合格品产生，</w:t>
            </w:r>
            <w:r w:rsidR="002F374D" w:rsidRPr="00E649D8">
              <w:rPr>
                <w:rFonts w:ascii="Times New Roman" w:hAnsi="Times New Roman" w:cs="Times New Roman"/>
                <w:color w:val="000000"/>
              </w:rPr>
              <w:t>本项目边角料及不合格品经</w:t>
            </w:r>
            <w:r w:rsidR="00F84184" w:rsidRPr="00E649D8">
              <w:rPr>
                <w:rFonts w:ascii="Times New Roman" w:hAnsi="Times New Roman" w:cs="Times New Roman"/>
                <w:color w:val="000000"/>
              </w:rPr>
              <w:t>破碎机</w:t>
            </w:r>
            <w:r w:rsidR="002A1B15" w:rsidRPr="00E649D8">
              <w:rPr>
                <w:rFonts w:ascii="Times New Roman" w:hAnsi="Times New Roman" w:cs="Times New Roman"/>
                <w:color w:val="000000"/>
              </w:rPr>
              <w:t>粉碎后</w:t>
            </w:r>
            <w:r w:rsidR="002F374D" w:rsidRPr="00E649D8">
              <w:rPr>
                <w:rFonts w:ascii="Times New Roman" w:hAnsi="Times New Roman" w:cs="Times New Roman"/>
                <w:color w:val="000000"/>
              </w:rPr>
              <w:t>回用于原料混料过程</w:t>
            </w:r>
            <w:r w:rsidR="002A1B15" w:rsidRPr="00E649D8">
              <w:rPr>
                <w:rFonts w:ascii="Times New Roman" w:hAnsi="Times New Roman" w:cs="Times New Roman"/>
                <w:color w:val="000000"/>
              </w:rPr>
              <w:t>，循环使用。</w:t>
            </w:r>
          </w:p>
          <w:p w:rsidR="00511258" w:rsidRPr="00E649D8" w:rsidRDefault="00511258" w:rsidP="00264EE5">
            <w:pPr>
              <w:spacing w:line="440" w:lineRule="exact"/>
              <w:ind w:firstLineChars="200" w:firstLine="480"/>
              <w:rPr>
                <w:rFonts w:ascii="Times New Roman" w:hAnsi="Times New Roman" w:cs="Times New Roman"/>
              </w:rPr>
            </w:pPr>
            <w:r w:rsidRPr="00E649D8">
              <w:rPr>
                <w:rFonts w:ascii="Times New Roman" w:hAnsi="Times New Roman" w:cs="Times New Roman"/>
              </w:rPr>
              <w:t>（</w:t>
            </w:r>
            <w:r w:rsidR="00E2406F" w:rsidRPr="00E649D8">
              <w:rPr>
                <w:rFonts w:ascii="Times New Roman" w:hAnsi="Times New Roman" w:cs="Times New Roman"/>
              </w:rPr>
              <w:t>6</w:t>
            </w:r>
            <w:r w:rsidRPr="00E649D8">
              <w:rPr>
                <w:rFonts w:ascii="Times New Roman" w:hAnsi="Times New Roman" w:cs="Times New Roman"/>
              </w:rPr>
              <w:t>）包装：在传送带上经检验合格的塑料</w:t>
            </w:r>
            <w:r w:rsidR="002A1B15" w:rsidRPr="00E649D8">
              <w:rPr>
                <w:rFonts w:ascii="Times New Roman" w:hAnsi="Times New Roman" w:cs="Times New Roman"/>
              </w:rPr>
              <w:t>桶</w:t>
            </w:r>
            <w:r w:rsidRPr="00E649D8">
              <w:rPr>
                <w:rFonts w:ascii="Times New Roman" w:hAnsi="Times New Roman" w:cs="Times New Roman"/>
              </w:rPr>
              <w:t>，按设计要求进行包装，即为成品。</w:t>
            </w:r>
          </w:p>
          <w:p w:rsidR="0038578B" w:rsidRPr="00E649D8" w:rsidRDefault="002F374D" w:rsidP="00C60E4D">
            <w:pPr>
              <w:spacing w:line="440" w:lineRule="exact"/>
              <w:ind w:firstLineChars="200" w:firstLine="480"/>
              <w:rPr>
                <w:rFonts w:ascii="Times New Roman" w:hAnsi="Times New Roman" w:cs="Times New Roman"/>
              </w:rPr>
            </w:pPr>
            <w:r w:rsidRPr="00E649D8">
              <w:rPr>
                <w:rFonts w:ascii="Times New Roman" w:hAnsi="Times New Roman" w:cs="Times New Roman"/>
              </w:rPr>
              <w:t>（</w:t>
            </w:r>
            <w:r w:rsidRPr="00E649D8">
              <w:rPr>
                <w:rFonts w:ascii="Times New Roman" w:hAnsi="Times New Roman" w:cs="Times New Roman"/>
              </w:rPr>
              <w:t>7</w:t>
            </w:r>
            <w:r w:rsidRPr="00E649D8">
              <w:rPr>
                <w:rFonts w:ascii="Times New Roman" w:hAnsi="Times New Roman" w:cs="Times New Roman"/>
              </w:rPr>
              <w:t>）粉碎：</w:t>
            </w:r>
            <w:r w:rsidR="00FE007E" w:rsidRPr="00E649D8">
              <w:rPr>
                <w:rFonts w:ascii="Times New Roman" w:hAnsi="Times New Roman" w:cs="Times New Roman"/>
              </w:rPr>
              <w:t>本项目对边角料、不合格品等进行破碎回用，</w:t>
            </w:r>
            <w:r w:rsidR="00CE5F24" w:rsidRPr="00E649D8">
              <w:rPr>
                <w:rFonts w:ascii="Times New Roman" w:hAnsi="Times New Roman" w:cs="Times New Roman"/>
              </w:rPr>
              <w:t>回用于原料混料过程，</w:t>
            </w:r>
            <w:r w:rsidR="007500E6" w:rsidRPr="00E649D8">
              <w:rPr>
                <w:rFonts w:ascii="Times New Roman" w:hAnsi="Times New Roman" w:cs="Times New Roman"/>
              </w:rPr>
              <w:t>根据企业提供资料，</w:t>
            </w:r>
            <w:r w:rsidR="00CE5F24" w:rsidRPr="00E649D8">
              <w:rPr>
                <w:rFonts w:ascii="Times New Roman" w:hAnsi="Times New Roman" w:cs="Times New Roman"/>
              </w:rPr>
              <w:t>边角料及不合格品约占总量的</w:t>
            </w:r>
            <w:r w:rsidR="007500E6" w:rsidRPr="00E649D8">
              <w:rPr>
                <w:rFonts w:ascii="Times New Roman" w:hAnsi="Times New Roman" w:cs="Times New Roman"/>
              </w:rPr>
              <w:t>1</w:t>
            </w:r>
            <w:r w:rsidR="00CE5F24" w:rsidRPr="00E649D8">
              <w:rPr>
                <w:rFonts w:ascii="Times New Roman" w:hAnsi="Times New Roman" w:cs="Times New Roman"/>
              </w:rPr>
              <w:t>%</w:t>
            </w:r>
            <w:r w:rsidR="00CE5F24" w:rsidRPr="00E649D8">
              <w:rPr>
                <w:rFonts w:ascii="Times New Roman" w:hAnsi="Times New Roman" w:cs="Times New Roman"/>
              </w:rPr>
              <w:t>，则需破碎的量约为</w:t>
            </w:r>
            <w:r w:rsidR="007500E6" w:rsidRPr="00E649D8">
              <w:rPr>
                <w:rFonts w:ascii="Times New Roman" w:hAnsi="Times New Roman" w:cs="Times New Roman"/>
                <w:color w:val="000000" w:themeColor="text1"/>
              </w:rPr>
              <w:t>4</w:t>
            </w:r>
            <w:r w:rsidR="00F603E3" w:rsidRPr="00E649D8">
              <w:rPr>
                <w:rFonts w:ascii="Times New Roman" w:hAnsi="Times New Roman" w:cs="Times New Roman"/>
                <w:color w:val="000000" w:themeColor="text1"/>
              </w:rPr>
              <w:t>0</w:t>
            </w:r>
            <w:r w:rsidR="00CE5F24" w:rsidRPr="00E649D8">
              <w:rPr>
                <w:rFonts w:ascii="Times New Roman" w:hAnsi="Times New Roman" w:cs="Times New Roman"/>
              </w:rPr>
              <w:t>t/a</w:t>
            </w:r>
            <w:r w:rsidR="00CE5F24" w:rsidRPr="00E649D8">
              <w:rPr>
                <w:rFonts w:ascii="Times New Roman" w:hAnsi="Times New Roman" w:cs="Times New Roman"/>
              </w:rPr>
              <w:t>。破碎过程会产生粉尘及设备噪声。</w:t>
            </w:r>
          </w:p>
          <w:p w:rsidR="00D467F9" w:rsidRPr="00E649D8" w:rsidRDefault="00D467F9" w:rsidP="00C60E4D">
            <w:pPr>
              <w:spacing w:line="440" w:lineRule="exact"/>
              <w:ind w:firstLineChars="200" w:firstLine="480"/>
              <w:rPr>
                <w:rFonts w:ascii="Times New Roman" w:hAnsi="Times New Roman" w:cs="Times New Roman"/>
              </w:rPr>
            </w:pPr>
          </w:p>
        </w:tc>
      </w:tr>
      <w:tr w:rsidR="0038578B" w:rsidRPr="00E649D8" w:rsidTr="00E57F27">
        <w:trPr>
          <w:trHeight w:val="6901"/>
          <w:jc w:val="center"/>
        </w:trPr>
        <w:tc>
          <w:tcPr>
            <w:tcW w:w="9474" w:type="dxa"/>
            <w:tcBorders>
              <w:left w:val="single" w:sz="8" w:space="0" w:color="auto"/>
              <w:bottom w:val="single" w:sz="8" w:space="0" w:color="auto"/>
              <w:right w:val="single" w:sz="8" w:space="0" w:color="auto"/>
            </w:tcBorders>
            <w:vAlign w:val="center"/>
          </w:tcPr>
          <w:p w:rsidR="0038578B" w:rsidRPr="00E649D8" w:rsidRDefault="0038578B" w:rsidP="0038578B">
            <w:pPr>
              <w:spacing w:line="440" w:lineRule="exact"/>
              <w:rPr>
                <w:rFonts w:ascii="Times New Roman" w:hAnsi="Times New Roman" w:cs="Times New Roman"/>
              </w:rPr>
            </w:pPr>
            <w:r w:rsidRPr="00E649D8">
              <w:rPr>
                <w:rFonts w:ascii="Times New Roman" w:hAnsi="Times New Roman" w:cs="Times New Roman"/>
                <w:b/>
              </w:rPr>
              <w:t>主要污染工序：</w:t>
            </w:r>
          </w:p>
          <w:p w:rsidR="0038578B" w:rsidRPr="00E649D8" w:rsidRDefault="0038578B" w:rsidP="0038578B">
            <w:pPr>
              <w:spacing w:line="440" w:lineRule="exact"/>
              <w:ind w:firstLineChars="200" w:firstLine="480"/>
              <w:textAlignment w:val="baseline"/>
              <w:rPr>
                <w:rFonts w:ascii="Times New Roman" w:hAnsi="Times New Roman" w:cs="Times New Roman"/>
              </w:rPr>
            </w:pPr>
            <w:r w:rsidRPr="00E649D8">
              <w:rPr>
                <w:rFonts w:ascii="Times New Roman" w:hAnsi="Times New Roman" w:cs="Times New Roman"/>
              </w:rPr>
              <w:t>通过工艺流程分析，该项目营运期的产污环节见下表。</w:t>
            </w:r>
          </w:p>
          <w:p w:rsidR="0038578B" w:rsidRPr="00E649D8" w:rsidRDefault="0038578B" w:rsidP="0038578B">
            <w:pPr>
              <w:spacing w:line="440" w:lineRule="exact"/>
              <w:ind w:firstLineChars="246" w:firstLine="590"/>
              <w:rPr>
                <w:rFonts w:ascii="Times New Roman" w:eastAsia="黑体" w:hAnsi="Times New Roman" w:cs="Times New Roman"/>
              </w:rPr>
            </w:pPr>
            <w:r w:rsidRPr="00E649D8">
              <w:rPr>
                <w:rFonts w:ascii="Times New Roman" w:eastAsia="黑体" w:hAnsi="Times New Roman" w:cs="Times New Roman"/>
              </w:rPr>
              <w:t>表</w:t>
            </w:r>
            <w:r w:rsidR="008D5387" w:rsidRPr="00E649D8">
              <w:rPr>
                <w:rFonts w:ascii="Times New Roman" w:eastAsia="黑体" w:hAnsi="Times New Roman" w:cs="Times New Roman"/>
              </w:rPr>
              <w:t>2</w:t>
            </w:r>
            <w:r w:rsidR="000C426A">
              <w:rPr>
                <w:rFonts w:ascii="Times New Roman" w:eastAsia="黑体" w:hAnsi="Times New Roman" w:cs="Times New Roman" w:hint="eastAsia"/>
              </w:rPr>
              <w:t>3</w:t>
            </w:r>
            <w:r w:rsidR="00447CB5">
              <w:rPr>
                <w:rFonts w:ascii="Times New Roman" w:eastAsia="黑体" w:hAnsi="Times New Roman" w:cs="Times New Roman" w:hint="eastAsia"/>
              </w:rPr>
              <w:t xml:space="preserve">                </w:t>
            </w:r>
            <w:r w:rsidRPr="00E649D8">
              <w:rPr>
                <w:rFonts w:ascii="Times New Roman" w:eastAsia="黑体" w:hAnsi="Times New Roman" w:cs="Times New Roman"/>
              </w:rPr>
              <w:t>项目主要污染工序</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075"/>
              <w:gridCol w:w="2044"/>
              <w:gridCol w:w="1985"/>
              <w:gridCol w:w="3968"/>
            </w:tblGrid>
            <w:tr w:rsidR="0038578B" w:rsidRPr="00E649D8" w:rsidTr="00454C17">
              <w:trPr>
                <w:trHeight w:val="397"/>
                <w:jc w:val="center"/>
              </w:trPr>
              <w:tc>
                <w:tcPr>
                  <w:tcW w:w="1075" w:type="dxa"/>
                  <w:tcBorders>
                    <w:top w:val="single" w:sz="8" w:space="0" w:color="auto"/>
                    <w:bottom w:val="single" w:sz="8" w:space="0" w:color="auto"/>
                  </w:tcBorders>
                  <w:vAlign w:val="center"/>
                </w:tcPr>
                <w:p w:rsidR="0038578B" w:rsidRPr="00E649D8" w:rsidRDefault="0038578B" w:rsidP="00DD119B">
                  <w:pPr>
                    <w:jc w:val="center"/>
                    <w:rPr>
                      <w:rFonts w:ascii="Times New Roman" w:hAnsi="Times New Roman" w:cs="Times New Roman"/>
                      <w:b/>
                      <w:sz w:val="21"/>
                      <w:szCs w:val="21"/>
                    </w:rPr>
                  </w:pPr>
                  <w:r w:rsidRPr="00E649D8">
                    <w:rPr>
                      <w:rFonts w:ascii="Times New Roman" w:hAnsi="Times New Roman" w:cs="Times New Roman"/>
                      <w:b/>
                      <w:sz w:val="21"/>
                      <w:szCs w:val="21"/>
                    </w:rPr>
                    <w:t>污染因素</w:t>
                  </w:r>
                </w:p>
              </w:tc>
              <w:tc>
                <w:tcPr>
                  <w:tcW w:w="2044" w:type="dxa"/>
                  <w:tcBorders>
                    <w:top w:val="single" w:sz="8" w:space="0" w:color="auto"/>
                    <w:bottom w:val="single" w:sz="8" w:space="0" w:color="auto"/>
                  </w:tcBorders>
                  <w:vAlign w:val="center"/>
                </w:tcPr>
                <w:p w:rsidR="0038578B" w:rsidRPr="00E649D8" w:rsidRDefault="0038578B" w:rsidP="00DD119B">
                  <w:pPr>
                    <w:jc w:val="center"/>
                    <w:rPr>
                      <w:rFonts w:ascii="Times New Roman" w:hAnsi="Times New Roman" w:cs="Times New Roman"/>
                      <w:b/>
                      <w:sz w:val="21"/>
                      <w:szCs w:val="21"/>
                    </w:rPr>
                  </w:pPr>
                  <w:r w:rsidRPr="00E649D8">
                    <w:rPr>
                      <w:rFonts w:ascii="Times New Roman" w:hAnsi="Times New Roman" w:cs="Times New Roman"/>
                      <w:b/>
                      <w:sz w:val="21"/>
                      <w:szCs w:val="21"/>
                    </w:rPr>
                    <w:t>产污环节</w:t>
                  </w:r>
                </w:p>
              </w:tc>
              <w:tc>
                <w:tcPr>
                  <w:tcW w:w="1985" w:type="dxa"/>
                  <w:tcBorders>
                    <w:top w:val="single" w:sz="8" w:space="0" w:color="auto"/>
                    <w:bottom w:val="single" w:sz="8" w:space="0" w:color="auto"/>
                  </w:tcBorders>
                  <w:vAlign w:val="center"/>
                </w:tcPr>
                <w:p w:rsidR="0038578B" w:rsidRPr="00E649D8" w:rsidRDefault="0038578B" w:rsidP="00DD119B">
                  <w:pPr>
                    <w:jc w:val="center"/>
                    <w:rPr>
                      <w:rFonts w:ascii="Times New Roman" w:hAnsi="Times New Roman" w:cs="Times New Roman"/>
                      <w:b/>
                      <w:sz w:val="21"/>
                      <w:szCs w:val="21"/>
                    </w:rPr>
                  </w:pPr>
                  <w:r w:rsidRPr="00E649D8">
                    <w:rPr>
                      <w:rFonts w:ascii="Times New Roman" w:hAnsi="Times New Roman" w:cs="Times New Roman"/>
                      <w:b/>
                      <w:sz w:val="21"/>
                      <w:szCs w:val="21"/>
                    </w:rPr>
                    <w:t>污染物</w:t>
                  </w:r>
                </w:p>
              </w:tc>
              <w:tc>
                <w:tcPr>
                  <w:tcW w:w="3968" w:type="dxa"/>
                  <w:tcBorders>
                    <w:top w:val="single" w:sz="8" w:space="0" w:color="auto"/>
                    <w:bottom w:val="single" w:sz="8" w:space="0" w:color="auto"/>
                  </w:tcBorders>
                  <w:vAlign w:val="center"/>
                </w:tcPr>
                <w:p w:rsidR="0038578B" w:rsidRPr="00E649D8" w:rsidRDefault="0038578B" w:rsidP="00DD119B">
                  <w:pPr>
                    <w:jc w:val="center"/>
                    <w:rPr>
                      <w:rFonts w:ascii="Times New Roman" w:hAnsi="Times New Roman" w:cs="Times New Roman"/>
                      <w:b/>
                      <w:sz w:val="21"/>
                      <w:szCs w:val="21"/>
                    </w:rPr>
                  </w:pPr>
                  <w:r w:rsidRPr="00E649D8">
                    <w:rPr>
                      <w:rFonts w:ascii="Times New Roman" w:hAnsi="Times New Roman" w:cs="Times New Roman"/>
                      <w:b/>
                      <w:sz w:val="21"/>
                      <w:szCs w:val="21"/>
                    </w:rPr>
                    <w:t>防治措施</w:t>
                  </w:r>
                </w:p>
              </w:tc>
            </w:tr>
            <w:tr w:rsidR="0038578B" w:rsidRPr="00E649D8" w:rsidTr="00454C17">
              <w:trPr>
                <w:trHeight w:val="397"/>
                <w:jc w:val="center"/>
              </w:trPr>
              <w:tc>
                <w:tcPr>
                  <w:tcW w:w="1075" w:type="dxa"/>
                  <w:vMerge w:val="restart"/>
                  <w:tcBorders>
                    <w:top w:val="single" w:sz="8" w:space="0" w:color="auto"/>
                  </w:tcBorders>
                  <w:vAlign w:val="center"/>
                </w:tcPr>
                <w:p w:rsidR="0038578B" w:rsidRPr="00E649D8" w:rsidRDefault="0038578B" w:rsidP="00DD119B">
                  <w:pPr>
                    <w:jc w:val="center"/>
                    <w:rPr>
                      <w:rFonts w:ascii="Times New Roman" w:hAnsi="Times New Roman" w:cs="Times New Roman"/>
                      <w:b/>
                      <w:sz w:val="21"/>
                      <w:szCs w:val="21"/>
                    </w:rPr>
                  </w:pPr>
                  <w:r w:rsidRPr="00E649D8">
                    <w:rPr>
                      <w:rFonts w:ascii="Times New Roman" w:hAnsi="Times New Roman" w:cs="Times New Roman"/>
                      <w:sz w:val="21"/>
                      <w:szCs w:val="21"/>
                    </w:rPr>
                    <w:t>废水</w:t>
                  </w:r>
                </w:p>
              </w:tc>
              <w:tc>
                <w:tcPr>
                  <w:tcW w:w="2044" w:type="dxa"/>
                  <w:tcBorders>
                    <w:top w:val="single" w:sz="8" w:space="0" w:color="auto"/>
                  </w:tcBorders>
                  <w:vAlign w:val="center"/>
                </w:tcPr>
                <w:p w:rsidR="0038578B" w:rsidRPr="00E649D8" w:rsidRDefault="0038578B" w:rsidP="00DD119B">
                  <w:pPr>
                    <w:jc w:val="center"/>
                    <w:rPr>
                      <w:rFonts w:ascii="Times New Roman" w:hAnsi="Times New Roman" w:cs="Times New Roman"/>
                      <w:sz w:val="21"/>
                      <w:szCs w:val="21"/>
                    </w:rPr>
                  </w:pPr>
                  <w:r w:rsidRPr="00E649D8">
                    <w:rPr>
                      <w:rFonts w:ascii="Times New Roman" w:hAnsi="Times New Roman" w:cs="Times New Roman"/>
                      <w:sz w:val="21"/>
                      <w:szCs w:val="21"/>
                    </w:rPr>
                    <w:t>生活污水</w:t>
                  </w:r>
                </w:p>
              </w:tc>
              <w:tc>
                <w:tcPr>
                  <w:tcW w:w="1985" w:type="dxa"/>
                  <w:tcBorders>
                    <w:top w:val="single" w:sz="8" w:space="0" w:color="auto"/>
                  </w:tcBorders>
                  <w:vAlign w:val="center"/>
                </w:tcPr>
                <w:p w:rsidR="0038578B" w:rsidRPr="00E649D8" w:rsidRDefault="0038578B" w:rsidP="00DD119B">
                  <w:pPr>
                    <w:jc w:val="center"/>
                    <w:rPr>
                      <w:rFonts w:ascii="Times New Roman" w:hAnsi="Times New Roman" w:cs="Times New Roman"/>
                      <w:sz w:val="21"/>
                      <w:szCs w:val="21"/>
                    </w:rPr>
                  </w:pPr>
                  <w:r w:rsidRPr="00E649D8">
                    <w:rPr>
                      <w:rFonts w:ascii="Times New Roman" w:hAnsi="Times New Roman" w:cs="Times New Roman"/>
                      <w:sz w:val="21"/>
                      <w:szCs w:val="21"/>
                    </w:rPr>
                    <w:t>COD</w:t>
                  </w:r>
                  <w:r w:rsidRPr="00E649D8">
                    <w:rPr>
                      <w:rFonts w:ascii="Times New Roman" w:hAnsi="Times New Roman" w:cs="Times New Roman"/>
                      <w:sz w:val="21"/>
                      <w:szCs w:val="21"/>
                    </w:rPr>
                    <w:t>、</w:t>
                  </w:r>
                  <w:r w:rsidRPr="00E649D8">
                    <w:rPr>
                      <w:rFonts w:ascii="Times New Roman" w:hAnsi="Times New Roman" w:cs="Times New Roman"/>
                      <w:sz w:val="21"/>
                      <w:szCs w:val="21"/>
                    </w:rPr>
                    <w:t>SS</w:t>
                  </w:r>
                  <w:r w:rsidRPr="00E649D8">
                    <w:rPr>
                      <w:rFonts w:ascii="Times New Roman" w:hAnsi="Times New Roman" w:cs="Times New Roman"/>
                      <w:sz w:val="21"/>
                      <w:szCs w:val="21"/>
                    </w:rPr>
                    <w:t>、</w:t>
                  </w:r>
                  <w:r w:rsidRPr="00E649D8">
                    <w:rPr>
                      <w:rFonts w:ascii="Times New Roman" w:hAnsi="Times New Roman" w:cs="Times New Roman"/>
                      <w:sz w:val="21"/>
                      <w:szCs w:val="21"/>
                    </w:rPr>
                    <w:t>NH</w:t>
                  </w:r>
                  <w:r w:rsidRPr="00E649D8">
                    <w:rPr>
                      <w:rFonts w:ascii="Times New Roman" w:hAnsi="Times New Roman" w:cs="Times New Roman"/>
                      <w:sz w:val="21"/>
                      <w:szCs w:val="21"/>
                      <w:vertAlign w:val="subscript"/>
                    </w:rPr>
                    <w:t>3</w:t>
                  </w:r>
                  <w:r w:rsidRPr="00E649D8">
                    <w:rPr>
                      <w:rFonts w:ascii="Times New Roman" w:hAnsi="Times New Roman" w:cs="Times New Roman"/>
                      <w:sz w:val="21"/>
                      <w:szCs w:val="21"/>
                    </w:rPr>
                    <w:t>-N</w:t>
                  </w:r>
                  <w:r w:rsidRPr="00E649D8">
                    <w:rPr>
                      <w:rFonts w:ascii="Times New Roman" w:hAnsi="Times New Roman" w:cs="Times New Roman"/>
                      <w:sz w:val="21"/>
                      <w:szCs w:val="21"/>
                    </w:rPr>
                    <w:t>、</w:t>
                  </w:r>
                  <w:r w:rsidRPr="00E649D8">
                    <w:rPr>
                      <w:rFonts w:ascii="Times New Roman" w:hAnsi="Times New Roman" w:cs="Times New Roman"/>
                      <w:sz w:val="21"/>
                      <w:szCs w:val="21"/>
                    </w:rPr>
                    <w:t>TP</w:t>
                  </w:r>
                </w:p>
              </w:tc>
              <w:tc>
                <w:tcPr>
                  <w:tcW w:w="3968" w:type="dxa"/>
                  <w:tcBorders>
                    <w:top w:val="single" w:sz="8" w:space="0" w:color="auto"/>
                  </w:tcBorders>
                  <w:vAlign w:val="center"/>
                </w:tcPr>
                <w:p w:rsidR="0038578B" w:rsidRPr="00E649D8" w:rsidRDefault="0038578B" w:rsidP="00AF7552">
                  <w:pPr>
                    <w:jc w:val="center"/>
                    <w:rPr>
                      <w:rFonts w:ascii="Times New Roman" w:hAnsi="Times New Roman" w:cs="Times New Roman"/>
                      <w:sz w:val="21"/>
                      <w:szCs w:val="21"/>
                    </w:rPr>
                  </w:pPr>
                  <w:r w:rsidRPr="00E649D8">
                    <w:rPr>
                      <w:rFonts w:ascii="Times New Roman" w:hAnsi="Times New Roman" w:cs="Times New Roman"/>
                      <w:sz w:val="21"/>
                      <w:szCs w:val="21"/>
                      <w:lang w:val="pt-BR"/>
                    </w:rPr>
                    <w:t>化粪池预处理后，通过集聚区污水管网，进入</w:t>
                  </w:r>
                  <w:r w:rsidR="00AF7552" w:rsidRPr="00E649D8">
                    <w:rPr>
                      <w:rFonts w:ascii="Times New Roman" w:hAnsi="Times New Roman" w:cs="Times New Roman"/>
                      <w:sz w:val="21"/>
                      <w:szCs w:val="21"/>
                      <w:lang w:val="pt-BR"/>
                    </w:rPr>
                    <w:t>贾屯</w:t>
                  </w:r>
                  <w:r w:rsidRPr="00E649D8">
                    <w:rPr>
                      <w:rFonts w:ascii="Times New Roman" w:hAnsi="Times New Roman" w:cs="Times New Roman"/>
                      <w:sz w:val="21"/>
                      <w:szCs w:val="21"/>
                      <w:lang w:val="pt-BR"/>
                    </w:rPr>
                    <w:t>污水处理厂进一步治理。</w:t>
                  </w:r>
                </w:p>
              </w:tc>
            </w:tr>
            <w:tr w:rsidR="0038578B" w:rsidRPr="00E649D8" w:rsidTr="00DD119B">
              <w:trPr>
                <w:trHeight w:val="397"/>
                <w:jc w:val="center"/>
              </w:trPr>
              <w:tc>
                <w:tcPr>
                  <w:tcW w:w="1075" w:type="dxa"/>
                  <w:vMerge/>
                  <w:vAlign w:val="center"/>
                </w:tcPr>
                <w:p w:rsidR="0038578B" w:rsidRPr="00E649D8" w:rsidRDefault="0038578B" w:rsidP="00DD119B">
                  <w:pPr>
                    <w:jc w:val="center"/>
                    <w:rPr>
                      <w:rFonts w:ascii="Times New Roman" w:hAnsi="Times New Roman" w:cs="Times New Roman"/>
                      <w:sz w:val="21"/>
                      <w:szCs w:val="21"/>
                    </w:rPr>
                  </w:pPr>
                </w:p>
              </w:tc>
              <w:tc>
                <w:tcPr>
                  <w:tcW w:w="2044" w:type="dxa"/>
                  <w:vAlign w:val="center"/>
                </w:tcPr>
                <w:p w:rsidR="0038578B" w:rsidRPr="00E649D8" w:rsidRDefault="0038578B" w:rsidP="00DD119B">
                  <w:pPr>
                    <w:jc w:val="center"/>
                    <w:rPr>
                      <w:rFonts w:ascii="Times New Roman" w:hAnsi="Times New Roman" w:cs="Times New Roman"/>
                      <w:sz w:val="21"/>
                      <w:szCs w:val="21"/>
                    </w:rPr>
                  </w:pPr>
                  <w:r w:rsidRPr="00E649D8">
                    <w:rPr>
                      <w:rFonts w:ascii="Times New Roman" w:hAnsi="Times New Roman" w:cs="Times New Roman"/>
                      <w:sz w:val="21"/>
                      <w:szCs w:val="21"/>
                    </w:rPr>
                    <w:t>生产用水</w:t>
                  </w:r>
                </w:p>
              </w:tc>
              <w:tc>
                <w:tcPr>
                  <w:tcW w:w="1985" w:type="dxa"/>
                  <w:vAlign w:val="center"/>
                </w:tcPr>
                <w:p w:rsidR="0038578B" w:rsidRPr="00E649D8" w:rsidRDefault="0038578B" w:rsidP="00DD119B">
                  <w:pPr>
                    <w:jc w:val="center"/>
                    <w:rPr>
                      <w:rFonts w:ascii="Times New Roman" w:hAnsi="Times New Roman" w:cs="Times New Roman"/>
                      <w:sz w:val="21"/>
                      <w:szCs w:val="21"/>
                      <w:lang w:val="pt-BR"/>
                    </w:rPr>
                  </w:pPr>
                  <w:r w:rsidRPr="00E649D8">
                    <w:rPr>
                      <w:rFonts w:ascii="Times New Roman" w:hAnsi="Times New Roman" w:cs="Times New Roman"/>
                      <w:sz w:val="21"/>
                      <w:szCs w:val="21"/>
                      <w:lang w:val="pt-BR"/>
                    </w:rPr>
                    <w:t>循环冷却水</w:t>
                  </w:r>
                </w:p>
              </w:tc>
              <w:tc>
                <w:tcPr>
                  <w:tcW w:w="3968" w:type="dxa"/>
                  <w:vAlign w:val="center"/>
                </w:tcPr>
                <w:p w:rsidR="0038578B" w:rsidRPr="00E649D8" w:rsidRDefault="0038578B" w:rsidP="00DD119B">
                  <w:pPr>
                    <w:jc w:val="center"/>
                    <w:rPr>
                      <w:rFonts w:ascii="Times New Roman" w:hAnsi="Times New Roman" w:cs="Times New Roman"/>
                      <w:sz w:val="21"/>
                      <w:szCs w:val="21"/>
                      <w:lang w:val="pt-BR"/>
                    </w:rPr>
                  </w:pPr>
                  <w:r w:rsidRPr="00E649D8">
                    <w:rPr>
                      <w:rFonts w:ascii="Times New Roman" w:hAnsi="Times New Roman" w:cs="Times New Roman"/>
                      <w:sz w:val="21"/>
                      <w:szCs w:val="21"/>
                      <w:lang w:val="pt-BR"/>
                    </w:rPr>
                    <w:t>循环利用，定期补给</w:t>
                  </w:r>
                </w:p>
              </w:tc>
            </w:tr>
            <w:tr w:rsidR="00931D1B" w:rsidRPr="00E649D8" w:rsidTr="00DD119B">
              <w:trPr>
                <w:trHeight w:val="397"/>
                <w:jc w:val="center"/>
              </w:trPr>
              <w:tc>
                <w:tcPr>
                  <w:tcW w:w="1075" w:type="dxa"/>
                  <w:vMerge w:val="restart"/>
                  <w:vAlign w:val="center"/>
                </w:tcPr>
                <w:p w:rsidR="00931D1B" w:rsidRPr="00E649D8" w:rsidRDefault="00931D1B" w:rsidP="00DD119B">
                  <w:pPr>
                    <w:jc w:val="center"/>
                    <w:rPr>
                      <w:rFonts w:ascii="Times New Roman" w:hAnsi="Times New Roman" w:cs="Times New Roman"/>
                      <w:sz w:val="21"/>
                      <w:szCs w:val="21"/>
                    </w:rPr>
                  </w:pPr>
                  <w:r w:rsidRPr="00E649D8">
                    <w:rPr>
                      <w:rFonts w:ascii="Times New Roman" w:hAnsi="Times New Roman" w:cs="Times New Roman"/>
                      <w:sz w:val="21"/>
                      <w:szCs w:val="21"/>
                    </w:rPr>
                    <w:t>废气</w:t>
                  </w:r>
                </w:p>
              </w:tc>
              <w:tc>
                <w:tcPr>
                  <w:tcW w:w="2044" w:type="dxa"/>
                  <w:vAlign w:val="center"/>
                </w:tcPr>
                <w:p w:rsidR="00931D1B" w:rsidRPr="00E649D8" w:rsidRDefault="00AF7552" w:rsidP="00DD119B">
                  <w:pPr>
                    <w:jc w:val="center"/>
                    <w:rPr>
                      <w:rFonts w:ascii="Times New Roman" w:hAnsi="Times New Roman" w:cs="Times New Roman"/>
                      <w:sz w:val="21"/>
                      <w:szCs w:val="21"/>
                    </w:rPr>
                  </w:pPr>
                  <w:r w:rsidRPr="00E649D8">
                    <w:rPr>
                      <w:rFonts w:ascii="Times New Roman" w:hAnsi="Times New Roman" w:cs="Times New Roman"/>
                      <w:sz w:val="21"/>
                      <w:szCs w:val="21"/>
                    </w:rPr>
                    <w:t>挤出</w:t>
                  </w:r>
                  <w:r w:rsidR="00931D1B" w:rsidRPr="00E649D8">
                    <w:rPr>
                      <w:rFonts w:ascii="Times New Roman" w:hAnsi="Times New Roman" w:cs="Times New Roman"/>
                      <w:sz w:val="21"/>
                      <w:szCs w:val="21"/>
                    </w:rPr>
                    <w:t>、吹塑</w:t>
                  </w:r>
                </w:p>
              </w:tc>
              <w:tc>
                <w:tcPr>
                  <w:tcW w:w="1985" w:type="dxa"/>
                  <w:vAlign w:val="center"/>
                </w:tcPr>
                <w:p w:rsidR="00931D1B" w:rsidRPr="00E649D8" w:rsidRDefault="00931D1B" w:rsidP="00DD119B">
                  <w:pPr>
                    <w:jc w:val="center"/>
                    <w:rPr>
                      <w:rFonts w:ascii="Times New Roman" w:hAnsi="Times New Roman" w:cs="Times New Roman"/>
                      <w:sz w:val="21"/>
                      <w:szCs w:val="21"/>
                    </w:rPr>
                  </w:pPr>
                  <w:r w:rsidRPr="00E649D8">
                    <w:rPr>
                      <w:rFonts w:ascii="Times New Roman" w:hAnsi="Times New Roman" w:cs="Times New Roman"/>
                      <w:sz w:val="21"/>
                      <w:szCs w:val="21"/>
                    </w:rPr>
                    <w:t>非甲烷总烃</w:t>
                  </w:r>
                </w:p>
              </w:tc>
              <w:tc>
                <w:tcPr>
                  <w:tcW w:w="3968" w:type="dxa"/>
                  <w:vAlign w:val="center"/>
                </w:tcPr>
                <w:p w:rsidR="00931D1B" w:rsidRPr="00E649D8" w:rsidRDefault="00931D1B" w:rsidP="00931D1B">
                  <w:pPr>
                    <w:jc w:val="center"/>
                    <w:rPr>
                      <w:rFonts w:ascii="Times New Roman" w:hAnsi="Times New Roman" w:cs="Times New Roman"/>
                      <w:sz w:val="21"/>
                      <w:szCs w:val="21"/>
                    </w:rPr>
                  </w:pPr>
                  <w:r w:rsidRPr="00E649D8">
                    <w:rPr>
                      <w:rFonts w:ascii="Times New Roman" w:hAnsi="Times New Roman" w:cs="Times New Roman"/>
                      <w:sz w:val="21"/>
                      <w:szCs w:val="21"/>
                    </w:rPr>
                    <w:t>采用</w:t>
                  </w:r>
                  <w:r w:rsidRPr="00E649D8">
                    <w:rPr>
                      <w:rFonts w:ascii="Times New Roman" w:hAnsi="Times New Roman" w:cs="Times New Roman"/>
                      <w:sz w:val="21"/>
                      <w:szCs w:val="21"/>
                    </w:rPr>
                    <w:t>UV</w:t>
                  </w:r>
                  <w:r w:rsidRPr="00E649D8">
                    <w:rPr>
                      <w:rFonts w:ascii="Times New Roman" w:hAnsi="Times New Roman" w:cs="Times New Roman"/>
                      <w:sz w:val="21"/>
                      <w:szCs w:val="21"/>
                    </w:rPr>
                    <w:t>光催化氧化</w:t>
                  </w:r>
                  <w:r w:rsidRPr="00E649D8">
                    <w:rPr>
                      <w:rFonts w:ascii="Times New Roman" w:hAnsi="Times New Roman" w:cs="Times New Roman"/>
                      <w:sz w:val="21"/>
                      <w:szCs w:val="21"/>
                    </w:rPr>
                    <w:t>+</w:t>
                  </w:r>
                  <w:r w:rsidRPr="00E649D8">
                    <w:rPr>
                      <w:rFonts w:ascii="Times New Roman" w:hAnsi="Times New Roman" w:cs="Times New Roman"/>
                      <w:sz w:val="21"/>
                      <w:szCs w:val="21"/>
                    </w:rPr>
                    <w:t>活性炭吸附装置处理，尾气由</w:t>
                  </w:r>
                  <w:r w:rsidRPr="00E649D8">
                    <w:rPr>
                      <w:rFonts w:ascii="Times New Roman" w:hAnsi="Times New Roman" w:cs="Times New Roman"/>
                      <w:sz w:val="21"/>
                      <w:szCs w:val="21"/>
                    </w:rPr>
                    <w:t>15m</w:t>
                  </w:r>
                  <w:r w:rsidRPr="00E649D8">
                    <w:rPr>
                      <w:rFonts w:ascii="Times New Roman" w:hAnsi="Times New Roman" w:cs="Times New Roman"/>
                      <w:sz w:val="21"/>
                      <w:szCs w:val="21"/>
                    </w:rPr>
                    <w:t>高排气筒有组织排放</w:t>
                  </w:r>
                </w:p>
              </w:tc>
            </w:tr>
            <w:tr w:rsidR="00931D1B" w:rsidRPr="00E649D8" w:rsidTr="00DD119B">
              <w:trPr>
                <w:trHeight w:val="397"/>
                <w:jc w:val="center"/>
              </w:trPr>
              <w:tc>
                <w:tcPr>
                  <w:tcW w:w="1075" w:type="dxa"/>
                  <w:vMerge/>
                  <w:vAlign w:val="center"/>
                </w:tcPr>
                <w:p w:rsidR="00931D1B" w:rsidRPr="00E649D8" w:rsidRDefault="00931D1B" w:rsidP="00DD119B">
                  <w:pPr>
                    <w:jc w:val="center"/>
                    <w:rPr>
                      <w:rFonts w:ascii="Times New Roman" w:hAnsi="Times New Roman" w:cs="Times New Roman"/>
                      <w:sz w:val="21"/>
                      <w:szCs w:val="21"/>
                    </w:rPr>
                  </w:pPr>
                </w:p>
              </w:tc>
              <w:tc>
                <w:tcPr>
                  <w:tcW w:w="2044" w:type="dxa"/>
                  <w:vAlign w:val="center"/>
                </w:tcPr>
                <w:p w:rsidR="00931D1B" w:rsidRPr="00E649D8" w:rsidRDefault="00931D1B" w:rsidP="00DD119B">
                  <w:pPr>
                    <w:jc w:val="center"/>
                    <w:rPr>
                      <w:rFonts w:ascii="Times New Roman" w:hAnsi="Times New Roman" w:cs="Times New Roman"/>
                      <w:sz w:val="21"/>
                      <w:szCs w:val="21"/>
                    </w:rPr>
                  </w:pPr>
                  <w:r w:rsidRPr="00E649D8">
                    <w:rPr>
                      <w:rFonts w:ascii="Times New Roman" w:hAnsi="Times New Roman" w:cs="Times New Roman"/>
                      <w:sz w:val="21"/>
                      <w:szCs w:val="21"/>
                    </w:rPr>
                    <w:t>破碎</w:t>
                  </w:r>
                </w:p>
              </w:tc>
              <w:tc>
                <w:tcPr>
                  <w:tcW w:w="1985" w:type="dxa"/>
                  <w:vAlign w:val="center"/>
                </w:tcPr>
                <w:p w:rsidR="00931D1B" w:rsidRPr="00E649D8" w:rsidRDefault="00931D1B" w:rsidP="00DD119B">
                  <w:pPr>
                    <w:jc w:val="center"/>
                    <w:rPr>
                      <w:rFonts w:ascii="Times New Roman" w:hAnsi="Times New Roman" w:cs="Times New Roman"/>
                      <w:sz w:val="21"/>
                      <w:szCs w:val="21"/>
                    </w:rPr>
                  </w:pPr>
                  <w:r w:rsidRPr="00E649D8">
                    <w:rPr>
                      <w:rFonts w:ascii="Times New Roman" w:hAnsi="Times New Roman" w:cs="Times New Roman"/>
                      <w:sz w:val="21"/>
                      <w:szCs w:val="21"/>
                    </w:rPr>
                    <w:t>粉尘</w:t>
                  </w:r>
                </w:p>
              </w:tc>
              <w:tc>
                <w:tcPr>
                  <w:tcW w:w="3968" w:type="dxa"/>
                  <w:vAlign w:val="center"/>
                </w:tcPr>
                <w:p w:rsidR="00931D1B" w:rsidRPr="00E649D8" w:rsidRDefault="00931D1B" w:rsidP="00DD119B">
                  <w:pPr>
                    <w:jc w:val="center"/>
                    <w:rPr>
                      <w:rFonts w:ascii="Times New Roman" w:hAnsi="Times New Roman" w:cs="Times New Roman"/>
                      <w:sz w:val="21"/>
                      <w:szCs w:val="21"/>
                    </w:rPr>
                  </w:pPr>
                  <w:r w:rsidRPr="00E649D8">
                    <w:rPr>
                      <w:rFonts w:ascii="Times New Roman" w:hAnsi="Times New Roman" w:cs="Times New Roman"/>
                      <w:sz w:val="21"/>
                      <w:szCs w:val="21"/>
                    </w:rPr>
                    <w:t>袋式除尘器治理后由</w:t>
                  </w:r>
                  <w:r w:rsidRPr="00E649D8">
                    <w:rPr>
                      <w:rFonts w:ascii="Times New Roman" w:hAnsi="Times New Roman" w:cs="Times New Roman"/>
                      <w:sz w:val="21"/>
                      <w:szCs w:val="21"/>
                    </w:rPr>
                    <w:t>15m</w:t>
                  </w:r>
                  <w:r w:rsidRPr="00E649D8">
                    <w:rPr>
                      <w:rFonts w:ascii="Times New Roman" w:hAnsi="Times New Roman" w:cs="Times New Roman"/>
                      <w:sz w:val="21"/>
                      <w:szCs w:val="21"/>
                    </w:rPr>
                    <w:t>高排气筒有组织排放</w:t>
                  </w:r>
                </w:p>
              </w:tc>
            </w:tr>
            <w:tr w:rsidR="0038578B" w:rsidRPr="00E649D8" w:rsidTr="00DD119B">
              <w:trPr>
                <w:trHeight w:val="397"/>
                <w:jc w:val="center"/>
              </w:trPr>
              <w:tc>
                <w:tcPr>
                  <w:tcW w:w="1075" w:type="dxa"/>
                  <w:vAlign w:val="center"/>
                </w:tcPr>
                <w:p w:rsidR="0038578B" w:rsidRPr="00E649D8" w:rsidRDefault="0038578B" w:rsidP="00DD119B">
                  <w:pPr>
                    <w:jc w:val="center"/>
                    <w:rPr>
                      <w:rFonts w:ascii="Times New Roman" w:hAnsi="Times New Roman" w:cs="Times New Roman"/>
                      <w:sz w:val="21"/>
                      <w:szCs w:val="21"/>
                    </w:rPr>
                  </w:pPr>
                  <w:r w:rsidRPr="00E649D8">
                    <w:rPr>
                      <w:rFonts w:ascii="Times New Roman" w:hAnsi="Times New Roman" w:cs="Times New Roman"/>
                      <w:sz w:val="21"/>
                      <w:szCs w:val="21"/>
                    </w:rPr>
                    <w:t>噪声</w:t>
                  </w:r>
                </w:p>
              </w:tc>
              <w:tc>
                <w:tcPr>
                  <w:tcW w:w="2044" w:type="dxa"/>
                  <w:vAlign w:val="center"/>
                </w:tcPr>
                <w:p w:rsidR="0038578B" w:rsidRPr="00E649D8" w:rsidRDefault="00F84184" w:rsidP="00DD119B">
                  <w:pPr>
                    <w:jc w:val="center"/>
                    <w:rPr>
                      <w:rFonts w:ascii="Times New Roman" w:hAnsi="Times New Roman" w:cs="Times New Roman"/>
                      <w:sz w:val="21"/>
                      <w:szCs w:val="21"/>
                    </w:rPr>
                  </w:pPr>
                  <w:r w:rsidRPr="00E649D8">
                    <w:rPr>
                      <w:rFonts w:ascii="Times New Roman" w:hAnsi="Times New Roman" w:cs="Times New Roman"/>
                      <w:sz w:val="21"/>
                      <w:szCs w:val="21"/>
                    </w:rPr>
                    <w:t>破碎机</w:t>
                  </w:r>
                  <w:r w:rsidR="0038578B" w:rsidRPr="00E649D8">
                    <w:rPr>
                      <w:rFonts w:ascii="Times New Roman" w:hAnsi="Times New Roman" w:cs="Times New Roman"/>
                      <w:sz w:val="21"/>
                      <w:szCs w:val="21"/>
                    </w:rPr>
                    <w:t>、空压机</w:t>
                  </w:r>
                </w:p>
              </w:tc>
              <w:tc>
                <w:tcPr>
                  <w:tcW w:w="1985" w:type="dxa"/>
                  <w:vAlign w:val="center"/>
                </w:tcPr>
                <w:p w:rsidR="0038578B" w:rsidRPr="00E649D8" w:rsidRDefault="0038578B" w:rsidP="00DD119B">
                  <w:pPr>
                    <w:jc w:val="center"/>
                    <w:rPr>
                      <w:rFonts w:ascii="Times New Roman" w:hAnsi="Times New Roman" w:cs="Times New Roman"/>
                      <w:sz w:val="21"/>
                      <w:szCs w:val="21"/>
                    </w:rPr>
                  </w:pPr>
                  <w:r w:rsidRPr="00E649D8">
                    <w:rPr>
                      <w:rFonts w:ascii="Times New Roman" w:hAnsi="Times New Roman" w:cs="Times New Roman"/>
                      <w:sz w:val="21"/>
                      <w:szCs w:val="21"/>
                    </w:rPr>
                    <w:t>噪声</w:t>
                  </w:r>
                </w:p>
              </w:tc>
              <w:tc>
                <w:tcPr>
                  <w:tcW w:w="3968" w:type="dxa"/>
                  <w:vAlign w:val="center"/>
                </w:tcPr>
                <w:p w:rsidR="0038578B" w:rsidRPr="00E649D8" w:rsidRDefault="0038578B" w:rsidP="00DD119B">
                  <w:pPr>
                    <w:jc w:val="center"/>
                    <w:rPr>
                      <w:rFonts w:ascii="Times New Roman" w:hAnsi="Times New Roman" w:cs="Times New Roman"/>
                      <w:sz w:val="21"/>
                      <w:szCs w:val="21"/>
                    </w:rPr>
                  </w:pPr>
                  <w:r w:rsidRPr="00E649D8">
                    <w:rPr>
                      <w:rFonts w:ascii="Times New Roman" w:hAnsi="Times New Roman" w:cs="Times New Roman"/>
                      <w:sz w:val="21"/>
                      <w:szCs w:val="21"/>
                    </w:rPr>
                    <w:t>基础减震、厂房隔音</w:t>
                  </w:r>
                </w:p>
              </w:tc>
            </w:tr>
            <w:tr w:rsidR="0038578B" w:rsidRPr="00E649D8" w:rsidTr="00DD119B">
              <w:trPr>
                <w:trHeight w:val="397"/>
                <w:jc w:val="center"/>
              </w:trPr>
              <w:tc>
                <w:tcPr>
                  <w:tcW w:w="1075" w:type="dxa"/>
                  <w:vMerge w:val="restart"/>
                  <w:vAlign w:val="center"/>
                </w:tcPr>
                <w:p w:rsidR="0038578B" w:rsidRPr="00E649D8" w:rsidRDefault="0038578B" w:rsidP="00DD119B">
                  <w:pPr>
                    <w:jc w:val="center"/>
                    <w:rPr>
                      <w:rFonts w:ascii="Times New Roman" w:hAnsi="Times New Roman" w:cs="Times New Roman"/>
                      <w:sz w:val="21"/>
                      <w:szCs w:val="21"/>
                    </w:rPr>
                  </w:pPr>
                  <w:r w:rsidRPr="00E649D8">
                    <w:rPr>
                      <w:rFonts w:ascii="Times New Roman" w:hAnsi="Times New Roman" w:cs="Times New Roman"/>
                      <w:sz w:val="21"/>
                      <w:szCs w:val="21"/>
                    </w:rPr>
                    <w:t>固废</w:t>
                  </w:r>
                </w:p>
              </w:tc>
              <w:tc>
                <w:tcPr>
                  <w:tcW w:w="2044" w:type="dxa"/>
                  <w:vAlign w:val="center"/>
                </w:tcPr>
                <w:p w:rsidR="0038578B" w:rsidRPr="00E649D8" w:rsidRDefault="00AF7552" w:rsidP="00DD119B">
                  <w:pPr>
                    <w:jc w:val="center"/>
                    <w:rPr>
                      <w:rFonts w:ascii="Times New Roman" w:hAnsi="Times New Roman" w:cs="Times New Roman"/>
                      <w:sz w:val="21"/>
                      <w:szCs w:val="21"/>
                    </w:rPr>
                  </w:pPr>
                  <w:r w:rsidRPr="00E649D8">
                    <w:rPr>
                      <w:rFonts w:ascii="Times New Roman" w:hAnsi="Times New Roman" w:cs="Times New Roman"/>
                      <w:sz w:val="21"/>
                      <w:szCs w:val="21"/>
                    </w:rPr>
                    <w:t>吹</w:t>
                  </w:r>
                  <w:r w:rsidR="00931D1B" w:rsidRPr="00E649D8">
                    <w:rPr>
                      <w:rFonts w:ascii="Times New Roman" w:hAnsi="Times New Roman" w:cs="Times New Roman"/>
                      <w:sz w:val="21"/>
                      <w:szCs w:val="21"/>
                    </w:rPr>
                    <w:t>塑、修边等过程</w:t>
                  </w:r>
                </w:p>
              </w:tc>
              <w:tc>
                <w:tcPr>
                  <w:tcW w:w="1985" w:type="dxa"/>
                  <w:shd w:val="clear" w:color="auto" w:fill="auto"/>
                  <w:vAlign w:val="center"/>
                </w:tcPr>
                <w:p w:rsidR="0038578B" w:rsidRPr="00E649D8" w:rsidRDefault="00931D1B" w:rsidP="00DD119B">
                  <w:pPr>
                    <w:jc w:val="center"/>
                    <w:rPr>
                      <w:rFonts w:ascii="Times New Roman" w:hAnsi="Times New Roman" w:cs="Times New Roman"/>
                      <w:sz w:val="21"/>
                      <w:szCs w:val="21"/>
                    </w:rPr>
                  </w:pPr>
                  <w:r w:rsidRPr="00E649D8">
                    <w:rPr>
                      <w:rFonts w:ascii="Times New Roman" w:hAnsi="Times New Roman" w:cs="Times New Roman"/>
                      <w:sz w:val="21"/>
                      <w:szCs w:val="21"/>
                    </w:rPr>
                    <w:t>边角料、不合格</w:t>
                  </w:r>
                  <w:r w:rsidR="0038578B" w:rsidRPr="00E649D8">
                    <w:rPr>
                      <w:rFonts w:ascii="Times New Roman" w:hAnsi="Times New Roman" w:cs="Times New Roman"/>
                      <w:sz w:val="21"/>
                      <w:szCs w:val="21"/>
                    </w:rPr>
                    <w:t>品</w:t>
                  </w:r>
                </w:p>
              </w:tc>
              <w:tc>
                <w:tcPr>
                  <w:tcW w:w="3968" w:type="dxa"/>
                  <w:shd w:val="clear" w:color="auto" w:fill="auto"/>
                  <w:vAlign w:val="center"/>
                </w:tcPr>
                <w:p w:rsidR="0038578B" w:rsidRPr="00E649D8" w:rsidRDefault="00931D1B" w:rsidP="00DD119B">
                  <w:pPr>
                    <w:jc w:val="center"/>
                    <w:rPr>
                      <w:rFonts w:ascii="Times New Roman" w:hAnsi="Times New Roman" w:cs="Times New Roman"/>
                      <w:sz w:val="21"/>
                      <w:szCs w:val="21"/>
                    </w:rPr>
                  </w:pPr>
                  <w:r w:rsidRPr="00E649D8">
                    <w:rPr>
                      <w:rFonts w:ascii="Times New Roman" w:hAnsi="Times New Roman" w:cs="Times New Roman"/>
                      <w:sz w:val="21"/>
                      <w:szCs w:val="21"/>
                    </w:rPr>
                    <w:t>破碎后回用于生产</w:t>
                  </w:r>
                </w:p>
              </w:tc>
            </w:tr>
            <w:tr w:rsidR="00931D1B" w:rsidRPr="00E649D8" w:rsidTr="00DD119B">
              <w:trPr>
                <w:trHeight w:val="397"/>
                <w:jc w:val="center"/>
              </w:trPr>
              <w:tc>
                <w:tcPr>
                  <w:tcW w:w="1075" w:type="dxa"/>
                  <w:vMerge/>
                  <w:vAlign w:val="center"/>
                </w:tcPr>
                <w:p w:rsidR="00931D1B" w:rsidRPr="00E649D8" w:rsidRDefault="00931D1B" w:rsidP="00DD119B">
                  <w:pPr>
                    <w:jc w:val="center"/>
                    <w:rPr>
                      <w:rFonts w:ascii="Times New Roman" w:hAnsi="Times New Roman" w:cs="Times New Roman"/>
                      <w:sz w:val="21"/>
                      <w:szCs w:val="21"/>
                    </w:rPr>
                  </w:pPr>
                </w:p>
              </w:tc>
              <w:tc>
                <w:tcPr>
                  <w:tcW w:w="2044" w:type="dxa"/>
                  <w:vAlign w:val="center"/>
                </w:tcPr>
                <w:p w:rsidR="00931D1B" w:rsidRPr="00E649D8" w:rsidRDefault="00B75BC2" w:rsidP="00DD119B">
                  <w:pPr>
                    <w:jc w:val="center"/>
                    <w:rPr>
                      <w:rFonts w:ascii="Times New Roman" w:hAnsi="Times New Roman" w:cs="Times New Roman"/>
                      <w:sz w:val="21"/>
                      <w:szCs w:val="21"/>
                    </w:rPr>
                  </w:pPr>
                  <w:r w:rsidRPr="00E649D8">
                    <w:rPr>
                      <w:rFonts w:ascii="Times New Roman" w:hAnsi="Times New Roman" w:cs="Times New Roman"/>
                      <w:sz w:val="21"/>
                      <w:szCs w:val="21"/>
                    </w:rPr>
                    <w:t>投料</w:t>
                  </w:r>
                </w:p>
              </w:tc>
              <w:tc>
                <w:tcPr>
                  <w:tcW w:w="1985" w:type="dxa"/>
                  <w:shd w:val="clear" w:color="auto" w:fill="auto"/>
                  <w:vAlign w:val="center"/>
                </w:tcPr>
                <w:p w:rsidR="00931D1B" w:rsidRPr="00E649D8" w:rsidRDefault="00B75BC2" w:rsidP="00DD119B">
                  <w:pPr>
                    <w:jc w:val="center"/>
                    <w:rPr>
                      <w:rFonts w:ascii="Times New Roman" w:hAnsi="Times New Roman" w:cs="Times New Roman"/>
                      <w:sz w:val="21"/>
                      <w:szCs w:val="21"/>
                    </w:rPr>
                  </w:pPr>
                  <w:r w:rsidRPr="00E649D8">
                    <w:rPr>
                      <w:rFonts w:ascii="Times New Roman" w:hAnsi="Times New Roman" w:cs="Times New Roman"/>
                      <w:sz w:val="21"/>
                      <w:szCs w:val="21"/>
                    </w:rPr>
                    <w:t>原料包装袋</w:t>
                  </w:r>
                </w:p>
              </w:tc>
              <w:tc>
                <w:tcPr>
                  <w:tcW w:w="3968" w:type="dxa"/>
                  <w:shd w:val="clear" w:color="auto" w:fill="auto"/>
                  <w:vAlign w:val="center"/>
                </w:tcPr>
                <w:p w:rsidR="00931D1B" w:rsidRPr="00E649D8" w:rsidRDefault="00931D1B" w:rsidP="00DD119B">
                  <w:pPr>
                    <w:jc w:val="center"/>
                    <w:rPr>
                      <w:rFonts w:ascii="Times New Roman" w:hAnsi="Times New Roman" w:cs="Times New Roman"/>
                      <w:sz w:val="21"/>
                      <w:szCs w:val="21"/>
                    </w:rPr>
                  </w:pPr>
                  <w:r w:rsidRPr="00E649D8">
                    <w:rPr>
                      <w:rFonts w:ascii="Times New Roman" w:hAnsi="Times New Roman" w:cs="Times New Roman"/>
                      <w:sz w:val="21"/>
                      <w:szCs w:val="21"/>
                    </w:rPr>
                    <w:t>设置一般固废暂存间，定期出售。</w:t>
                  </w:r>
                </w:p>
              </w:tc>
            </w:tr>
            <w:tr w:rsidR="00931D1B" w:rsidRPr="00E649D8" w:rsidTr="00DD119B">
              <w:trPr>
                <w:trHeight w:val="397"/>
                <w:jc w:val="center"/>
              </w:trPr>
              <w:tc>
                <w:tcPr>
                  <w:tcW w:w="1075" w:type="dxa"/>
                  <w:vMerge/>
                  <w:vAlign w:val="center"/>
                </w:tcPr>
                <w:p w:rsidR="00931D1B" w:rsidRPr="00E649D8" w:rsidRDefault="00931D1B" w:rsidP="00DD119B">
                  <w:pPr>
                    <w:jc w:val="center"/>
                    <w:rPr>
                      <w:rFonts w:ascii="Times New Roman" w:hAnsi="Times New Roman" w:cs="Times New Roman"/>
                      <w:sz w:val="21"/>
                      <w:szCs w:val="21"/>
                    </w:rPr>
                  </w:pPr>
                </w:p>
              </w:tc>
              <w:tc>
                <w:tcPr>
                  <w:tcW w:w="2044" w:type="dxa"/>
                  <w:vMerge w:val="restart"/>
                  <w:vAlign w:val="center"/>
                </w:tcPr>
                <w:p w:rsidR="00931D1B" w:rsidRPr="00E649D8" w:rsidRDefault="00931D1B" w:rsidP="00DD119B">
                  <w:pPr>
                    <w:jc w:val="center"/>
                    <w:rPr>
                      <w:rFonts w:ascii="Times New Roman" w:hAnsi="Times New Roman" w:cs="Times New Roman"/>
                      <w:sz w:val="21"/>
                      <w:szCs w:val="21"/>
                    </w:rPr>
                  </w:pPr>
                  <w:r w:rsidRPr="00E649D8">
                    <w:rPr>
                      <w:rFonts w:ascii="Times New Roman" w:hAnsi="Times New Roman" w:cs="Times New Roman"/>
                      <w:sz w:val="21"/>
                      <w:szCs w:val="21"/>
                    </w:rPr>
                    <w:t>废气处理</w:t>
                  </w:r>
                </w:p>
              </w:tc>
              <w:tc>
                <w:tcPr>
                  <w:tcW w:w="1985" w:type="dxa"/>
                  <w:shd w:val="clear" w:color="auto" w:fill="auto"/>
                  <w:vAlign w:val="center"/>
                </w:tcPr>
                <w:p w:rsidR="00931D1B" w:rsidRPr="00E649D8" w:rsidRDefault="00931D1B" w:rsidP="00931D1B">
                  <w:pPr>
                    <w:spacing w:line="320" w:lineRule="exact"/>
                    <w:jc w:val="center"/>
                    <w:rPr>
                      <w:rFonts w:ascii="Times New Roman" w:hAnsi="Times New Roman" w:cs="Times New Roman"/>
                      <w:sz w:val="21"/>
                      <w:szCs w:val="21"/>
                    </w:rPr>
                  </w:pPr>
                  <w:r w:rsidRPr="00E649D8">
                    <w:rPr>
                      <w:rFonts w:ascii="Times New Roman" w:hAnsi="Times New Roman" w:cs="Times New Roman"/>
                      <w:sz w:val="21"/>
                      <w:szCs w:val="21"/>
                    </w:rPr>
                    <w:t>废活性炭</w:t>
                  </w:r>
                </w:p>
              </w:tc>
              <w:tc>
                <w:tcPr>
                  <w:tcW w:w="3968" w:type="dxa"/>
                  <w:vMerge w:val="restart"/>
                  <w:shd w:val="clear" w:color="auto" w:fill="auto"/>
                  <w:vAlign w:val="center"/>
                </w:tcPr>
                <w:p w:rsidR="00931D1B" w:rsidRPr="00E649D8" w:rsidRDefault="00931D1B" w:rsidP="00DD119B">
                  <w:pPr>
                    <w:spacing w:line="320" w:lineRule="exact"/>
                    <w:jc w:val="center"/>
                    <w:rPr>
                      <w:rFonts w:ascii="Times New Roman" w:hAnsi="Times New Roman" w:cs="Times New Roman"/>
                      <w:sz w:val="21"/>
                      <w:szCs w:val="21"/>
                    </w:rPr>
                  </w:pPr>
                  <w:r w:rsidRPr="00E649D8">
                    <w:rPr>
                      <w:rFonts w:ascii="Times New Roman" w:hAnsi="Times New Roman" w:cs="Times New Roman"/>
                      <w:sz w:val="21"/>
                      <w:szCs w:val="21"/>
                    </w:rPr>
                    <w:t>暂存于危废暂存间，定期委托有资质的回收单位回收处理</w:t>
                  </w:r>
                </w:p>
              </w:tc>
            </w:tr>
            <w:tr w:rsidR="00931D1B" w:rsidRPr="00E649D8" w:rsidTr="00DD119B">
              <w:trPr>
                <w:trHeight w:val="397"/>
                <w:jc w:val="center"/>
              </w:trPr>
              <w:tc>
                <w:tcPr>
                  <w:tcW w:w="1075" w:type="dxa"/>
                  <w:vMerge/>
                  <w:vAlign w:val="center"/>
                </w:tcPr>
                <w:p w:rsidR="00931D1B" w:rsidRPr="00E649D8" w:rsidRDefault="00931D1B" w:rsidP="00DD119B">
                  <w:pPr>
                    <w:jc w:val="center"/>
                    <w:rPr>
                      <w:rFonts w:ascii="Times New Roman" w:hAnsi="Times New Roman" w:cs="Times New Roman"/>
                      <w:sz w:val="21"/>
                      <w:szCs w:val="21"/>
                    </w:rPr>
                  </w:pPr>
                </w:p>
              </w:tc>
              <w:tc>
                <w:tcPr>
                  <w:tcW w:w="2044" w:type="dxa"/>
                  <w:vMerge/>
                  <w:vAlign w:val="center"/>
                </w:tcPr>
                <w:p w:rsidR="00931D1B" w:rsidRPr="00E649D8" w:rsidRDefault="00931D1B" w:rsidP="00DD119B">
                  <w:pPr>
                    <w:jc w:val="center"/>
                    <w:rPr>
                      <w:rFonts w:ascii="Times New Roman" w:hAnsi="Times New Roman" w:cs="Times New Roman"/>
                      <w:sz w:val="21"/>
                      <w:szCs w:val="21"/>
                    </w:rPr>
                  </w:pPr>
                </w:p>
              </w:tc>
              <w:tc>
                <w:tcPr>
                  <w:tcW w:w="1985" w:type="dxa"/>
                  <w:shd w:val="clear" w:color="auto" w:fill="auto"/>
                  <w:vAlign w:val="center"/>
                </w:tcPr>
                <w:p w:rsidR="00931D1B" w:rsidRPr="00E649D8" w:rsidRDefault="00931D1B" w:rsidP="00DD119B">
                  <w:pPr>
                    <w:spacing w:line="320" w:lineRule="exact"/>
                    <w:jc w:val="center"/>
                    <w:rPr>
                      <w:rFonts w:ascii="Times New Roman" w:hAnsi="Times New Roman" w:cs="Times New Roman"/>
                      <w:sz w:val="21"/>
                      <w:szCs w:val="21"/>
                    </w:rPr>
                  </w:pPr>
                  <w:r w:rsidRPr="00E649D8">
                    <w:rPr>
                      <w:rFonts w:ascii="Times New Roman" w:hAnsi="Times New Roman" w:cs="Times New Roman"/>
                      <w:sz w:val="21"/>
                      <w:szCs w:val="21"/>
                    </w:rPr>
                    <w:t>废</w:t>
                  </w:r>
                  <w:r w:rsidRPr="00E649D8">
                    <w:rPr>
                      <w:rFonts w:ascii="Times New Roman" w:hAnsi="Times New Roman" w:cs="Times New Roman"/>
                      <w:sz w:val="21"/>
                      <w:szCs w:val="21"/>
                    </w:rPr>
                    <w:t>UV</w:t>
                  </w:r>
                  <w:r w:rsidRPr="00E649D8">
                    <w:rPr>
                      <w:rFonts w:ascii="Times New Roman" w:hAnsi="Times New Roman" w:cs="Times New Roman"/>
                      <w:sz w:val="21"/>
                      <w:szCs w:val="21"/>
                    </w:rPr>
                    <w:t>灯管</w:t>
                  </w:r>
                </w:p>
              </w:tc>
              <w:tc>
                <w:tcPr>
                  <w:tcW w:w="3968" w:type="dxa"/>
                  <w:vMerge/>
                  <w:shd w:val="clear" w:color="auto" w:fill="auto"/>
                  <w:vAlign w:val="center"/>
                </w:tcPr>
                <w:p w:rsidR="00931D1B" w:rsidRPr="00E649D8" w:rsidRDefault="00931D1B" w:rsidP="00DD119B">
                  <w:pPr>
                    <w:spacing w:line="320" w:lineRule="exact"/>
                    <w:jc w:val="center"/>
                    <w:rPr>
                      <w:rFonts w:ascii="Times New Roman" w:hAnsi="Times New Roman" w:cs="Times New Roman"/>
                      <w:sz w:val="21"/>
                      <w:szCs w:val="21"/>
                    </w:rPr>
                  </w:pPr>
                </w:p>
              </w:tc>
            </w:tr>
          </w:tbl>
          <w:p w:rsidR="0038578B" w:rsidRPr="00E649D8" w:rsidRDefault="0038578B" w:rsidP="00264EE5">
            <w:pPr>
              <w:spacing w:line="440" w:lineRule="exact"/>
              <w:rPr>
                <w:rFonts w:ascii="Times New Roman" w:hAnsi="Times New Roman" w:cs="Times New Roman"/>
                <w:b/>
              </w:rPr>
            </w:pPr>
          </w:p>
          <w:p w:rsidR="0038578B" w:rsidRPr="00E649D8" w:rsidRDefault="0038578B" w:rsidP="00264EE5">
            <w:pPr>
              <w:spacing w:line="440" w:lineRule="exact"/>
              <w:rPr>
                <w:rFonts w:ascii="Times New Roman" w:hAnsi="Times New Roman" w:cs="Times New Roman"/>
                <w:b/>
              </w:rPr>
            </w:pPr>
          </w:p>
          <w:p w:rsidR="0038578B" w:rsidRPr="00E649D8" w:rsidRDefault="0038578B" w:rsidP="00264EE5">
            <w:pPr>
              <w:spacing w:line="440" w:lineRule="exact"/>
              <w:rPr>
                <w:rFonts w:ascii="Times New Roman" w:hAnsi="Times New Roman" w:cs="Times New Roman"/>
                <w:b/>
              </w:rPr>
            </w:pPr>
          </w:p>
          <w:p w:rsidR="0038578B" w:rsidRPr="00E649D8" w:rsidRDefault="0038578B" w:rsidP="00264EE5">
            <w:pPr>
              <w:spacing w:line="440" w:lineRule="exact"/>
              <w:rPr>
                <w:rFonts w:ascii="Times New Roman" w:hAnsi="Times New Roman" w:cs="Times New Roman"/>
                <w:b/>
              </w:rPr>
            </w:pPr>
          </w:p>
          <w:p w:rsidR="0038578B" w:rsidRPr="00E649D8" w:rsidRDefault="0038578B" w:rsidP="00264EE5">
            <w:pPr>
              <w:spacing w:line="440" w:lineRule="exact"/>
              <w:rPr>
                <w:rFonts w:ascii="Times New Roman" w:hAnsi="Times New Roman" w:cs="Times New Roman"/>
                <w:b/>
              </w:rPr>
            </w:pPr>
          </w:p>
          <w:p w:rsidR="0038578B" w:rsidRPr="00E649D8" w:rsidRDefault="0038578B" w:rsidP="00264EE5">
            <w:pPr>
              <w:spacing w:line="440" w:lineRule="exact"/>
              <w:rPr>
                <w:rFonts w:ascii="Times New Roman" w:hAnsi="Times New Roman" w:cs="Times New Roman"/>
                <w:b/>
              </w:rPr>
            </w:pPr>
          </w:p>
          <w:p w:rsidR="0038578B" w:rsidRPr="00E649D8" w:rsidRDefault="0038578B" w:rsidP="001776C3">
            <w:pPr>
              <w:spacing w:line="440" w:lineRule="exact"/>
              <w:rPr>
                <w:rFonts w:ascii="Times New Roman" w:hAnsi="Times New Roman" w:cs="Times New Roman"/>
                <w:b/>
              </w:rPr>
            </w:pPr>
          </w:p>
        </w:tc>
      </w:tr>
    </w:tbl>
    <w:p w:rsidR="00511258" w:rsidRPr="00E649D8" w:rsidRDefault="00511258" w:rsidP="00511258">
      <w:pPr>
        <w:spacing w:line="440" w:lineRule="exact"/>
        <w:rPr>
          <w:rFonts w:ascii="Times New Roman" w:hAnsi="Times New Roman" w:cs="Times New Roman"/>
          <w:b/>
          <w:highlight w:val="yellow"/>
        </w:rPr>
      </w:pPr>
      <w:r w:rsidRPr="00E649D8">
        <w:rPr>
          <w:rFonts w:ascii="Times New Roman" w:hAnsi="Times New Roman" w:cs="Times New Roman"/>
        </w:rPr>
        <w:br w:type="page"/>
      </w:r>
      <w:r w:rsidRPr="00E649D8">
        <w:rPr>
          <w:rFonts w:ascii="Times New Roman" w:hAnsi="Times New Roman" w:cs="Times New Roman"/>
          <w:b/>
        </w:rPr>
        <w:t>项目主要污染物产生及预计排放情况</w:t>
      </w:r>
    </w:p>
    <w:tbl>
      <w:tblPr>
        <w:tblW w:w="971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586"/>
        <w:gridCol w:w="1426"/>
        <w:gridCol w:w="1561"/>
        <w:gridCol w:w="2552"/>
        <w:gridCol w:w="2586"/>
      </w:tblGrid>
      <w:tr w:rsidR="00511258" w:rsidRPr="00E649D8" w:rsidTr="00FC7AA7">
        <w:trPr>
          <w:trHeight w:val="400"/>
          <w:jc w:val="center"/>
        </w:trPr>
        <w:tc>
          <w:tcPr>
            <w:tcW w:w="1586" w:type="dxa"/>
            <w:tcBorders>
              <w:top w:val="single" w:sz="8" w:space="0" w:color="auto"/>
              <w:left w:val="single" w:sz="8" w:space="0" w:color="auto"/>
              <w:bottom w:val="single" w:sz="4" w:space="0" w:color="auto"/>
              <w:right w:val="single" w:sz="4" w:space="0" w:color="auto"/>
              <w:tl2br w:val="single" w:sz="4" w:space="0" w:color="auto"/>
            </w:tcBorders>
            <w:vAlign w:val="center"/>
          </w:tcPr>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内容</w:t>
            </w:r>
          </w:p>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类型</w:t>
            </w:r>
          </w:p>
        </w:tc>
        <w:tc>
          <w:tcPr>
            <w:tcW w:w="1426" w:type="dxa"/>
            <w:tcBorders>
              <w:top w:val="single" w:sz="8" w:space="0" w:color="auto"/>
              <w:left w:val="single" w:sz="4" w:space="0" w:color="auto"/>
              <w:bottom w:val="single" w:sz="4" w:space="0" w:color="auto"/>
              <w:right w:val="single" w:sz="4" w:space="0" w:color="auto"/>
            </w:tcBorders>
            <w:vAlign w:val="center"/>
          </w:tcPr>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排放源</w:t>
            </w:r>
          </w:p>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（编号）</w:t>
            </w:r>
          </w:p>
        </w:tc>
        <w:tc>
          <w:tcPr>
            <w:tcW w:w="1561" w:type="dxa"/>
            <w:tcBorders>
              <w:top w:val="single" w:sz="8" w:space="0" w:color="auto"/>
              <w:left w:val="single" w:sz="4" w:space="0" w:color="auto"/>
              <w:bottom w:val="single" w:sz="4" w:space="0" w:color="auto"/>
              <w:right w:val="single" w:sz="4" w:space="0" w:color="auto"/>
            </w:tcBorders>
            <w:vAlign w:val="center"/>
          </w:tcPr>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污染物</w:t>
            </w:r>
          </w:p>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名称</w:t>
            </w:r>
          </w:p>
        </w:tc>
        <w:tc>
          <w:tcPr>
            <w:tcW w:w="2552" w:type="dxa"/>
            <w:tcBorders>
              <w:top w:val="single" w:sz="8" w:space="0" w:color="auto"/>
              <w:left w:val="single" w:sz="4" w:space="0" w:color="auto"/>
              <w:bottom w:val="single" w:sz="4" w:space="0" w:color="auto"/>
              <w:right w:val="single" w:sz="4" w:space="0" w:color="auto"/>
            </w:tcBorders>
            <w:vAlign w:val="center"/>
          </w:tcPr>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处理前产生浓度及</w:t>
            </w:r>
          </w:p>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产生量（单位）</w:t>
            </w:r>
          </w:p>
        </w:tc>
        <w:tc>
          <w:tcPr>
            <w:tcW w:w="2586" w:type="dxa"/>
            <w:tcBorders>
              <w:top w:val="single" w:sz="8" w:space="0" w:color="auto"/>
              <w:left w:val="single" w:sz="4" w:space="0" w:color="auto"/>
              <w:bottom w:val="single" w:sz="4" w:space="0" w:color="auto"/>
              <w:right w:val="single" w:sz="8" w:space="0" w:color="auto"/>
            </w:tcBorders>
            <w:vAlign w:val="center"/>
          </w:tcPr>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排放浓度及</w:t>
            </w:r>
          </w:p>
          <w:p w:rsidR="00511258" w:rsidRPr="00E649D8" w:rsidRDefault="00511258"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排放量（单位）</w:t>
            </w:r>
          </w:p>
        </w:tc>
      </w:tr>
      <w:tr w:rsidR="00FC7AA7" w:rsidRPr="00E649D8" w:rsidTr="000A0843">
        <w:trPr>
          <w:trHeight w:val="700"/>
          <w:jc w:val="center"/>
        </w:trPr>
        <w:tc>
          <w:tcPr>
            <w:tcW w:w="1586" w:type="dxa"/>
            <w:vMerge w:val="restart"/>
            <w:tcBorders>
              <w:top w:val="single" w:sz="4" w:space="0" w:color="auto"/>
              <w:left w:val="single" w:sz="8" w:space="0" w:color="auto"/>
              <w:right w:val="single" w:sz="4" w:space="0" w:color="auto"/>
            </w:tcBorders>
            <w:vAlign w:val="center"/>
          </w:tcPr>
          <w:p w:rsidR="00FC7AA7" w:rsidRPr="00E649D8" w:rsidRDefault="00FC7AA7"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大</w:t>
            </w:r>
          </w:p>
          <w:p w:rsidR="00FC7AA7" w:rsidRPr="00E649D8" w:rsidRDefault="00FC7AA7"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气</w:t>
            </w:r>
          </w:p>
          <w:p w:rsidR="00FC7AA7" w:rsidRPr="00E649D8" w:rsidRDefault="00FC7AA7"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污</w:t>
            </w:r>
          </w:p>
          <w:p w:rsidR="00FC7AA7" w:rsidRPr="00E649D8" w:rsidRDefault="00FC7AA7"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染</w:t>
            </w:r>
          </w:p>
          <w:p w:rsidR="00FC7AA7" w:rsidRPr="00E649D8" w:rsidRDefault="00FC7AA7"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物</w:t>
            </w:r>
          </w:p>
        </w:tc>
        <w:tc>
          <w:tcPr>
            <w:tcW w:w="1426" w:type="dxa"/>
            <w:tcBorders>
              <w:top w:val="single" w:sz="4" w:space="0" w:color="auto"/>
              <w:left w:val="single" w:sz="4" w:space="0" w:color="auto"/>
              <w:right w:val="single" w:sz="4" w:space="0" w:color="auto"/>
            </w:tcBorders>
            <w:shd w:val="clear" w:color="auto" w:fill="auto"/>
            <w:vAlign w:val="center"/>
          </w:tcPr>
          <w:p w:rsidR="00FC7AA7" w:rsidRPr="00E649D8" w:rsidRDefault="00FC7AA7" w:rsidP="00264EE5">
            <w:pPr>
              <w:spacing w:line="440" w:lineRule="exact"/>
              <w:jc w:val="center"/>
              <w:rPr>
                <w:rFonts w:ascii="Times New Roman" w:hAnsi="Times New Roman" w:cs="Times New Roman"/>
              </w:rPr>
            </w:pPr>
            <w:r w:rsidRPr="00E649D8">
              <w:rPr>
                <w:rFonts w:ascii="Times New Roman" w:hAnsi="Times New Roman" w:cs="Times New Roman"/>
              </w:rPr>
              <w:t>排气筒</w:t>
            </w:r>
            <w:r w:rsidRPr="00E649D8">
              <w:rPr>
                <w:rFonts w:ascii="Times New Roman" w:hAnsi="Times New Roman" w:cs="Times New Roman"/>
              </w:rPr>
              <w:t>P</w:t>
            </w:r>
            <w:r w:rsidRPr="00E649D8">
              <w:rPr>
                <w:rFonts w:ascii="Times New Roman" w:hAnsi="Times New Roman" w:cs="Times New Roman"/>
                <w:vertAlign w:val="subscript"/>
              </w:rPr>
              <w:t>1</w:t>
            </w:r>
          </w:p>
        </w:tc>
        <w:tc>
          <w:tcPr>
            <w:tcW w:w="1561" w:type="dxa"/>
            <w:tcBorders>
              <w:top w:val="single" w:sz="4" w:space="0" w:color="auto"/>
              <w:left w:val="single" w:sz="4" w:space="0" w:color="auto"/>
              <w:right w:val="single" w:sz="4" w:space="0" w:color="auto"/>
            </w:tcBorders>
            <w:shd w:val="clear" w:color="auto" w:fill="auto"/>
            <w:vAlign w:val="center"/>
          </w:tcPr>
          <w:p w:rsidR="00FC7AA7" w:rsidRPr="00E649D8" w:rsidRDefault="00FC7AA7" w:rsidP="00264EE5">
            <w:pPr>
              <w:jc w:val="center"/>
              <w:rPr>
                <w:rFonts w:ascii="Times New Roman" w:hAnsi="Times New Roman" w:cs="Times New Roman"/>
              </w:rPr>
            </w:pPr>
            <w:r w:rsidRPr="00E649D8">
              <w:rPr>
                <w:rFonts w:ascii="Times New Roman" w:hAnsi="Times New Roman" w:cs="Times New Roman"/>
              </w:rPr>
              <w:t>非甲烷总烃</w:t>
            </w:r>
          </w:p>
        </w:tc>
        <w:tc>
          <w:tcPr>
            <w:tcW w:w="2552" w:type="dxa"/>
            <w:tcBorders>
              <w:left w:val="single" w:sz="4" w:space="0" w:color="auto"/>
              <w:right w:val="single" w:sz="4" w:space="0" w:color="auto"/>
            </w:tcBorders>
            <w:shd w:val="clear" w:color="auto" w:fill="auto"/>
            <w:vAlign w:val="center"/>
          </w:tcPr>
          <w:p w:rsidR="00FC7AA7" w:rsidRPr="00E649D8" w:rsidRDefault="00FC7AA7" w:rsidP="00D644CE">
            <w:pPr>
              <w:widowControl w:val="0"/>
              <w:jc w:val="center"/>
              <w:rPr>
                <w:rFonts w:ascii="Times New Roman" w:hAnsi="Times New Roman" w:cs="Times New Roman"/>
                <w:kern w:val="2"/>
              </w:rPr>
            </w:pPr>
            <w:r w:rsidRPr="00E649D8">
              <w:rPr>
                <w:rFonts w:ascii="Times New Roman" w:hAnsi="Times New Roman" w:cs="Times New Roman"/>
              </w:rPr>
              <w:t>3</w:t>
            </w:r>
            <w:r w:rsidR="000A0843" w:rsidRPr="00E649D8">
              <w:rPr>
                <w:rFonts w:ascii="Times New Roman" w:hAnsi="Times New Roman" w:cs="Times New Roman"/>
              </w:rPr>
              <w:t>3</w:t>
            </w:r>
            <w:r w:rsidRPr="00E649D8">
              <w:rPr>
                <w:rFonts w:ascii="Times New Roman" w:hAnsi="Times New Roman" w:cs="Times New Roman"/>
              </w:rPr>
              <w:t>mg/m</w:t>
            </w:r>
            <w:r w:rsidRPr="00E649D8">
              <w:rPr>
                <w:rFonts w:ascii="Times New Roman" w:hAnsi="Times New Roman" w:cs="Times New Roman"/>
                <w:vertAlign w:val="superscript"/>
              </w:rPr>
              <w:t>3</w:t>
            </w:r>
            <w:r w:rsidRPr="00E649D8">
              <w:rPr>
                <w:rFonts w:ascii="Times New Roman" w:hAnsi="Times New Roman" w:cs="Times New Roman"/>
              </w:rPr>
              <w:t>，</w:t>
            </w:r>
            <w:r w:rsidR="000A0843" w:rsidRPr="00E649D8">
              <w:rPr>
                <w:rFonts w:ascii="Times New Roman" w:hAnsi="Times New Roman" w:cs="Times New Roman"/>
                <w:kern w:val="2"/>
              </w:rPr>
              <w:t>3</w:t>
            </w:r>
            <w:r w:rsidR="00D644CE">
              <w:rPr>
                <w:rFonts w:ascii="Times New Roman" w:hAnsi="Times New Roman" w:cs="Times New Roman" w:hint="eastAsia"/>
                <w:kern w:val="2"/>
              </w:rPr>
              <w:t>.</w:t>
            </w:r>
            <w:r w:rsidR="000A0843" w:rsidRPr="00E649D8">
              <w:rPr>
                <w:rFonts w:ascii="Times New Roman" w:hAnsi="Times New Roman" w:cs="Times New Roman"/>
                <w:kern w:val="2"/>
              </w:rPr>
              <w:t>15</w:t>
            </w:r>
            <w:r w:rsidRPr="00E649D8">
              <w:rPr>
                <w:rFonts w:ascii="Times New Roman" w:hAnsi="Times New Roman" w:cs="Times New Roman"/>
                <w:kern w:val="2"/>
              </w:rPr>
              <w:t>t/a</w:t>
            </w:r>
          </w:p>
        </w:tc>
        <w:tc>
          <w:tcPr>
            <w:tcW w:w="2586" w:type="dxa"/>
            <w:tcBorders>
              <w:left w:val="single" w:sz="4" w:space="0" w:color="auto"/>
              <w:right w:val="single" w:sz="8" w:space="0" w:color="auto"/>
            </w:tcBorders>
            <w:shd w:val="clear" w:color="auto" w:fill="auto"/>
            <w:vAlign w:val="center"/>
          </w:tcPr>
          <w:p w:rsidR="00FC7AA7" w:rsidRPr="00E649D8" w:rsidRDefault="000A0843" w:rsidP="000A0843">
            <w:pPr>
              <w:jc w:val="center"/>
              <w:rPr>
                <w:rFonts w:ascii="Times New Roman" w:hAnsi="Times New Roman" w:cs="Times New Roman"/>
              </w:rPr>
            </w:pPr>
            <w:r w:rsidRPr="00E649D8">
              <w:rPr>
                <w:rFonts w:ascii="Times New Roman" w:hAnsi="Times New Roman" w:cs="Times New Roman"/>
              </w:rPr>
              <w:t>6.6</w:t>
            </w:r>
            <w:r w:rsidR="00FC7AA7" w:rsidRPr="00E649D8">
              <w:rPr>
                <w:rFonts w:ascii="Times New Roman" w:hAnsi="Times New Roman" w:cs="Times New Roman"/>
              </w:rPr>
              <w:t>mg/m</w:t>
            </w:r>
            <w:r w:rsidR="00FC7AA7" w:rsidRPr="00E649D8">
              <w:rPr>
                <w:rFonts w:ascii="Times New Roman" w:hAnsi="Times New Roman" w:cs="Times New Roman"/>
                <w:vertAlign w:val="superscript"/>
              </w:rPr>
              <w:t>3</w:t>
            </w:r>
            <w:r w:rsidR="00FC7AA7" w:rsidRPr="00E649D8">
              <w:rPr>
                <w:rFonts w:ascii="Times New Roman" w:hAnsi="Times New Roman" w:cs="Times New Roman"/>
              </w:rPr>
              <w:t>，</w:t>
            </w:r>
            <w:r w:rsidR="00FC7AA7" w:rsidRPr="00E649D8">
              <w:rPr>
                <w:rFonts w:ascii="Times New Roman" w:hAnsi="Times New Roman" w:cs="Times New Roman"/>
              </w:rPr>
              <w:t>0.</w:t>
            </w:r>
            <w:r w:rsidRPr="00E649D8">
              <w:rPr>
                <w:rFonts w:ascii="Times New Roman" w:hAnsi="Times New Roman" w:cs="Times New Roman"/>
              </w:rPr>
              <w:t>063</w:t>
            </w:r>
            <w:r w:rsidR="00FC7AA7" w:rsidRPr="00E649D8">
              <w:rPr>
                <w:rFonts w:ascii="Times New Roman" w:hAnsi="Times New Roman" w:cs="Times New Roman"/>
              </w:rPr>
              <w:t>t/a</w:t>
            </w:r>
          </w:p>
        </w:tc>
      </w:tr>
      <w:tr w:rsidR="000A0843" w:rsidRPr="00E649D8" w:rsidTr="000A0843">
        <w:trPr>
          <w:trHeight w:val="697"/>
          <w:jc w:val="center"/>
        </w:trPr>
        <w:tc>
          <w:tcPr>
            <w:tcW w:w="1586" w:type="dxa"/>
            <w:vMerge/>
            <w:tcBorders>
              <w:top w:val="single" w:sz="4" w:space="0" w:color="auto"/>
              <w:left w:val="single" w:sz="8" w:space="0" w:color="auto"/>
              <w:right w:val="single" w:sz="4" w:space="0" w:color="auto"/>
            </w:tcBorders>
            <w:vAlign w:val="center"/>
          </w:tcPr>
          <w:p w:rsidR="000A0843" w:rsidRPr="00E649D8" w:rsidRDefault="000A0843" w:rsidP="00264EE5">
            <w:pPr>
              <w:tabs>
                <w:tab w:val="left" w:pos="630"/>
              </w:tabs>
              <w:spacing w:line="440" w:lineRule="exact"/>
              <w:jc w:val="center"/>
              <w:rPr>
                <w:rFonts w:ascii="Times New Roman" w:hAnsi="Times New Roman" w:cs="Times New Roman"/>
                <w:b/>
              </w:rPr>
            </w:pPr>
          </w:p>
        </w:tc>
        <w:tc>
          <w:tcPr>
            <w:tcW w:w="1426" w:type="dxa"/>
            <w:tcBorders>
              <w:top w:val="single" w:sz="4" w:space="0" w:color="auto"/>
              <w:left w:val="single" w:sz="4" w:space="0" w:color="auto"/>
              <w:right w:val="single" w:sz="4" w:space="0" w:color="auto"/>
            </w:tcBorders>
            <w:shd w:val="clear" w:color="auto" w:fill="auto"/>
            <w:vAlign w:val="center"/>
          </w:tcPr>
          <w:p w:rsidR="000A0843" w:rsidRPr="00E649D8" w:rsidRDefault="000A0843" w:rsidP="000A0843">
            <w:pPr>
              <w:spacing w:line="440" w:lineRule="exact"/>
              <w:jc w:val="center"/>
              <w:rPr>
                <w:rFonts w:ascii="Times New Roman" w:hAnsi="Times New Roman" w:cs="Times New Roman"/>
              </w:rPr>
            </w:pPr>
            <w:r w:rsidRPr="00E649D8">
              <w:rPr>
                <w:rFonts w:ascii="Times New Roman" w:hAnsi="Times New Roman" w:cs="Times New Roman"/>
              </w:rPr>
              <w:t>排气筒</w:t>
            </w:r>
            <w:r w:rsidRPr="00E649D8">
              <w:rPr>
                <w:rFonts w:ascii="Times New Roman" w:hAnsi="Times New Roman" w:cs="Times New Roman"/>
              </w:rPr>
              <w:t>P</w:t>
            </w:r>
            <w:r w:rsidRPr="00E649D8">
              <w:rPr>
                <w:rFonts w:ascii="Times New Roman" w:hAnsi="Times New Roman" w:cs="Times New Roman"/>
                <w:vertAlign w:val="subscript"/>
              </w:rPr>
              <w:t>2</w:t>
            </w:r>
          </w:p>
        </w:tc>
        <w:tc>
          <w:tcPr>
            <w:tcW w:w="1561" w:type="dxa"/>
            <w:tcBorders>
              <w:top w:val="single" w:sz="4" w:space="0" w:color="auto"/>
              <w:left w:val="single" w:sz="4" w:space="0" w:color="auto"/>
              <w:right w:val="single" w:sz="4" w:space="0" w:color="auto"/>
            </w:tcBorders>
            <w:shd w:val="clear" w:color="auto" w:fill="auto"/>
            <w:vAlign w:val="center"/>
          </w:tcPr>
          <w:p w:rsidR="000A0843" w:rsidRPr="00E649D8" w:rsidRDefault="000A0843" w:rsidP="00264EE5">
            <w:pPr>
              <w:jc w:val="center"/>
              <w:rPr>
                <w:rFonts w:ascii="Times New Roman" w:hAnsi="Times New Roman" w:cs="Times New Roman"/>
              </w:rPr>
            </w:pPr>
            <w:r w:rsidRPr="00E649D8">
              <w:rPr>
                <w:rFonts w:ascii="Times New Roman" w:hAnsi="Times New Roman" w:cs="Times New Roman"/>
              </w:rPr>
              <w:t>粉尘</w:t>
            </w:r>
          </w:p>
        </w:tc>
        <w:tc>
          <w:tcPr>
            <w:tcW w:w="2552" w:type="dxa"/>
            <w:tcBorders>
              <w:left w:val="single" w:sz="4" w:space="0" w:color="auto"/>
              <w:right w:val="single" w:sz="4" w:space="0" w:color="auto"/>
            </w:tcBorders>
            <w:shd w:val="clear" w:color="auto" w:fill="auto"/>
            <w:vAlign w:val="center"/>
          </w:tcPr>
          <w:p w:rsidR="000A0843" w:rsidRPr="00E649D8" w:rsidRDefault="000A0843" w:rsidP="000A0843">
            <w:pPr>
              <w:widowControl w:val="0"/>
              <w:jc w:val="center"/>
              <w:rPr>
                <w:rFonts w:ascii="Times New Roman" w:hAnsi="Times New Roman" w:cs="Times New Roman"/>
                <w:kern w:val="2"/>
              </w:rPr>
            </w:pPr>
            <w:r w:rsidRPr="00E649D8">
              <w:rPr>
                <w:rFonts w:ascii="Times New Roman" w:hAnsi="Times New Roman" w:cs="Times New Roman"/>
              </w:rPr>
              <w:t>15mg/m</w:t>
            </w:r>
            <w:r w:rsidRPr="00E649D8">
              <w:rPr>
                <w:rFonts w:ascii="Times New Roman" w:hAnsi="Times New Roman" w:cs="Times New Roman"/>
                <w:vertAlign w:val="superscript"/>
              </w:rPr>
              <w:t>3</w:t>
            </w:r>
            <w:r w:rsidRPr="00E649D8">
              <w:rPr>
                <w:rFonts w:ascii="Times New Roman" w:hAnsi="Times New Roman" w:cs="Times New Roman"/>
              </w:rPr>
              <w:t>，</w:t>
            </w:r>
            <w:r w:rsidRPr="00E649D8">
              <w:rPr>
                <w:rFonts w:ascii="Times New Roman" w:hAnsi="Times New Roman" w:cs="Times New Roman"/>
                <w:kern w:val="2"/>
              </w:rPr>
              <w:t>0.009t/a</w:t>
            </w:r>
          </w:p>
        </w:tc>
        <w:tc>
          <w:tcPr>
            <w:tcW w:w="2586" w:type="dxa"/>
            <w:tcBorders>
              <w:left w:val="single" w:sz="4" w:space="0" w:color="auto"/>
              <w:right w:val="single" w:sz="8" w:space="0" w:color="auto"/>
            </w:tcBorders>
            <w:shd w:val="clear" w:color="auto" w:fill="auto"/>
            <w:vAlign w:val="center"/>
          </w:tcPr>
          <w:p w:rsidR="000A0843" w:rsidRPr="00E649D8" w:rsidRDefault="000A0843" w:rsidP="000A0843">
            <w:pPr>
              <w:jc w:val="center"/>
              <w:rPr>
                <w:rFonts w:ascii="Times New Roman" w:hAnsi="Times New Roman" w:cs="Times New Roman"/>
              </w:rPr>
            </w:pPr>
            <w:r w:rsidRPr="00E649D8">
              <w:rPr>
                <w:rFonts w:ascii="Times New Roman" w:hAnsi="Times New Roman" w:cs="Times New Roman"/>
              </w:rPr>
              <w:t>1.5mg/m</w:t>
            </w:r>
            <w:r w:rsidRPr="00E649D8">
              <w:rPr>
                <w:rFonts w:ascii="Times New Roman" w:hAnsi="Times New Roman" w:cs="Times New Roman"/>
                <w:vertAlign w:val="superscript"/>
              </w:rPr>
              <w:t>3</w:t>
            </w:r>
            <w:r w:rsidRPr="00E649D8">
              <w:rPr>
                <w:rFonts w:ascii="Times New Roman" w:hAnsi="Times New Roman" w:cs="Times New Roman"/>
              </w:rPr>
              <w:t>，</w:t>
            </w:r>
            <w:r w:rsidRPr="00E649D8">
              <w:rPr>
                <w:rFonts w:ascii="Times New Roman" w:hAnsi="Times New Roman" w:cs="Times New Roman"/>
              </w:rPr>
              <w:t>0.0009t/a</w:t>
            </w:r>
          </w:p>
        </w:tc>
      </w:tr>
      <w:tr w:rsidR="000A0843" w:rsidRPr="00E649D8" w:rsidTr="00D452E6">
        <w:trPr>
          <w:trHeight w:val="865"/>
          <w:jc w:val="center"/>
        </w:trPr>
        <w:tc>
          <w:tcPr>
            <w:tcW w:w="1586" w:type="dxa"/>
            <w:vMerge/>
            <w:tcBorders>
              <w:left w:val="single" w:sz="8" w:space="0" w:color="auto"/>
              <w:right w:val="single" w:sz="4" w:space="0" w:color="auto"/>
            </w:tcBorders>
            <w:vAlign w:val="center"/>
          </w:tcPr>
          <w:p w:rsidR="000A0843" w:rsidRPr="00E649D8" w:rsidRDefault="000A0843" w:rsidP="00264EE5">
            <w:pPr>
              <w:tabs>
                <w:tab w:val="left" w:pos="630"/>
              </w:tabs>
              <w:spacing w:line="440" w:lineRule="exact"/>
              <w:jc w:val="center"/>
              <w:rPr>
                <w:rFonts w:ascii="Times New Roman" w:hAnsi="Times New Roman" w:cs="Times New Roman"/>
                <w:b/>
              </w:rPr>
            </w:pPr>
          </w:p>
        </w:tc>
        <w:tc>
          <w:tcPr>
            <w:tcW w:w="1426" w:type="dxa"/>
            <w:tcBorders>
              <w:left w:val="single" w:sz="4" w:space="0" w:color="auto"/>
              <w:bottom w:val="single" w:sz="6" w:space="0" w:color="auto"/>
              <w:right w:val="single" w:sz="4" w:space="0" w:color="auto"/>
            </w:tcBorders>
            <w:shd w:val="clear" w:color="auto" w:fill="auto"/>
            <w:vAlign w:val="center"/>
          </w:tcPr>
          <w:p w:rsidR="000A0843" w:rsidRPr="00E649D8" w:rsidRDefault="000A0843" w:rsidP="00264EE5">
            <w:pPr>
              <w:spacing w:line="440" w:lineRule="exact"/>
              <w:jc w:val="center"/>
              <w:rPr>
                <w:rFonts w:ascii="Times New Roman" w:hAnsi="Times New Roman" w:cs="Times New Roman"/>
              </w:rPr>
            </w:pPr>
            <w:r w:rsidRPr="00E649D8">
              <w:rPr>
                <w:rFonts w:ascii="Times New Roman" w:hAnsi="Times New Roman" w:cs="Times New Roman"/>
              </w:rPr>
              <w:t>吹塑车间</w:t>
            </w:r>
          </w:p>
        </w:tc>
        <w:tc>
          <w:tcPr>
            <w:tcW w:w="1561" w:type="dxa"/>
            <w:tcBorders>
              <w:left w:val="single" w:sz="4" w:space="0" w:color="auto"/>
              <w:bottom w:val="single" w:sz="4" w:space="0" w:color="auto"/>
              <w:right w:val="single" w:sz="4" w:space="0" w:color="auto"/>
            </w:tcBorders>
            <w:shd w:val="clear" w:color="auto" w:fill="auto"/>
            <w:vAlign w:val="center"/>
          </w:tcPr>
          <w:p w:rsidR="000A0843" w:rsidRPr="00E649D8" w:rsidRDefault="000A0843" w:rsidP="00264EE5">
            <w:pPr>
              <w:jc w:val="center"/>
              <w:rPr>
                <w:rFonts w:ascii="Times New Roman" w:hAnsi="Times New Roman" w:cs="Times New Roman"/>
              </w:rPr>
            </w:pPr>
            <w:r w:rsidRPr="00E649D8">
              <w:rPr>
                <w:rFonts w:ascii="Times New Roman" w:hAnsi="Times New Roman" w:cs="Times New Roman"/>
              </w:rPr>
              <w:t>非甲烷总烃（无组织）</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A0843" w:rsidRPr="00E649D8" w:rsidRDefault="000A0843" w:rsidP="000A0843">
            <w:pPr>
              <w:spacing w:line="300" w:lineRule="exact"/>
              <w:jc w:val="center"/>
              <w:rPr>
                <w:rFonts w:ascii="Times New Roman" w:hAnsi="Times New Roman" w:cs="Times New Roman"/>
              </w:rPr>
            </w:pPr>
            <w:r w:rsidRPr="00E649D8">
              <w:rPr>
                <w:rFonts w:ascii="Times New Roman" w:hAnsi="Times New Roman" w:cs="Times New Roman"/>
              </w:rPr>
              <w:t>0.035t/a</w:t>
            </w:r>
          </w:p>
        </w:tc>
        <w:tc>
          <w:tcPr>
            <w:tcW w:w="2586" w:type="dxa"/>
            <w:tcBorders>
              <w:top w:val="single" w:sz="4" w:space="0" w:color="auto"/>
              <w:left w:val="single" w:sz="4" w:space="0" w:color="auto"/>
              <w:bottom w:val="single" w:sz="4" w:space="0" w:color="auto"/>
              <w:right w:val="single" w:sz="8" w:space="0" w:color="auto"/>
            </w:tcBorders>
            <w:shd w:val="clear" w:color="auto" w:fill="auto"/>
            <w:vAlign w:val="center"/>
          </w:tcPr>
          <w:p w:rsidR="000A0843" w:rsidRPr="00E649D8" w:rsidRDefault="000A0843" w:rsidP="000A0843">
            <w:pPr>
              <w:spacing w:line="300" w:lineRule="exact"/>
              <w:jc w:val="center"/>
              <w:rPr>
                <w:rFonts w:ascii="Times New Roman" w:hAnsi="Times New Roman" w:cs="Times New Roman"/>
              </w:rPr>
            </w:pPr>
            <w:r w:rsidRPr="00E649D8">
              <w:rPr>
                <w:rFonts w:ascii="Times New Roman" w:hAnsi="Times New Roman" w:cs="Times New Roman"/>
              </w:rPr>
              <w:t>0.035t/a</w:t>
            </w:r>
          </w:p>
        </w:tc>
      </w:tr>
      <w:tr w:rsidR="000A0843" w:rsidRPr="00E649D8" w:rsidTr="00D452E6">
        <w:trPr>
          <w:trHeight w:val="809"/>
          <w:jc w:val="center"/>
        </w:trPr>
        <w:tc>
          <w:tcPr>
            <w:tcW w:w="1586" w:type="dxa"/>
            <w:vMerge/>
            <w:tcBorders>
              <w:left w:val="single" w:sz="8" w:space="0" w:color="auto"/>
              <w:bottom w:val="single" w:sz="6" w:space="0" w:color="auto"/>
              <w:right w:val="single" w:sz="4" w:space="0" w:color="auto"/>
            </w:tcBorders>
            <w:vAlign w:val="center"/>
          </w:tcPr>
          <w:p w:rsidR="000A0843" w:rsidRPr="00E649D8" w:rsidRDefault="000A0843" w:rsidP="00264EE5">
            <w:pPr>
              <w:tabs>
                <w:tab w:val="left" w:pos="630"/>
              </w:tabs>
              <w:spacing w:line="440" w:lineRule="exact"/>
              <w:jc w:val="center"/>
              <w:rPr>
                <w:rFonts w:ascii="Times New Roman" w:hAnsi="Times New Roman" w:cs="Times New Roman"/>
                <w:b/>
              </w:rPr>
            </w:pPr>
          </w:p>
        </w:tc>
        <w:tc>
          <w:tcPr>
            <w:tcW w:w="1426" w:type="dxa"/>
            <w:tcBorders>
              <w:left w:val="single" w:sz="4" w:space="0" w:color="auto"/>
              <w:bottom w:val="single" w:sz="6" w:space="0" w:color="auto"/>
              <w:right w:val="single" w:sz="4" w:space="0" w:color="auto"/>
            </w:tcBorders>
            <w:shd w:val="clear" w:color="auto" w:fill="auto"/>
            <w:vAlign w:val="center"/>
          </w:tcPr>
          <w:p w:rsidR="000A0843" w:rsidRPr="00E649D8" w:rsidRDefault="000A0843" w:rsidP="00264EE5">
            <w:pPr>
              <w:spacing w:line="440" w:lineRule="exact"/>
              <w:jc w:val="center"/>
              <w:rPr>
                <w:rFonts w:ascii="Times New Roman" w:hAnsi="Times New Roman" w:cs="Times New Roman"/>
              </w:rPr>
            </w:pPr>
            <w:r w:rsidRPr="00E649D8">
              <w:rPr>
                <w:rFonts w:ascii="Times New Roman" w:hAnsi="Times New Roman" w:cs="Times New Roman"/>
              </w:rPr>
              <w:t>破碎车间</w:t>
            </w:r>
          </w:p>
        </w:tc>
        <w:tc>
          <w:tcPr>
            <w:tcW w:w="1561" w:type="dxa"/>
            <w:tcBorders>
              <w:left w:val="single" w:sz="4" w:space="0" w:color="auto"/>
              <w:bottom w:val="single" w:sz="4" w:space="0" w:color="auto"/>
              <w:right w:val="single" w:sz="4" w:space="0" w:color="auto"/>
            </w:tcBorders>
            <w:shd w:val="clear" w:color="auto" w:fill="auto"/>
            <w:vAlign w:val="center"/>
          </w:tcPr>
          <w:p w:rsidR="000A0843" w:rsidRPr="00E649D8" w:rsidRDefault="000A0843" w:rsidP="00264EE5">
            <w:pPr>
              <w:jc w:val="center"/>
              <w:rPr>
                <w:rFonts w:ascii="Times New Roman" w:hAnsi="Times New Roman" w:cs="Times New Roman"/>
              </w:rPr>
            </w:pPr>
            <w:r w:rsidRPr="00E649D8">
              <w:rPr>
                <w:rFonts w:ascii="Times New Roman" w:hAnsi="Times New Roman" w:cs="Times New Roman"/>
              </w:rPr>
              <w:t>粉尘</w:t>
            </w:r>
          </w:p>
          <w:p w:rsidR="000A0843" w:rsidRPr="00E649D8" w:rsidRDefault="000A0843" w:rsidP="00264EE5">
            <w:pPr>
              <w:jc w:val="center"/>
              <w:rPr>
                <w:rFonts w:ascii="Times New Roman" w:hAnsi="Times New Roman" w:cs="Times New Roman"/>
              </w:rPr>
            </w:pPr>
            <w:r w:rsidRPr="00E649D8">
              <w:rPr>
                <w:rFonts w:ascii="Times New Roman" w:hAnsi="Times New Roman" w:cs="Times New Roman"/>
              </w:rPr>
              <w:t>（无组织）</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A0843" w:rsidRPr="00E649D8" w:rsidRDefault="000A0843" w:rsidP="000A0843">
            <w:pPr>
              <w:spacing w:line="300" w:lineRule="exact"/>
              <w:jc w:val="center"/>
              <w:rPr>
                <w:rFonts w:ascii="Times New Roman" w:hAnsi="Times New Roman" w:cs="Times New Roman"/>
              </w:rPr>
            </w:pPr>
            <w:r w:rsidRPr="00E649D8">
              <w:rPr>
                <w:rFonts w:ascii="Times New Roman" w:hAnsi="Times New Roman" w:cs="Times New Roman"/>
              </w:rPr>
              <w:t>0.001t/a</w:t>
            </w:r>
          </w:p>
        </w:tc>
        <w:tc>
          <w:tcPr>
            <w:tcW w:w="2586" w:type="dxa"/>
            <w:tcBorders>
              <w:top w:val="single" w:sz="4" w:space="0" w:color="auto"/>
              <w:left w:val="single" w:sz="4" w:space="0" w:color="auto"/>
              <w:bottom w:val="single" w:sz="4" w:space="0" w:color="auto"/>
              <w:right w:val="single" w:sz="8" w:space="0" w:color="auto"/>
            </w:tcBorders>
            <w:shd w:val="clear" w:color="auto" w:fill="auto"/>
            <w:vAlign w:val="center"/>
          </w:tcPr>
          <w:p w:rsidR="000A0843" w:rsidRPr="00E649D8" w:rsidRDefault="000A0843" w:rsidP="000A0843">
            <w:pPr>
              <w:spacing w:line="300" w:lineRule="exact"/>
              <w:jc w:val="center"/>
              <w:rPr>
                <w:rFonts w:ascii="Times New Roman" w:hAnsi="Times New Roman" w:cs="Times New Roman"/>
              </w:rPr>
            </w:pPr>
            <w:r w:rsidRPr="00E649D8">
              <w:rPr>
                <w:rFonts w:ascii="Times New Roman" w:hAnsi="Times New Roman" w:cs="Times New Roman"/>
              </w:rPr>
              <w:t>0.001t/a</w:t>
            </w:r>
          </w:p>
        </w:tc>
      </w:tr>
      <w:tr w:rsidR="000A0843" w:rsidRPr="00E649D8" w:rsidTr="00D452E6">
        <w:trPr>
          <w:trHeight w:val="2022"/>
          <w:jc w:val="center"/>
        </w:trPr>
        <w:tc>
          <w:tcPr>
            <w:tcW w:w="1586" w:type="dxa"/>
            <w:tcBorders>
              <w:left w:val="single" w:sz="8" w:space="0" w:color="auto"/>
              <w:right w:val="single" w:sz="4" w:space="0" w:color="auto"/>
            </w:tcBorders>
            <w:vAlign w:val="center"/>
          </w:tcPr>
          <w:p w:rsidR="000A0843" w:rsidRPr="00E649D8" w:rsidRDefault="000A0843" w:rsidP="00264EE5">
            <w:pPr>
              <w:tabs>
                <w:tab w:val="left" w:pos="630"/>
              </w:tabs>
              <w:spacing w:line="400" w:lineRule="exact"/>
              <w:jc w:val="center"/>
              <w:rPr>
                <w:rFonts w:ascii="Times New Roman" w:hAnsi="Times New Roman" w:cs="Times New Roman"/>
                <w:b/>
              </w:rPr>
            </w:pPr>
            <w:r w:rsidRPr="00E649D8">
              <w:rPr>
                <w:rFonts w:ascii="Times New Roman" w:hAnsi="Times New Roman" w:cs="Times New Roman"/>
                <w:b/>
              </w:rPr>
              <w:t>水</w:t>
            </w:r>
          </w:p>
          <w:p w:rsidR="000A0843" w:rsidRPr="00E649D8" w:rsidRDefault="000A0843" w:rsidP="00264EE5">
            <w:pPr>
              <w:tabs>
                <w:tab w:val="left" w:pos="630"/>
              </w:tabs>
              <w:spacing w:line="400" w:lineRule="exact"/>
              <w:jc w:val="center"/>
              <w:rPr>
                <w:rFonts w:ascii="Times New Roman" w:hAnsi="Times New Roman" w:cs="Times New Roman"/>
                <w:b/>
              </w:rPr>
            </w:pPr>
            <w:r w:rsidRPr="00E649D8">
              <w:rPr>
                <w:rFonts w:ascii="Times New Roman" w:hAnsi="Times New Roman" w:cs="Times New Roman"/>
                <w:b/>
              </w:rPr>
              <w:t>污</w:t>
            </w:r>
          </w:p>
          <w:p w:rsidR="000A0843" w:rsidRPr="00E649D8" w:rsidRDefault="000A0843" w:rsidP="00264EE5">
            <w:pPr>
              <w:tabs>
                <w:tab w:val="left" w:pos="630"/>
              </w:tabs>
              <w:spacing w:line="400" w:lineRule="exact"/>
              <w:jc w:val="center"/>
              <w:rPr>
                <w:rFonts w:ascii="Times New Roman" w:hAnsi="Times New Roman" w:cs="Times New Roman"/>
                <w:b/>
              </w:rPr>
            </w:pPr>
            <w:r w:rsidRPr="00E649D8">
              <w:rPr>
                <w:rFonts w:ascii="Times New Roman" w:hAnsi="Times New Roman" w:cs="Times New Roman"/>
                <w:b/>
              </w:rPr>
              <w:t>染</w:t>
            </w:r>
          </w:p>
          <w:p w:rsidR="000A0843" w:rsidRPr="00E649D8" w:rsidRDefault="000A0843" w:rsidP="00264EE5">
            <w:pPr>
              <w:tabs>
                <w:tab w:val="left" w:pos="630"/>
              </w:tabs>
              <w:spacing w:line="400" w:lineRule="exact"/>
              <w:jc w:val="center"/>
              <w:rPr>
                <w:rFonts w:ascii="Times New Roman" w:hAnsi="Times New Roman" w:cs="Times New Roman"/>
                <w:b/>
                <w:highlight w:val="yellow"/>
              </w:rPr>
            </w:pPr>
            <w:r w:rsidRPr="00E649D8">
              <w:rPr>
                <w:rFonts w:ascii="Times New Roman" w:hAnsi="Times New Roman" w:cs="Times New Roman"/>
                <w:b/>
              </w:rPr>
              <w:t>物</w:t>
            </w:r>
          </w:p>
        </w:tc>
        <w:tc>
          <w:tcPr>
            <w:tcW w:w="1426" w:type="dxa"/>
            <w:tcBorders>
              <w:top w:val="single" w:sz="4" w:space="0" w:color="auto"/>
              <w:left w:val="single" w:sz="4" w:space="0" w:color="auto"/>
              <w:bottom w:val="single" w:sz="4" w:space="0" w:color="auto"/>
              <w:right w:val="single" w:sz="4" w:space="0" w:color="auto"/>
            </w:tcBorders>
            <w:vAlign w:val="center"/>
          </w:tcPr>
          <w:p w:rsidR="000A0843" w:rsidRPr="00E649D8" w:rsidRDefault="000A0843" w:rsidP="00264EE5">
            <w:pPr>
              <w:tabs>
                <w:tab w:val="left" w:pos="6593"/>
              </w:tabs>
              <w:spacing w:line="400" w:lineRule="exact"/>
              <w:jc w:val="center"/>
              <w:rPr>
                <w:rFonts w:ascii="Times New Roman" w:hAnsi="Times New Roman" w:cs="Times New Roman"/>
                <w:spacing w:val="-6"/>
              </w:rPr>
            </w:pPr>
            <w:r w:rsidRPr="00E649D8">
              <w:rPr>
                <w:rFonts w:ascii="Times New Roman" w:hAnsi="Times New Roman" w:cs="Times New Roman"/>
                <w:spacing w:val="-6"/>
              </w:rPr>
              <w:t>生活污水</w:t>
            </w:r>
          </w:p>
          <w:p w:rsidR="000A0843" w:rsidRPr="00E649D8" w:rsidRDefault="000A0843" w:rsidP="003B2C41">
            <w:pPr>
              <w:tabs>
                <w:tab w:val="left" w:pos="6593"/>
              </w:tabs>
              <w:spacing w:line="400" w:lineRule="exact"/>
              <w:jc w:val="center"/>
              <w:rPr>
                <w:rFonts w:ascii="Times New Roman" w:hAnsi="Times New Roman" w:cs="Times New Roman"/>
              </w:rPr>
            </w:pPr>
            <w:r w:rsidRPr="00E649D8">
              <w:rPr>
                <w:rFonts w:ascii="Times New Roman" w:hAnsi="Times New Roman" w:cs="Times New Roman"/>
                <w:spacing w:val="-6"/>
              </w:rPr>
              <w:t>（</w:t>
            </w:r>
            <w:r w:rsidRPr="00E649D8">
              <w:rPr>
                <w:rFonts w:ascii="Times New Roman" w:hAnsi="Times New Roman" w:cs="Times New Roman"/>
                <w:spacing w:val="-6"/>
              </w:rPr>
              <w:t>360t/a</w:t>
            </w:r>
            <w:r w:rsidRPr="00E649D8">
              <w:rPr>
                <w:rFonts w:ascii="Times New Roman" w:hAnsi="Times New Roman" w:cs="Times New Roman"/>
                <w:spacing w:val="-6"/>
              </w:rPr>
              <w:t>）</w:t>
            </w:r>
          </w:p>
        </w:tc>
        <w:tc>
          <w:tcPr>
            <w:tcW w:w="1561" w:type="dxa"/>
            <w:tcBorders>
              <w:top w:val="single" w:sz="4" w:space="0" w:color="auto"/>
              <w:left w:val="single" w:sz="4" w:space="0" w:color="auto"/>
              <w:right w:val="single" w:sz="4" w:space="0" w:color="auto"/>
            </w:tcBorders>
            <w:vAlign w:val="center"/>
          </w:tcPr>
          <w:p w:rsidR="000A0843" w:rsidRPr="00E649D8" w:rsidRDefault="000A0843" w:rsidP="00264EE5">
            <w:pPr>
              <w:tabs>
                <w:tab w:val="left" w:pos="6593"/>
              </w:tabs>
              <w:spacing w:line="400" w:lineRule="exact"/>
              <w:jc w:val="center"/>
              <w:rPr>
                <w:rFonts w:ascii="Times New Roman" w:hAnsi="Times New Roman" w:cs="Times New Roman"/>
              </w:rPr>
            </w:pPr>
            <w:r w:rsidRPr="00E649D8">
              <w:rPr>
                <w:rFonts w:ascii="Times New Roman" w:hAnsi="Times New Roman" w:cs="Times New Roman"/>
              </w:rPr>
              <w:t>COD</w:t>
            </w:r>
          </w:p>
          <w:p w:rsidR="000A0843" w:rsidRPr="00E649D8" w:rsidRDefault="000A0843" w:rsidP="00264EE5">
            <w:pPr>
              <w:tabs>
                <w:tab w:val="left" w:pos="6593"/>
              </w:tabs>
              <w:spacing w:line="400" w:lineRule="exact"/>
              <w:jc w:val="center"/>
              <w:rPr>
                <w:rFonts w:ascii="Times New Roman" w:hAnsi="Times New Roman" w:cs="Times New Roman"/>
              </w:rPr>
            </w:pPr>
            <w:r w:rsidRPr="00E649D8">
              <w:rPr>
                <w:rFonts w:ascii="Times New Roman" w:hAnsi="Times New Roman" w:cs="Times New Roman"/>
              </w:rPr>
              <w:t>SS</w:t>
            </w:r>
          </w:p>
          <w:p w:rsidR="000A0843" w:rsidRPr="00E649D8" w:rsidRDefault="000A0843" w:rsidP="00264EE5">
            <w:pPr>
              <w:tabs>
                <w:tab w:val="left" w:pos="6593"/>
              </w:tabs>
              <w:spacing w:line="400" w:lineRule="exact"/>
              <w:jc w:val="center"/>
              <w:rPr>
                <w:rFonts w:ascii="Times New Roman" w:hAnsi="Times New Roman" w:cs="Times New Roman"/>
              </w:rPr>
            </w:pPr>
            <w:r w:rsidRPr="00E649D8">
              <w:rPr>
                <w:rFonts w:ascii="Times New Roman" w:hAnsi="Times New Roman" w:cs="Times New Roman"/>
              </w:rPr>
              <w:t>NH</w:t>
            </w:r>
            <w:r w:rsidRPr="00E649D8">
              <w:rPr>
                <w:rFonts w:ascii="Times New Roman" w:hAnsi="Times New Roman" w:cs="Times New Roman"/>
                <w:vertAlign w:val="subscript"/>
              </w:rPr>
              <w:t>3</w:t>
            </w:r>
            <w:r w:rsidRPr="00E649D8">
              <w:rPr>
                <w:rFonts w:ascii="Times New Roman" w:hAnsi="Times New Roman" w:cs="Times New Roman"/>
              </w:rPr>
              <w:t>-N</w:t>
            </w:r>
          </w:p>
          <w:p w:rsidR="000A0843" w:rsidRPr="00E649D8" w:rsidRDefault="000A0843" w:rsidP="00264EE5">
            <w:pPr>
              <w:tabs>
                <w:tab w:val="left" w:pos="6593"/>
              </w:tabs>
              <w:spacing w:line="400" w:lineRule="exact"/>
              <w:jc w:val="center"/>
              <w:rPr>
                <w:rFonts w:ascii="Times New Roman" w:hAnsi="Times New Roman" w:cs="Times New Roman"/>
              </w:rPr>
            </w:pPr>
            <w:r w:rsidRPr="00E649D8">
              <w:rPr>
                <w:rFonts w:ascii="Times New Roman" w:hAnsi="Times New Roman" w:cs="Times New Roman"/>
              </w:rPr>
              <w:t>TP</w:t>
            </w:r>
          </w:p>
        </w:tc>
        <w:tc>
          <w:tcPr>
            <w:tcW w:w="2552" w:type="dxa"/>
            <w:tcBorders>
              <w:top w:val="single" w:sz="4" w:space="0" w:color="auto"/>
              <w:left w:val="single" w:sz="4" w:space="0" w:color="auto"/>
              <w:right w:val="single" w:sz="4" w:space="0" w:color="auto"/>
            </w:tcBorders>
            <w:vAlign w:val="center"/>
          </w:tcPr>
          <w:p w:rsidR="000A0843" w:rsidRPr="00E649D8" w:rsidRDefault="000A0843" w:rsidP="005B7845">
            <w:pPr>
              <w:spacing w:line="400" w:lineRule="exact"/>
              <w:jc w:val="center"/>
              <w:rPr>
                <w:rFonts w:ascii="Times New Roman" w:hAnsi="Times New Roman" w:cs="Times New Roman"/>
              </w:rPr>
            </w:pPr>
            <w:r w:rsidRPr="00E649D8">
              <w:rPr>
                <w:rFonts w:ascii="Times New Roman" w:hAnsi="Times New Roman" w:cs="Times New Roman"/>
              </w:rPr>
              <w:t>250mg/L</w:t>
            </w:r>
            <w:r w:rsidRPr="00E649D8">
              <w:rPr>
                <w:rFonts w:ascii="Times New Roman" w:hAnsi="Times New Roman" w:cs="Times New Roman"/>
              </w:rPr>
              <w:t>，</w:t>
            </w:r>
            <w:r w:rsidRPr="00E649D8">
              <w:rPr>
                <w:rFonts w:ascii="Times New Roman" w:hAnsi="Times New Roman" w:cs="Times New Roman"/>
              </w:rPr>
              <w:t>0.0900t/a</w:t>
            </w:r>
          </w:p>
          <w:p w:rsidR="000A0843" w:rsidRPr="00E649D8" w:rsidRDefault="000A0843" w:rsidP="005B7845">
            <w:pPr>
              <w:spacing w:line="400" w:lineRule="exact"/>
              <w:jc w:val="center"/>
              <w:rPr>
                <w:rFonts w:ascii="Times New Roman" w:hAnsi="Times New Roman" w:cs="Times New Roman"/>
              </w:rPr>
            </w:pPr>
            <w:r w:rsidRPr="00E649D8">
              <w:rPr>
                <w:rFonts w:ascii="Times New Roman" w:hAnsi="Times New Roman" w:cs="Times New Roman"/>
              </w:rPr>
              <w:t>200mg/L</w:t>
            </w:r>
            <w:r w:rsidRPr="00E649D8">
              <w:rPr>
                <w:rFonts w:ascii="Times New Roman" w:hAnsi="Times New Roman" w:cs="Times New Roman"/>
              </w:rPr>
              <w:t>，</w:t>
            </w:r>
            <w:r w:rsidRPr="00E649D8">
              <w:rPr>
                <w:rFonts w:ascii="Times New Roman" w:hAnsi="Times New Roman" w:cs="Times New Roman"/>
              </w:rPr>
              <w:t>0.0720t/a</w:t>
            </w:r>
          </w:p>
          <w:p w:rsidR="000A0843" w:rsidRPr="00E649D8" w:rsidRDefault="000A0843" w:rsidP="005B7845">
            <w:pPr>
              <w:spacing w:line="400" w:lineRule="exact"/>
              <w:jc w:val="center"/>
              <w:rPr>
                <w:rFonts w:ascii="Times New Roman" w:hAnsi="Times New Roman" w:cs="Times New Roman"/>
              </w:rPr>
            </w:pPr>
            <w:r w:rsidRPr="00E649D8">
              <w:rPr>
                <w:rFonts w:ascii="Times New Roman" w:hAnsi="Times New Roman" w:cs="Times New Roman"/>
              </w:rPr>
              <w:t>25mg/L</w:t>
            </w:r>
            <w:r w:rsidRPr="00E649D8">
              <w:rPr>
                <w:rFonts w:ascii="Times New Roman" w:hAnsi="Times New Roman" w:cs="Times New Roman"/>
              </w:rPr>
              <w:t>，</w:t>
            </w:r>
            <w:r w:rsidRPr="00E649D8">
              <w:rPr>
                <w:rFonts w:ascii="Times New Roman" w:hAnsi="Times New Roman" w:cs="Times New Roman"/>
              </w:rPr>
              <w:t>0.0090t/a</w:t>
            </w:r>
          </w:p>
          <w:p w:rsidR="000A0843" w:rsidRPr="00E649D8" w:rsidRDefault="000A0843" w:rsidP="00364D42">
            <w:pPr>
              <w:spacing w:line="400" w:lineRule="exact"/>
              <w:jc w:val="center"/>
              <w:rPr>
                <w:rFonts w:ascii="Times New Roman" w:hAnsi="Times New Roman" w:cs="Times New Roman"/>
              </w:rPr>
            </w:pPr>
            <w:r w:rsidRPr="00E649D8">
              <w:rPr>
                <w:rFonts w:ascii="Times New Roman" w:hAnsi="Times New Roman" w:cs="Times New Roman"/>
              </w:rPr>
              <w:t>3mg/L</w:t>
            </w:r>
            <w:r w:rsidRPr="00E649D8">
              <w:rPr>
                <w:rFonts w:ascii="Times New Roman" w:hAnsi="Times New Roman" w:cs="Times New Roman"/>
              </w:rPr>
              <w:t>，</w:t>
            </w:r>
            <w:r w:rsidRPr="00E649D8">
              <w:rPr>
                <w:rFonts w:ascii="Times New Roman" w:hAnsi="Times New Roman" w:cs="Times New Roman"/>
              </w:rPr>
              <w:t>0.001</w:t>
            </w:r>
            <w:r w:rsidR="00364D42" w:rsidRPr="00E649D8">
              <w:rPr>
                <w:rFonts w:ascii="Times New Roman" w:hAnsi="Times New Roman" w:cs="Times New Roman"/>
              </w:rPr>
              <w:t>1</w:t>
            </w:r>
            <w:r w:rsidRPr="00E649D8">
              <w:rPr>
                <w:rFonts w:ascii="Times New Roman" w:hAnsi="Times New Roman" w:cs="Times New Roman"/>
              </w:rPr>
              <w:t>t/a</w:t>
            </w:r>
          </w:p>
        </w:tc>
        <w:tc>
          <w:tcPr>
            <w:tcW w:w="2586" w:type="dxa"/>
            <w:tcBorders>
              <w:top w:val="single" w:sz="4" w:space="0" w:color="auto"/>
              <w:left w:val="single" w:sz="4" w:space="0" w:color="auto"/>
              <w:right w:val="single" w:sz="8" w:space="0" w:color="auto"/>
            </w:tcBorders>
            <w:shd w:val="clear" w:color="auto" w:fill="auto"/>
            <w:vAlign w:val="center"/>
          </w:tcPr>
          <w:p w:rsidR="000A0843" w:rsidRPr="00E649D8" w:rsidRDefault="000A0843" w:rsidP="005B7845">
            <w:pPr>
              <w:spacing w:line="400" w:lineRule="exact"/>
              <w:jc w:val="center"/>
              <w:rPr>
                <w:rFonts w:ascii="Times New Roman" w:hAnsi="Times New Roman" w:cs="Times New Roman"/>
              </w:rPr>
            </w:pPr>
            <w:r w:rsidRPr="00E649D8">
              <w:rPr>
                <w:rFonts w:ascii="Times New Roman" w:hAnsi="Times New Roman" w:cs="Times New Roman"/>
              </w:rPr>
              <w:t>40mg/L</w:t>
            </w:r>
            <w:r w:rsidRPr="00E649D8">
              <w:rPr>
                <w:rFonts w:ascii="Times New Roman" w:hAnsi="Times New Roman" w:cs="Times New Roman"/>
              </w:rPr>
              <w:t>，</w:t>
            </w:r>
            <w:r w:rsidRPr="00E649D8">
              <w:rPr>
                <w:rFonts w:ascii="Times New Roman" w:hAnsi="Times New Roman" w:cs="Times New Roman"/>
              </w:rPr>
              <w:t>0.0144t/a</w:t>
            </w:r>
          </w:p>
          <w:p w:rsidR="000A0843" w:rsidRPr="00E649D8" w:rsidRDefault="000A0843" w:rsidP="005B7845">
            <w:pPr>
              <w:spacing w:line="400" w:lineRule="exact"/>
              <w:jc w:val="center"/>
              <w:rPr>
                <w:rFonts w:ascii="Times New Roman" w:hAnsi="Times New Roman" w:cs="Times New Roman"/>
              </w:rPr>
            </w:pPr>
            <w:r w:rsidRPr="00E649D8">
              <w:rPr>
                <w:rFonts w:ascii="Times New Roman" w:hAnsi="Times New Roman" w:cs="Times New Roman"/>
              </w:rPr>
              <w:t>10mg/L</w:t>
            </w:r>
            <w:r w:rsidRPr="00E649D8">
              <w:rPr>
                <w:rFonts w:ascii="Times New Roman" w:hAnsi="Times New Roman" w:cs="Times New Roman"/>
              </w:rPr>
              <w:t>，</w:t>
            </w:r>
            <w:r w:rsidRPr="00E649D8">
              <w:rPr>
                <w:rFonts w:ascii="Times New Roman" w:hAnsi="Times New Roman" w:cs="Times New Roman"/>
              </w:rPr>
              <w:t>0.0036t/a</w:t>
            </w:r>
          </w:p>
          <w:p w:rsidR="000A0843" w:rsidRPr="00E649D8" w:rsidRDefault="000A0843" w:rsidP="005B7845">
            <w:pPr>
              <w:spacing w:line="400" w:lineRule="exact"/>
              <w:jc w:val="center"/>
              <w:rPr>
                <w:rFonts w:ascii="Times New Roman" w:hAnsi="Times New Roman" w:cs="Times New Roman"/>
              </w:rPr>
            </w:pPr>
            <w:r w:rsidRPr="00E649D8">
              <w:rPr>
                <w:rFonts w:ascii="Times New Roman" w:hAnsi="Times New Roman" w:cs="Times New Roman"/>
              </w:rPr>
              <w:t>2mg/L</w:t>
            </w:r>
            <w:r w:rsidRPr="00E649D8">
              <w:rPr>
                <w:rFonts w:ascii="Times New Roman" w:hAnsi="Times New Roman" w:cs="Times New Roman"/>
              </w:rPr>
              <w:t>，</w:t>
            </w:r>
            <w:r w:rsidRPr="00E649D8">
              <w:rPr>
                <w:rFonts w:ascii="Times New Roman" w:hAnsi="Times New Roman" w:cs="Times New Roman"/>
              </w:rPr>
              <w:t>0.0007t/a</w:t>
            </w:r>
          </w:p>
          <w:p w:rsidR="000A0843" w:rsidRPr="00E649D8" w:rsidRDefault="000A0843" w:rsidP="003B2C41">
            <w:pPr>
              <w:spacing w:line="400" w:lineRule="exact"/>
              <w:jc w:val="center"/>
              <w:rPr>
                <w:rFonts w:ascii="Times New Roman" w:hAnsi="Times New Roman" w:cs="Times New Roman"/>
              </w:rPr>
            </w:pPr>
            <w:r w:rsidRPr="00E649D8">
              <w:rPr>
                <w:rFonts w:ascii="Times New Roman" w:hAnsi="Times New Roman" w:cs="Times New Roman"/>
              </w:rPr>
              <w:t>0.4mg/L</w:t>
            </w:r>
            <w:r w:rsidRPr="00E649D8">
              <w:rPr>
                <w:rFonts w:ascii="Times New Roman" w:hAnsi="Times New Roman" w:cs="Times New Roman"/>
              </w:rPr>
              <w:t>，</w:t>
            </w:r>
            <w:r w:rsidRPr="00E649D8">
              <w:rPr>
                <w:rFonts w:ascii="Times New Roman" w:hAnsi="Times New Roman" w:cs="Times New Roman"/>
              </w:rPr>
              <w:t>0.00014t/a</w:t>
            </w:r>
          </w:p>
        </w:tc>
      </w:tr>
      <w:tr w:rsidR="000A0843" w:rsidRPr="00E649D8" w:rsidTr="00FC7AA7">
        <w:trPr>
          <w:trHeight w:val="849"/>
          <w:jc w:val="center"/>
        </w:trPr>
        <w:tc>
          <w:tcPr>
            <w:tcW w:w="1586" w:type="dxa"/>
            <w:vMerge w:val="restart"/>
            <w:tcBorders>
              <w:left w:val="single" w:sz="8" w:space="0" w:color="auto"/>
              <w:right w:val="single" w:sz="4" w:space="0" w:color="auto"/>
            </w:tcBorders>
            <w:vAlign w:val="center"/>
          </w:tcPr>
          <w:p w:rsidR="000A0843" w:rsidRPr="00E649D8" w:rsidRDefault="000A0843" w:rsidP="00264EE5">
            <w:pPr>
              <w:tabs>
                <w:tab w:val="left" w:pos="630"/>
              </w:tabs>
              <w:jc w:val="center"/>
              <w:rPr>
                <w:rFonts w:ascii="Times New Roman" w:hAnsi="Times New Roman" w:cs="Times New Roman"/>
                <w:b/>
              </w:rPr>
            </w:pPr>
            <w:r w:rsidRPr="00E649D8">
              <w:rPr>
                <w:rFonts w:ascii="Times New Roman" w:hAnsi="Times New Roman" w:cs="Times New Roman"/>
                <w:b/>
              </w:rPr>
              <w:t>固</w:t>
            </w:r>
          </w:p>
          <w:p w:rsidR="000A0843" w:rsidRPr="00E649D8" w:rsidRDefault="000A0843" w:rsidP="00264EE5">
            <w:pPr>
              <w:tabs>
                <w:tab w:val="left" w:pos="630"/>
              </w:tabs>
              <w:jc w:val="center"/>
              <w:rPr>
                <w:rFonts w:ascii="Times New Roman" w:hAnsi="Times New Roman" w:cs="Times New Roman"/>
                <w:b/>
              </w:rPr>
            </w:pPr>
            <w:r w:rsidRPr="00E649D8">
              <w:rPr>
                <w:rFonts w:ascii="Times New Roman" w:hAnsi="Times New Roman" w:cs="Times New Roman"/>
                <w:b/>
              </w:rPr>
              <w:t>体</w:t>
            </w:r>
          </w:p>
          <w:p w:rsidR="000A0843" w:rsidRPr="00E649D8" w:rsidRDefault="000A0843" w:rsidP="00264EE5">
            <w:pPr>
              <w:tabs>
                <w:tab w:val="left" w:pos="630"/>
              </w:tabs>
              <w:jc w:val="center"/>
              <w:rPr>
                <w:rFonts w:ascii="Times New Roman" w:hAnsi="Times New Roman" w:cs="Times New Roman"/>
                <w:b/>
              </w:rPr>
            </w:pPr>
            <w:r w:rsidRPr="00E649D8">
              <w:rPr>
                <w:rFonts w:ascii="Times New Roman" w:hAnsi="Times New Roman" w:cs="Times New Roman"/>
                <w:b/>
              </w:rPr>
              <w:t>废</w:t>
            </w:r>
          </w:p>
          <w:p w:rsidR="000A0843" w:rsidRPr="00E649D8" w:rsidRDefault="000A0843" w:rsidP="00264EE5">
            <w:pPr>
              <w:tabs>
                <w:tab w:val="left" w:pos="630"/>
              </w:tabs>
              <w:jc w:val="center"/>
              <w:rPr>
                <w:rFonts w:ascii="Times New Roman" w:hAnsi="Times New Roman" w:cs="Times New Roman"/>
                <w:b/>
              </w:rPr>
            </w:pPr>
            <w:r w:rsidRPr="00E649D8">
              <w:rPr>
                <w:rFonts w:ascii="Times New Roman" w:hAnsi="Times New Roman" w:cs="Times New Roman"/>
                <w:b/>
              </w:rPr>
              <w:t>物</w:t>
            </w:r>
          </w:p>
        </w:tc>
        <w:tc>
          <w:tcPr>
            <w:tcW w:w="1426" w:type="dxa"/>
            <w:tcBorders>
              <w:top w:val="single" w:sz="4" w:space="0" w:color="auto"/>
              <w:left w:val="single" w:sz="4" w:space="0" w:color="auto"/>
              <w:right w:val="single" w:sz="4" w:space="0" w:color="auto"/>
            </w:tcBorders>
            <w:shd w:val="clear" w:color="auto" w:fill="auto"/>
            <w:vAlign w:val="center"/>
          </w:tcPr>
          <w:p w:rsidR="000A0843" w:rsidRPr="00E649D8" w:rsidRDefault="000A0843" w:rsidP="00264EE5">
            <w:pPr>
              <w:jc w:val="center"/>
              <w:rPr>
                <w:rFonts w:ascii="Times New Roman" w:hAnsi="Times New Roman" w:cs="Times New Roman"/>
              </w:rPr>
            </w:pPr>
            <w:r w:rsidRPr="00E649D8">
              <w:rPr>
                <w:rFonts w:ascii="Times New Roman" w:hAnsi="Times New Roman" w:cs="Times New Roman"/>
              </w:rPr>
              <w:t>投料</w:t>
            </w:r>
          </w:p>
        </w:tc>
        <w:tc>
          <w:tcPr>
            <w:tcW w:w="1561" w:type="dxa"/>
            <w:tcBorders>
              <w:left w:val="single" w:sz="4" w:space="0" w:color="auto"/>
              <w:right w:val="single" w:sz="4" w:space="0" w:color="auto"/>
            </w:tcBorders>
            <w:shd w:val="clear" w:color="auto" w:fill="auto"/>
            <w:vAlign w:val="center"/>
          </w:tcPr>
          <w:p w:rsidR="000A0843" w:rsidRPr="00E649D8" w:rsidRDefault="000A0843" w:rsidP="00264EE5">
            <w:pPr>
              <w:jc w:val="center"/>
              <w:rPr>
                <w:rFonts w:ascii="Times New Roman" w:hAnsi="Times New Roman" w:cs="Times New Roman"/>
                <w:bCs/>
              </w:rPr>
            </w:pPr>
            <w:r w:rsidRPr="00E649D8">
              <w:rPr>
                <w:rFonts w:ascii="Times New Roman" w:hAnsi="Times New Roman" w:cs="Times New Roman"/>
                <w:bCs/>
              </w:rPr>
              <w:t>废包装袋</w:t>
            </w:r>
          </w:p>
        </w:tc>
        <w:tc>
          <w:tcPr>
            <w:tcW w:w="2552" w:type="dxa"/>
            <w:tcBorders>
              <w:left w:val="single" w:sz="4" w:space="0" w:color="auto"/>
              <w:right w:val="single" w:sz="4" w:space="0" w:color="auto"/>
            </w:tcBorders>
            <w:shd w:val="clear" w:color="auto" w:fill="auto"/>
            <w:vAlign w:val="center"/>
          </w:tcPr>
          <w:p w:rsidR="000A0843" w:rsidRPr="00E649D8" w:rsidRDefault="00153FDC" w:rsidP="00264EE5">
            <w:pPr>
              <w:jc w:val="center"/>
              <w:rPr>
                <w:rFonts w:ascii="Times New Roman" w:hAnsi="Times New Roman" w:cs="Times New Roman"/>
              </w:rPr>
            </w:pPr>
            <w:r w:rsidRPr="00E649D8">
              <w:rPr>
                <w:rFonts w:ascii="Times New Roman" w:hAnsi="Times New Roman" w:cs="Times New Roman"/>
              </w:rPr>
              <w:t>5</w:t>
            </w:r>
            <w:r w:rsidR="000A0843" w:rsidRPr="00E649D8">
              <w:rPr>
                <w:rFonts w:ascii="Times New Roman" w:hAnsi="Times New Roman" w:cs="Times New Roman"/>
              </w:rPr>
              <w:t>t/a</w:t>
            </w:r>
          </w:p>
        </w:tc>
        <w:tc>
          <w:tcPr>
            <w:tcW w:w="2586" w:type="dxa"/>
            <w:tcBorders>
              <w:left w:val="single" w:sz="4" w:space="0" w:color="auto"/>
              <w:right w:val="single" w:sz="8" w:space="0" w:color="auto"/>
            </w:tcBorders>
            <w:shd w:val="clear" w:color="auto" w:fill="auto"/>
            <w:vAlign w:val="center"/>
          </w:tcPr>
          <w:p w:rsidR="000A0843" w:rsidRPr="00E649D8" w:rsidRDefault="000A0843" w:rsidP="00264EE5">
            <w:pPr>
              <w:jc w:val="center"/>
              <w:rPr>
                <w:rFonts w:ascii="Times New Roman" w:hAnsi="Times New Roman" w:cs="Times New Roman"/>
                <w:color w:val="000000"/>
              </w:rPr>
            </w:pPr>
            <w:r w:rsidRPr="00E649D8">
              <w:rPr>
                <w:rFonts w:ascii="Times New Roman" w:hAnsi="Times New Roman" w:cs="Times New Roman"/>
                <w:color w:val="000000"/>
              </w:rPr>
              <w:t>0</w:t>
            </w:r>
          </w:p>
        </w:tc>
      </w:tr>
      <w:tr w:rsidR="000A0843" w:rsidRPr="00E649D8" w:rsidTr="00FC7AA7">
        <w:trPr>
          <w:trHeight w:val="619"/>
          <w:jc w:val="center"/>
        </w:trPr>
        <w:tc>
          <w:tcPr>
            <w:tcW w:w="1586" w:type="dxa"/>
            <w:vMerge/>
            <w:tcBorders>
              <w:left w:val="single" w:sz="8" w:space="0" w:color="auto"/>
              <w:right w:val="single" w:sz="4" w:space="0" w:color="auto"/>
            </w:tcBorders>
            <w:vAlign w:val="center"/>
          </w:tcPr>
          <w:p w:rsidR="000A0843" w:rsidRPr="00E649D8" w:rsidRDefault="000A0843" w:rsidP="00264EE5">
            <w:pPr>
              <w:tabs>
                <w:tab w:val="left" w:pos="630"/>
              </w:tabs>
              <w:jc w:val="center"/>
              <w:rPr>
                <w:rFonts w:ascii="Times New Roman" w:hAnsi="Times New Roman" w:cs="Times New Roman"/>
                <w:b/>
              </w:rPr>
            </w:pPr>
          </w:p>
        </w:tc>
        <w:tc>
          <w:tcPr>
            <w:tcW w:w="1426" w:type="dxa"/>
            <w:vMerge w:val="restart"/>
            <w:tcBorders>
              <w:left w:val="single" w:sz="4" w:space="0" w:color="auto"/>
              <w:right w:val="single" w:sz="4" w:space="0" w:color="auto"/>
            </w:tcBorders>
            <w:shd w:val="clear" w:color="auto" w:fill="auto"/>
            <w:vAlign w:val="center"/>
          </w:tcPr>
          <w:p w:rsidR="000A0843" w:rsidRPr="00E649D8" w:rsidRDefault="000A0843" w:rsidP="00264EE5">
            <w:pPr>
              <w:jc w:val="center"/>
              <w:rPr>
                <w:rFonts w:ascii="Times New Roman" w:hAnsi="Times New Roman" w:cs="Times New Roman"/>
              </w:rPr>
            </w:pPr>
            <w:r w:rsidRPr="00E649D8">
              <w:rPr>
                <w:rFonts w:ascii="Times New Roman" w:hAnsi="Times New Roman" w:cs="Times New Roman"/>
              </w:rPr>
              <w:t>废气处理</w:t>
            </w:r>
          </w:p>
        </w:tc>
        <w:tc>
          <w:tcPr>
            <w:tcW w:w="1561" w:type="dxa"/>
            <w:tcBorders>
              <w:top w:val="single" w:sz="4" w:space="0" w:color="auto"/>
              <w:left w:val="single" w:sz="4" w:space="0" w:color="auto"/>
              <w:right w:val="single" w:sz="4" w:space="0" w:color="auto"/>
            </w:tcBorders>
            <w:shd w:val="clear" w:color="auto" w:fill="auto"/>
            <w:vAlign w:val="center"/>
          </w:tcPr>
          <w:p w:rsidR="000A0843" w:rsidRPr="00E649D8" w:rsidRDefault="000A0843" w:rsidP="00FC7AA7">
            <w:pPr>
              <w:jc w:val="center"/>
              <w:rPr>
                <w:rFonts w:ascii="Times New Roman" w:hAnsi="Times New Roman" w:cs="Times New Roman"/>
                <w:bCs/>
              </w:rPr>
            </w:pPr>
            <w:r w:rsidRPr="00E649D8">
              <w:rPr>
                <w:rFonts w:ascii="Times New Roman" w:hAnsi="Times New Roman" w:cs="Times New Roman"/>
                <w:bCs/>
              </w:rPr>
              <w:t>废活性炭</w:t>
            </w:r>
          </w:p>
        </w:tc>
        <w:tc>
          <w:tcPr>
            <w:tcW w:w="2552" w:type="dxa"/>
            <w:tcBorders>
              <w:top w:val="single" w:sz="4" w:space="0" w:color="auto"/>
              <w:left w:val="single" w:sz="4" w:space="0" w:color="auto"/>
              <w:right w:val="single" w:sz="4" w:space="0" w:color="auto"/>
            </w:tcBorders>
            <w:shd w:val="clear" w:color="auto" w:fill="auto"/>
            <w:vAlign w:val="center"/>
          </w:tcPr>
          <w:p w:rsidR="000A0843" w:rsidRPr="00E649D8" w:rsidRDefault="002D2B0D" w:rsidP="00264EE5">
            <w:pPr>
              <w:jc w:val="center"/>
              <w:rPr>
                <w:rFonts w:ascii="Times New Roman" w:hAnsi="Times New Roman" w:cs="Times New Roman"/>
              </w:rPr>
            </w:pPr>
            <w:r w:rsidRPr="00E649D8">
              <w:rPr>
                <w:rFonts w:ascii="Times New Roman" w:hAnsi="Times New Roman" w:cs="Times New Roman"/>
              </w:rPr>
              <w:t>0.189</w:t>
            </w:r>
            <w:r w:rsidR="000A0843" w:rsidRPr="00E649D8">
              <w:rPr>
                <w:rFonts w:ascii="Times New Roman" w:hAnsi="Times New Roman" w:cs="Times New Roman"/>
              </w:rPr>
              <w:t>t/a</w:t>
            </w:r>
          </w:p>
        </w:tc>
        <w:tc>
          <w:tcPr>
            <w:tcW w:w="2586" w:type="dxa"/>
            <w:tcBorders>
              <w:left w:val="single" w:sz="4" w:space="0" w:color="auto"/>
              <w:right w:val="single" w:sz="8" w:space="0" w:color="auto"/>
            </w:tcBorders>
            <w:shd w:val="clear" w:color="auto" w:fill="auto"/>
            <w:vAlign w:val="center"/>
          </w:tcPr>
          <w:p w:rsidR="000A0843" w:rsidRPr="00E649D8" w:rsidRDefault="000A0843" w:rsidP="00264EE5">
            <w:pPr>
              <w:jc w:val="center"/>
              <w:rPr>
                <w:rFonts w:ascii="Times New Roman" w:hAnsi="Times New Roman" w:cs="Times New Roman"/>
                <w:color w:val="000000"/>
              </w:rPr>
            </w:pPr>
            <w:r w:rsidRPr="00E649D8">
              <w:rPr>
                <w:rFonts w:ascii="Times New Roman" w:hAnsi="Times New Roman" w:cs="Times New Roman"/>
                <w:color w:val="000000"/>
              </w:rPr>
              <w:t>0</w:t>
            </w:r>
          </w:p>
        </w:tc>
      </w:tr>
      <w:tr w:rsidR="000A0843" w:rsidRPr="00E649D8" w:rsidTr="00FC7AA7">
        <w:trPr>
          <w:trHeight w:val="619"/>
          <w:jc w:val="center"/>
        </w:trPr>
        <w:tc>
          <w:tcPr>
            <w:tcW w:w="1586" w:type="dxa"/>
            <w:vMerge/>
            <w:tcBorders>
              <w:left w:val="single" w:sz="8" w:space="0" w:color="auto"/>
              <w:right w:val="single" w:sz="4" w:space="0" w:color="auto"/>
            </w:tcBorders>
            <w:vAlign w:val="center"/>
          </w:tcPr>
          <w:p w:rsidR="000A0843" w:rsidRPr="00E649D8" w:rsidRDefault="000A0843" w:rsidP="00264EE5">
            <w:pPr>
              <w:tabs>
                <w:tab w:val="left" w:pos="630"/>
              </w:tabs>
              <w:jc w:val="center"/>
              <w:rPr>
                <w:rFonts w:ascii="Times New Roman" w:hAnsi="Times New Roman" w:cs="Times New Roman"/>
                <w:b/>
              </w:rPr>
            </w:pPr>
          </w:p>
        </w:tc>
        <w:tc>
          <w:tcPr>
            <w:tcW w:w="1426" w:type="dxa"/>
            <w:vMerge/>
            <w:tcBorders>
              <w:left w:val="single" w:sz="4" w:space="0" w:color="auto"/>
              <w:right w:val="single" w:sz="4" w:space="0" w:color="auto"/>
            </w:tcBorders>
            <w:shd w:val="clear" w:color="auto" w:fill="auto"/>
            <w:vAlign w:val="center"/>
          </w:tcPr>
          <w:p w:rsidR="000A0843" w:rsidRPr="00E649D8" w:rsidRDefault="000A0843" w:rsidP="00264EE5">
            <w:pPr>
              <w:jc w:val="center"/>
              <w:rPr>
                <w:rFonts w:ascii="Times New Roman" w:hAnsi="Times New Roman" w:cs="Times New Roman"/>
              </w:rPr>
            </w:pPr>
          </w:p>
        </w:tc>
        <w:tc>
          <w:tcPr>
            <w:tcW w:w="1561" w:type="dxa"/>
            <w:tcBorders>
              <w:top w:val="single" w:sz="4" w:space="0" w:color="auto"/>
              <w:left w:val="single" w:sz="4" w:space="0" w:color="auto"/>
              <w:right w:val="single" w:sz="4" w:space="0" w:color="auto"/>
            </w:tcBorders>
            <w:shd w:val="clear" w:color="auto" w:fill="auto"/>
            <w:vAlign w:val="center"/>
          </w:tcPr>
          <w:p w:rsidR="000A0843" w:rsidRPr="00E649D8" w:rsidRDefault="000A0843" w:rsidP="00264EE5">
            <w:pPr>
              <w:jc w:val="center"/>
              <w:rPr>
                <w:rFonts w:ascii="Times New Roman" w:hAnsi="Times New Roman" w:cs="Times New Roman"/>
                <w:bCs/>
              </w:rPr>
            </w:pPr>
            <w:r w:rsidRPr="00E649D8">
              <w:rPr>
                <w:rFonts w:ascii="Times New Roman" w:hAnsi="Times New Roman" w:cs="Times New Roman"/>
                <w:bCs/>
              </w:rPr>
              <w:t>废</w:t>
            </w:r>
            <w:r w:rsidRPr="00E649D8">
              <w:rPr>
                <w:rFonts w:ascii="Times New Roman" w:hAnsi="Times New Roman" w:cs="Times New Roman"/>
                <w:bCs/>
              </w:rPr>
              <w:t>UV</w:t>
            </w:r>
            <w:r w:rsidRPr="00E649D8">
              <w:rPr>
                <w:rFonts w:ascii="Times New Roman" w:hAnsi="Times New Roman" w:cs="Times New Roman"/>
                <w:bCs/>
              </w:rPr>
              <w:t>灯管</w:t>
            </w:r>
          </w:p>
        </w:tc>
        <w:tc>
          <w:tcPr>
            <w:tcW w:w="2552" w:type="dxa"/>
            <w:tcBorders>
              <w:top w:val="single" w:sz="4" w:space="0" w:color="auto"/>
              <w:left w:val="single" w:sz="4" w:space="0" w:color="auto"/>
              <w:right w:val="single" w:sz="4" w:space="0" w:color="auto"/>
            </w:tcBorders>
            <w:shd w:val="clear" w:color="auto" w:fill="auto"/>
            <w:vAlign w:val="center"/>
          </w:tcPr>
          <w:p w:rsidR="000A0843" w:rsidRPr="00E649D8" w:rsidRDefault="000A0843" w:rsidP="002D2B0D">
            <w:pPr>
              <w:jc w:val="center"/>
              <w:rPr>
                <w:rFonts w:ascii="Times New Roman" w:hAnsi="Times New Roman" w:cs="Times New Roman"/>
              </w:rPr>
            </w:pPr>
            <w:r w:rsidRPr="00E649D8">
              <w:rPr>
                <w:rFonts w:ascii="Times New Roman" w:hAnsi="Times New Roman" w:cs="Times New Roman"/>
              </w:rPr>
              <w:t>0.00</w:t>
            </w:r>
            <w:r w:rsidR="002D2B0D" w:rsidRPr="00E649D8">
              <w:rPr>
                <w:rFonts w:ascii="Times New Roman" w:hAnsi="Times New Roman" w:cs="Times New Roman"/>
              </w:rPr>
              <w:t>1</w:t>
            </w:r>
            <w:r w:rsidRPr="00E649D8">
              <w:rPr>
                <w:rFonts w:ascii="Times New Roman" w:hAnsi="Times New Roman" w:cs="Times New Roman"/>
              </w:rPr>
              <w:t>t/a</w:t>
            </w:r>
          </w:p>
        </w:tc>
        <w:tc>
          <w:tcPr>
            <w:tcW w:w="2586" w:type="dxa"/>
            <w:tcBorders>
              <w:left w:val="single" w:sz="4" w:space="0" w:color="auto"/>
              <w:right w:val="single" w:sz="8" w:space="0" w:color="auto"/>
            </w:tcBorders>
            <w:shd w:val="clear" w:color="auto" w:fill="auto"/>
            <w:vAlign w:val="center"/>
          </w:tcPr>
          <w:p w:rsidR="000A0843" w:rsidRPr="00E649D8" w:rsidRDefault="000A0843" w:rsidP="00264EE5">
            <w:pPr>
              <w:jc w:val="center"/>
              <w:rPr>
                <w:rFonts w:ascii="Times New Roman" w:hAnsi="Times New Roman" w:cs="Times New Roman"/>
                <w:color w:val="000000"/>
              </w:rPr>
            </w:pPr>
            <w:r w:rsidRPr="00E649D8">
              <w:rPr>
                <w:rFonts w:ascii="Times New Roman" w:hAnsi="Times New Roman" w:cs="Times New Roman"/>
                <w:color w:val="000000"/>
              </w:rPr>
              <w:t>0</w:t>
            </w:r>
          </w:p>
        </w:tc>
      </w:tr>
      <w:tr w:rsidR="000A0843" w:rsidRPr="00E649D8" w:rsidTr="00264EE5">
        <w:trPr>
          <w:trHeight w:val="964"/>
          <w:jc w:val="center"/>
        </w:trPr>
        <w:tc>
          <w:tcPr>
            <w:tcW w:w="1586" w:type="dxa"/>
            <w:tcBorders>
              <w:top w:val="single" w:sz="4" w:space="0" w:color="auto"/>
              <w:left w:val="single" w:sz="8" w:space="0" w:color="auto"/>
              <w:bottom w:val="single" w:sz="4" w:space="0" w:color="auto"/>
              <w:right w:val="single" w:sz="4" w:space="0" w:color="auto"/>
            </w:tcBorders>
            <w:vAlign w:val="center"/>
          </w:tcPr>
          <w:p w:rsidR="000A0843" w:rsidRPr="00E649D8" w:rsidRDefault="000A0843" w:rsidP="00264EE5">
            <w:pPr>
              <w:tabs>
                <w:tab w:val="left" w:pos="630"/>
              </w:tabs>
              <w:spacing w:line="440" w:lineRule="exact"/>
              <w:jc w:val="center"/>
              <w:rPr>
                <w:rFonts w:ascii="Times New Roman" w:hAnsi="Times New Roman" w:cs="Times New Roman"/>
                <w:b/>
              </w:rPr>
            </w:pPr>
            <w:r w:rsidRPr="00E649D8">
              <w:rPr>
                <w:rFonts w:ascii="Times New Roman" w:hAnsi="Times New Roman" w:cs="Times New Roman"/>
                <w:b/>
              </w:rPr>
              <w:t>噪</w:t>
            </w:r>
          </w:p>
          <w:p w:rsidR="000A0843" w:rsidRPr="00E649D8" w:rsidRDefault="000A0843" w:rsidP="00264EE5">
            <w:pPr>
              <w:tabs>
                <w:tab w:val="left" w:pos="630"/>
              </w:tabs>
              <w:spacing w:line="440" w:lineRule="exact"/>
              <w:jc w:val="center"/>
              <w:rPr>
                <w:rFonts w:ascii="Times New Roman" w:hAnsi="Times New Roman" w:cs="Times New Roman"/>
                <w:b/>
                <w:highlight w:val="yellow"/>
              </w:rPr>
            </w:pPr>
            <w:r w:rsidRPr="00E649D8">
              <w:rPr>
                <w:rFonts w:ascii="Times New Roman" w:hAnsi="Times New Roman" w:cs="Times New Roman"/>
                <w:b/>
              </w:rPr>
              <w:t>声</w:t>
            </w:r>
          </w:p>
        </w:tc>
        <w:tc>
          <w:tcPr>
            <w:tcW w:w="8125" w:type="dxa"/>
            <w:gridSpan w:val="4"/>
            <w:tcBorders>
              <w:top w:val="single" w:sz="4" w:space="0" w:color="auto"/>
              <w:left w:val="single" w:sz="4" w:space="0" w:color="auto"/>
              <w:bottom w:val="single" w:sz="4" w:space="0" w:color="auto"/>
              <w:right w:val="single" w:sz="8" w:space="0" w:color="auto"/>
            </w:tcBorders>
            <w:vAlign w:val="center"/>
          </w:tcPr>
          <w:p w:rsidR="000A0843" w:rsidRPr="00E649D8" w:rsidRDefault="000A0843" w:rsidP="001C461E">
            <w:pPr>
              <w:spacing w:line="440" w:lineRule="exact"/>
              <w:ind w:firstLineChars="200" w:firstLine="480"/>
              <w:jc w:val="both"/>
              <w:rPr>
                <w:rFonts w:ascii="Times New Roman" w:hAnsi="Times New Roman" w:cs="Times New Roman"/>
              </w:rPr>
            </w:pPr>
            <w:r w:rsidRPr="00E649D8">
              <w:rPr>
                <w:rFonts w:ascii="Times New Roman" w:hAnsi="Times New Roman" w:cs="Times New Roman"/>
              </w:rPr>
              <w:t>该项目主要高噪声设备为破碎机、空压机等，声源强度在</w:t>
            </w:r>
            <w:r w:rsidRPr="00E649D8">
              <w:rPr>
                <w:rFonts w:ascii="Times New Roman" w:hAnsi="Times New Roman" w:cs="Times New Roman"/>
              </w:rPr>
              <w:t>75~80dB</w:t>
            </w:r>
            <w:r w:rsidRPr="00E649D8">
              <w:rPr>
                <w:rFonts w:ascii="Times New Roman" w:hAnsi="Times New Roman" w:cs="Times New Roman"/>
              </w:rPr>
              <w:t>（</w:t>
            </w:r>
            <w:r w:rsidRPr="00E649D8">
              <w:rPr>
                <w:rFonts w:ascii="Times New Roman" w:hAnsi="Times New Roman" w:cs="Times New Roman"/>
              </w:rPr>
              <w:t>A</w:t>
            </w:r>
            <w:r w:rsidRPr="00E649D8">
              <w:rPr>
                <w:rFonts w:ascii="Times New Roman" w:hAnsi="Times New Roman" w:cs="Times New Roman"/>
              </w:rPr>
              <w:t>）之间。经厂房隔声等降噪措施及距离衰减后，</w:t>
            </w:r>
            <w:r w:rsidRPr="00E649D8">
              <w:rPr>
                <w:rFonts w:ascii="Times New Roman" w:hAnsi="Times New Roman" w:cs="Times New Roman"/>
                <w:kern w:val="2"/>
              </w:rPr>
              <w:t>项目各个厂界噪声值能满足</w:t>
            </w:r>
            <w:r w:rsidRPr="00E649D8">
              <w:rPr>
                <w:rFonts w:ascii="Times New Roman" w:hAnsi="Times New Roman" w:cs="Times New Roman"/>
              </w:rPr>
              <w:t>《工业企业厂界环境噪声排放标准》（</w:t>
            </w:r>
            <w:r w:rsidRPr="00E649D8">
              <w:rPr>
                <w:rFonts w:ascii="Times New Roman" w:hAnsi="Times New Roman" w:cs="Times New Roman"/>
              </w:rPr>
              <w:t>GB12348-2008</w:t>
            </w:r>
            <w:r w:rsidRPr="00E649D8">
              <w:rPr>
                <w:rFonts w:ascii="Times New Roman" w:hAnsi="Times New Roman" w:cs="Times New Roman"/>
              </w:rPr>
              <w:t>）</w:t>
            </w:r>
            <w:r w:rsidRPr="00E649D8">
              <w:rPr>
                <w:rFonts w:ascii="Times New Roman" w:hAnsi="Times New Roman" w:cs="Times New Roman"/>
              </w:rPr>
              <w:t>3</w:t>
            </w:r>
            <w:r w:rsidRPr="00E649D8">
              <w:rPr>
                <w:rFonts w:ascii="Times New Roman" w:hAnsi="Times New Roman" w:cs="Times New Roman"/>
              </w:rPr>
              <w:t>类标准昼间</w:t>
            </w:r>
            <w:r w:rsidRPr="00E649D8">
              <w:rPr>
                <w:rFonts w:ascii="Times New Roman" w:hAnsi="Times New Roman" w:cs="Times New Roman"/>
              </w:rPr>
              <w:t>65dB</w:t>
            </w:r>
            <w:r w:rsidRPr="00E649D8">
              <w:rPr>
                <w:rFonts w:ascii="Times New Roman" w:hAnsi="Times New Roman" w:cs="Times New Roman"/>
              </w:rPr>
              <w:t>（</w:t>
            </w:r>
            <w:r w:rsidRPr="00E649D8">
              <w:rPr>
                <w:rFonts w:ascii="Times New Roman" w:hAnsi="Times New Roman" w:cs="Times New Roman"/>
              </w:rPr>
              <w:t>A</w:t>
            </w:r>
            <w:r w:rsidRPr="00E649D8">
              <w:rPr>
                <w:rFonts w:ascii="Times New Roman" w:hAnsi="Times New Roman" w:cs="Times New Roman"/>
              </w:rPr>
              <w:t>），夜间</w:t>
            </w:r>
            <w:r w:rsidRPr="00E649D8">
              <w:rPr>
                <w:rFonts w:ascii="Times New Roman" w:hAnsi="Times New Roman" w:cs="Times New Roman"/>
              </w:rPr>
              <w:t>55dB</w:t>
            </w:r>
            <w:r w:rsidRPr="00E649D8">
              <w:rPr>
                <w:rFonts w:ascii="Times New Roman" w:hAnsi="Times New Roman" w:cs="Times New Roman"/>
              </w:rPr>
              <w:t>（</w:t>
            </w:r>
            <w:r w:rsidRPr="00E649D8">
              <w:rPr>
                <w:rFonts w:ascii="Times New Roman" w:hAnsi="Times New Roman" w:cs="Times New Roman"/>
              </w:rPr>
              <w:t>A</w:t>
            </w:r>
            <w:r w:rsidRPr="00E649D8">
              <w:rPr>
                <w:rFonts w:ascii="Times New Roman" w:hAnsi="Times New Roman" w:cs="Times New Roman"/>
              </w:rPr>
              <w:t>）的要求。</w:t>
            </w:r>
          </w:p>
          <w:p w:rsidR="000A0843" w:rsidRPr="00E649D8" w:rsidRDefault="000A0843" w:rsidP="001C461E">
            <w:pPr>
              <w:spacing w:line="440" w:lineRule="exact"/>
              <w:ind w:firstLineChars="200" w:firstLine="480"/>
              <w:jc w:val="both"/>
              <w:rPr>
                <w:rFonts w:ascii="Times New Roman" w:hAnsi="Times New Roman" w:cs="Times New Roman"/>
              </w:rPr>
            </w:pPr>
          </w:p>
        </w:tc>
      </w:tr>
      <w:tr w:rsidR="000A0843" w:rsidRPr="00E649D8" w:rsidTr="00264EE5">
        <w:trPr>
          <w:trHeight w:val="878"/>
          <w:jc w:val="center"/>
        </w:trPr>
        <w:tc>
          <w:tcPr>
            <w:tcW w:w="1586" w:type="dxa"/>
            <w:tcBorders>
              <w:top w:val="single" w:sz="4" w:space="0" w:color="auto"/>
              <w:left w:val="single" w:sz="8" w:space="0" w:color="auto"/>
              <w:bottom w:val="single" w:sz="4" w:space="0" w:color="auto"/>
              <w:right w:val="single" w:sz="4" w:space="0" w:color="auto"/>
            </w:tcBorders>
            <w:vAlign w:val="center"/>
          </w:tcPr>
          <w:p w:rsidR="000A0843" w:rsidRPr="00E649D8" w:rsidRDefault="000A0843" w:rsidP="00264EE5">
            <w:pPr>
              <w:tabs>
                <w:tab w:val="left" w:pos="630"/>
              </w:tabs>
              <w:spacing w:line="360" w:lineRule="exact"/>
              <w:jc w:val="center"/>
              <w:rPr>
                <w:rFonts w:ascii="Times New Roman" w:hAnsi="Times New Roman" w:cs="Times New Roman"/>
                <w:b/>
              </w:rPr>
            </w:pPr>
            <w:r w:rsidRPr="00E649D8">
              <w:rPr>
                <w:rFonts w:ascii="Times New Roman" w:hAnsi="Times New Roman" w:cs="Times New Roman"/>
                <w:b/>
              </w:rPr>
              <w:t>其</w:t>
            </w:r>
          </w:p>
          <w:p w:rsidR="000A0843" w:rsidRPr="00E649D8" w:rsidRDefault="000A0843" w:rsidP="00264EE5">
            <w:pPr>
              <w:tabs>
                <w:tab w:val="left" w:pos="630"/>
              </w:tabs>
              <w:spacing w:line="360" w:lineRule="exact"/>
              <w:jc w:val="center"/>
              <w:rPr>
                <w:rFonts w:ascii="Times New Roman" w:hAnsi="Times New Roman" w:cs="Times New Roman"/>
                <w:b/>
              </w:rPr>
            </w:pPr>
            <w:r w:rsidRPr="00E649D8">
              <w:rPr>
                <w:rFonts w:ascii="Times New Roman" w:hAnsi="Times New Roman" w:cs="Times New Roman"/>
                <w:b/>
              </w:rPr>
              <w:t>他</w:t>
            </w:r>
          </w:p>
        </w:tc>
        <w:tc>
          <w:tcPr>
            <w:tcW w:w="8125" w:type="dxa"/>
            <w:gridSpan w:val="4"/>
            <w:tcBorders>
              <w:top w:val="single" w:sz="4" w:space="0" w:color="auto"/>
              <w:left w:val="single" w:sz="4" w:space="0" w:color="auto"/>
              <w:bottom w:val="single" w:sz="4" w:space="0" w:color="auto"/>
              <w:right w:val="single" w:sz="8" w:space="0" w:color="auto"/>
            </w:tcBorders>
            <w:vAlign w:val="center"/>
          </w:tcPr>
          <w:p w:rsidR="000A0843" w:rsidRPr="00E649D8" w:rsidRDefault="000A0843" w:rsidP="00264EE5">
            <w:pPr>
              <w:tabs>
                <w:tab w:val="left" w:pos="32"/>
              </w:tabs>
              <w:spacing w:line="440" w:lineRule="exact"/>
              <w:jc w:val="center"/>
              <w:rPr>
                <w:rFonts w:ascii="Times New Roman" w:hAnsi="Times New Roman" w:cs="Times New Roman"/>
              </w:rPr>
            </w:pPr>
            <w:r w:rsidRPr="00E649D8">
              <w:rPr>
                <w:rFonts w:ascii="Times New Roman" w:hAnsi="Times New Roman" w:cs="Times New Roman"/>
              </w:rPr>
              <w:t>无</w:t>
            </w:r>
          </w:p>
        </w:tc>
      </w:tr>
      <w:tr w:rsidR="000A0843" w:rsidRPr="00E649D8" w:rsidTr="00264EE5">
        <w:trPr>
          <w:trHeight w:val="878"/>
          <w:jc w:val="center"/>
        </w:trPr>
        <w:tc>
          <w:tcPr>
            <w:tcW w:w="9711" w:type="dxa"/>
            <w:gridSpan w:val="5"/>
            <w:tcBorders>
              <w:top w:val="single" w:sz="4" w:space="0" w:color="auto"/>
              <w:left w:val="single" w:sz="8" w:space="0" w:color="auto"/>
              <w:bottom w:val="single" w:sz="4" w:space="0" w:color="auto"/>
              <w:right w:val="single" w:sz="8" w:space="0" w:color="auto"/>
            </w:tcBorders>
            <w:vAlign w:val="center"/>
          </w:tcPr>
          <w:p w:rsidR="000A0843" w:rsidRPr="00E649D8" w:rsidRDefault="000A0843" w:rsidP="00264EE5">
            <w:pPr>
              <w:tabs>
                <w:tab w:val="left" w:pos="630"/>
              </w:tabs>
              <w:spacing w:line="440" w:lineRule="exact"/>
              <w:jc w:val="both"/>
              <w:rPr>
                <w:rFonts w:ascii="Times New Roman" w:hAnsi="Times New Roman" w:cs="Times New Roman"/>
                <w:b/>
              </w:rPr>
            </w:pPr>
            <w:r w:rsidRPr="00E649D8">
              <w:rPr>
                <w:rFonts w:ascii="Times New Roman" w:hAnsi="Times New Roman" w:cs="Times New Roman"/>
                <w:b/>
              </w:rPr>
              <w:t>主要生态影响（不够时可附另页）</w:t>
            </w:r>
          </w:p>
          <w:p w:rsidR="000A0843" w:rsidRPr="00E649D8" w:rsidRDefault="000A0843" w:rsidP="00264EE5">
            <w:pPr>
              <w:tabs>
                <w:tab w:val="left" w:pos="630"/>
              </w:tabs>
              <w:spacing w:line="440" w:lineRule="exact"/>
              <w:jc w:val="both"/>
              <w:rPr>
                <w:rFonts w:ascii="Times New Roman" w:hAnsi="Times New Roman" w:cs="Times New Roman"/>
                <w:b/>
              </w:rPr>
            </w:pPr>
          </w:p>
          <w:p w:rsidR="000A0843" w:rsidRPr="00E649D8" w:rsidRDefault="000A0843" w:rsidP="00264EE5">
            <w:pPr>
              <w:tabs>
                <w:tab w:val="left" w:pos="630"/>
              </w:tabs>
              <w:spacing w:line="360" w:lineRule="exact"/>
              <w:jc w:val="center"/>
              <w:rPr>
                <w:rFonts w:ascii="Times New Roman" w:hAnsi="Times New Roman" w:cs="Times New Roman"/>
                <w:b/>
              </w:rPr>
            </w:pPr>
            <w:r w:rsidRPr="00E649D8">
              <w:rPr>
                <w:rFonts w:ascii="Times New Roman" w:hAnsi="Times New Roman" w:cs="Times New Roman"/>
                <w:b/>
              </w:rPr>
              <w:t>/</w:t>
            </w:r>
          </w:p>
          <w:p w:rsidR="000A0843" w:rsidRPr="00E649D8" w:rsidRDefault="000A0843" w:rsidP="00264EE5">
            <w:pPr>
              <w:tabs>
                <w:tab w:val="left" w:pos="32"/>
              </w:tabs>
              <w:spacing w:line="440" w:lineRule="exact"/>
              <w:jc w:val="center"/>
              <w:rPr>
                <w:rFonts w:ascii="Times New Roman" w:hAnsi="Times New Roman" w:cs="Times New Roman"/>
              </w:rPr>
            </w:pPr>
          </w:p>
        </w:tc>
      </w:tr>
    </w:tbl>
    <w:p w:rsidR="00511258" w:rsidRPr="00E649D8" w:rsidRDefault="00511258" w:rsidP="00511258">
      <w:pPr>
        <w:spacing w:line="440" w:lineRule="exact"/>
        <w:rPr>
          <w:rFonts w:ascii="Times New Roman" w:hAnsi="Times New Roman" w:cs="Times New Roman"/>
          <w:b/>
        </w:rPr>
      </w:pPr>
      <w:r w:rsidRPr="00E649D8">
        <w:rPr>
          <w:rFonts w:ascii="Times New Roman" w:hAnsi="Times New Roman" w:cs="Times New Roman"/>
          <w:b/>
        </w:rPr>
        <w:t>环境影响分析</w:t>
      </w:r>
    </w:p>
    <w:tbl>
      <w:tblPr>
        <w:tblW w:w="963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9639"/>
      </w:tblGrid>
      <w:tr w:rsidR="00511258" w:rsidRPr="00E649D8" w:rsidTr="00264EE5">
        <w:trPr>
          <w:trHeight w:val="930"/>
          <w:jc w:val="center"/>
        </w:trPr>
        <w:tc>
          <w:tcPr>
            <w:tcW w:w="9639" w:type="dxa"/>
            <w:tcBorders>
              <w:bottom w:val="single" w:sz="4" w:space="0" w:color="auto"/>
            </w:tcBorders>
          </w:tcPr>
          <w:p w:rsidR="00511258" w:rsidRPr="00E649D8" w:rsidRDefault="00511258" w:rsidP="00264EE5">
            <w:pPr>
              <w:spacing w:line="440" w:lineRule="exact"/>
              <w:rPr>
                <w:rFonts w:ascii="Times New Roman" w:hAnsi="Times New Roman" w:cs="Times New Roman"/>
                <w:b/>
              </w:rPr>
            </w:pPr>
            <w:r w:rsidRPr="00E649D8">
              <w:rPr>
                <w:rFonts w:ascii="Times New Roman" w:hAnsi="Times New Roman" w:cs="Times New Roman"/>
                <w:b/>
              </w:rPr>
              <w:t>施工期环境影响分析：</w:t>
            </w:r>
          </w:p>
          <w:p w:rsidR="00511258" w:rsidRPr="00E649D8" w:rsidRDefault="006C4531" w:rsidP="00264EE5">
            <w:pPr>
              <w:spacing w:line="440" w:lineRule="atLeast"/>
              <w:textAlignment w:val="baseline"/>
              <w:rPr>
                <w:rFonts w:ascii="Times New Roman" w:hAnsi="Times New Roman" w:cs="Times New Roman"/>
              </w:rPr>
            </w:pPr>
            <w:r>
              <w:rPr>
                <w:rFonts w:ascii="Times New Roman" w:hAnsi="Times New Roman" w:cs="Times New Roman" w:hint="eastAsia"/>
              </w:rPr>
              <w:t xml:space="preserve">    </w:t>
            </w:r>
            <w:r w:rsidR="00511258" w:rsidRPr="00E649D8">
              <w:rPr>
                <w:rFonts w:ascii="Times New Roman" w:hAnsi="Times New Roman" w:cs="Times New Roman"/>
              </w:rPr>
              <w:t>本项目租赁现有厂房进行生产，因此不存在施工期影响。</w:t>
            </w:r>
          </w:p>
        </w:tc>
      </w:tr>
      <w:tr w:rsidR="00511258" w:rsidRPr="00E649D8" w:rsidTr="00264EE5">
        <w:trPr>
          <w:trHeight w:val="12285"/>
          <w:jc w:val="center"/>
        </w:trPr>
        <w:tc>
          <w:tcPr>
            <w:tcW w:w="9639" w:type="dxa"/>
            <w:tcBorders>
              <w:top w:val="single" w:sz="4" w:space="0" w:color="auto"/>
            </w:tcBorders>
          </w:tcPr>
          <w:p w:rsidR="00511258" w:rsidRPr="00E649D8" w:rsidRDefault="00511258" w:rsidP="00264EE5">
            <w:pPr>
              <w:adjustRightInd w:val="0"/>
              <w:spacing w:line="460" w:lineRule="exact"/>
              <w:rPr>
                <w:rFonts w:ascii="Times New Roman" w:hAnsi="Times New Roman" w:cs="Times New Roman"/>
              </w:rPr>
            </w:pPr>
            <w:r w:rsidRPr="00E649D8">
              <w:rPr>
                <w:rFonts w:ascii="Times New Roman" w:hAnsi="Times New Roman" w:cs="Times New Roman"/>
                <w:b/>
              </w:rPr>
              <w:t>营运期环境影响简要分析</w:t>
            </w:r>
            <w:r w:rsidRPr="00E649D8">
              <w:rPr>
                <w:rFonts w:ascii="Times New Roman" w:hAnsi="Times New Roman" w:cs="Times New Roman"/>
              </w:rPr>
              <w:t>：</w:t>
            </w:r>
          </w:p>
          <w:p w:rsidR="00511258" w:rsidRPr="00E649D8" w:rsidRDefault="00511258" w:rsidP="00D430E2">
            <w:pPr>
              <w:spacing w:line="440" w:lineRule="exact"/>
              <w:ind w:firstLineChars="200" w:firstLine="480"/>
              <w:textAlignment w:val="baseline"/>
              <w:rPr>
                <w:rFonts w:ascii="Times New Roman" w:hAnsi="Times New Roman" w:cs="Times New Roman"/>
              </w:rPr>
            </w:pPr>
            <w:r w:rsidRPr="00E649D8">
              <w:rPr>
                <w:rFonts w:ascii="Times New Roman" w:hAnsi="Times New Roman" w:cs="Times New Roman"/>
              </w:rPr>
              <w:t>本项目对环境的影响主要是在加工的过程中产生的废气、噪声、固废以及职工的生活污水。</w:t>
            </w:r>
          </w:p>
          <w:p w:rsidR="00511258" w:rsidRPr="00E649D8" w:rsidRDefault="00511258" w:rsidP="00D430E2">
            <w:pPr>
              <w:spacing w:line="440" w:lineRule="exact"/>
              <w:ind w:firstLineChars="200" w:firstLine="482"/>
              <w:textAlignment w:val="baseline"/>
              <w:rPr>
                <w:rFonts w:ascii="Times New Roman" w:hAnsi="Times New Roman" w:cs="Times New Roman"/>
                <w:b/>
              </w:rPr>
            </w:pPr>
            <w:r w:rsidRPr="00E649D8">
              <w:rPr>
                <w:rFonts w:ascii="Times New Roman" w:hAnsi="Times New Roman" w:cs="Times New Roman"/>
                <w:b/>
              </w:rPr>
              <w:t>一、废水</w:t>
            </w:r>
          </w:p>
          <w:p w:rsidR="00511258" w:rsidRPr="00E649D8" w:rsidRDefault="00511258" w:rsidP="00D430E2">
            <w:pPr>
              <w:spacing w:line="440" w:lineRule="exact"/>
              <w:ind w:firstLineChars="200" w:firstLine="480"/>
              <w:rPr>
                <w:rFonts w:ascii="Times New Roman" w:hAnsi="Times New Roman" w:cs="Times New Roman"/>
              </w:rPr>
            </w:pPr>
            <w:r w:rsidRPr="00E649D8">
              <w:rPr>
                <w:rFonts w:ascii="Times New Roman" w:hAnsi="Times New Roman" w:cs="Times New Roman"/>
              </w:rPr>
              <w:t>项目</w:t>
            </w:r>
            <w:r w:rsidR="00F019F4" w:rsidRPr="00E649D8">
              <w:rPr>
                <w:rFonts w:ascii="Times New Roman" w:hAnsi="Times New Roman" w:cs="Times New Roman"/>
              </w:rPr>
              <w:t>工程</w:t>
            </w:r>
            <w:r w:rsidRPr="00E649D8">
              <w:rPr>
                <w:rFonts w:ascii="Times New Roman" w:hAnsi="Times New Roman" w:cs="Times New Roman"/>
              </w:rPr>
              <w:t>用水环节为</w:t>
            </w:r>
            <w:r w:rsidR="00F019F4" w:rsidRPr="00E649D8">
              <w:rPr>
                <w:rFonts w:ascii="Times New Roman" w:hAnsi="Times New Roman" w:cs="Times New Roman"/>
              </w:rPr>
              <w:t>吹塑机</w:t>
            </w:r>
            <w:r w:rsidRPr="00E649D8">
              <w:rPr>
                <w:rFonts w:ascii="Times New Roman" w:hAnsi="Times New Roman" w:cs="Times New Roman"/>
              </w:rPr>
              <w:t>冷却用水和职工生活污水。</w:t>
            </w:r>
          </w:p>
          <w:p w:rsidR="00B7376A" w:rsidRPr="00E649D8" w:rsidRDefault="00F019F4" w:rsidP="00D430E2">
            <w:pPr>
              <w:spacing w:line="440" w:lineRule="exact"/>
              <w:ind w:firstLineChars="200" w:firstLine="480"/>
              <w:rPr>
                <w:rFonts w:ascii="Times New Roman" w:hAnsi="Times New Roman" w:cs="Times New Roman"/>
              </w:rPr>
            </w:pPr>
            <w:r w:rsidRPr="00E649D8">
              <w:rPr>
                <w:rFonts w:ascii="Times New Roman" w:hAnsi="Times New Roman" w:cs="Times New Roman"/>
              </w:rPr>
              <w:t>①</w:t>
            </w:r>
            <w:r w:rsidR="00511258" w:rsidRPr="00E649D8">
              <w:rPr>
                <w:rFonts w:ascii="Times New Roman" w:hAnsi="Times New Roman" w:cs="Times New Roman"/>
              </w:rPr>
              <w:t>生产用水：项目生产用水为</w:t>
            </w:r>
            <w:r w:rsidR="00B7376A" w:rsidRPr="00E649D8">
              <w:rPr>
                <w:rFonts w:ascii="Times New Roman" w:hAnsi="Times New Roman" w:cs="Times New Roman"/>
              </w:rPr>
              <w:t>吹塑机</w:t>
            </w:r>
            <w:r w:rsidR="00511258" w:rsidRPr="00E649D8">
              <w:rPr>
                <w:rFonts w:ascii="Times New Roman" w:hAnsi="Times New Roman" w:cs="Times New Roman"/>
              </w:rPr>
              <w:t>的冷却用水，采用间接冷却的方式，冷却水回流至冷却循环水池，循环使用，不向外排放，需定期补充。</w:t>
            </w:r>
          </w:p>
          <w:p w:rsidR="00511258" w:rsidRPr="00E649D8" w:rsidRDefault="00F019F4" w:rsidP="00D430E2">
            <w:pPr>
              <w:spacing w:line="440" w:lineRule="exact"/>
              <w:ind w:firstLineChars="200" w:firstLine="480"/>
              <w:jc w:val="both"/>
              <w:rPr>
                <w:rFonts w:ascii="Times New Roman" w:hAnsi="Times New Roman" w:cs="Times New Roman"/>
              </w:rPr>
            </w:pPr>
            <w:r w:rsidRPr="00E649D8">
              <w:rPr>
                <w:rFonts w:ascii="Times New Roman" w:hAnsi="Times New Roman" w:cs="Times New Roman"/>
              </w:rPr>
              <w:t>②</w:t>
            </w:r>
            <w:r w:rsidR="00511258" w:rsidRPr="00E649D8">
              <w:rPr>
                <w:rFonts w:ascii="Times New Roman" w:hAnsi="Times New Roman" w:cs="Times New Roman"/>
              </w:rPr>
              <w:t>职工生活污水</w:t>
            </w:r>
          </w:p>
          <w:p w:rsidR="00511258" w:rsidRPr="00E649D8" w:rsidRDefault="00511258" w:rsidP="00D430E2">
            <w:pPr>
              <w:pStyle w:val="af"/>
              <w:spacing w:line="440" w:lineRule="exact"/>
              <w:ind w:firstLine="200"/>
              <w:jc w:val="both"/>
              <w:rPr>
                <w:sz w:val="24"/>
              </w:rPr>
            </w:pPr>
            <w:r w:rsidRPr="00E649D8">
              <w:rPr>
                <w:sz w:val="24"/>
                <w:szCs w:val="24"/>
              </w:rPr>
              <w:t>项目核定员工</w:t>
            </w:r>
            <w:r w:rsidR="00E57F27" w:rsidRPr="00E649D8">
              <w:rPr>
                <w:sz w:val="24"/>
                <w:szCs w:val="24"/>
              </w:rPr>
              <w:t>5</w:t>
            </w:r>
            <w:r w:rsidR="00B7376A" w:rsidRPr="00E649D8">
              <w:rPr>
                <w:sz w:val="24"/>
                <w:szCs w:val="24"/>
              </w:rPr>
              <w:t>0</w:t>
            </w:r>
            <w:r w:rsidRPr="00E649D8">
              <w:rPr>
                <w:sz w:val="24"/>
                <w:szCs w:val="24"/>
              </w:rPr>
              <w:t>人，均为附近村民，厂内无食宿。职工生活用水量按</w:t>
            </w:r>
            <w:r w:rsidRPr="00E649D8">
              <w:rPr>
                <w:sz w:val="24"/>
                <w:szCs w:val="24"/>
              </w:rPr>
              <w:t>30L/</w:t>
            </w:r>
            <w:r w:rsidRPr="00E649D8">
              <w:rPr>
                <w:sz w:val="24"/>
                <w:szCs w:val="24"/>
              </w:rPr>
              <w:t>人</w:t>
            </w:r>
            <w:r w:rsidRPr="00E649D8">
              <w:rPr>
                <w:sz w:val="24"/>
                <w:szCs w:val="24"/>
              </w:rPr>
              <w:t>·d</w:t>
            </w:r>
            <w:r w:rsidRPr="00E649D8">
              <w:rPr>
                <w:sz w:val="24"/>
                <w:szCs w:val="24"/>
              </w:rPr>
              <w:t>计，项目年工作日</w:t>
            </w:r>
            <w:r w:rsidRPr="00E649D8">
              <w:rPr>
                <w:sz w:val="24"/>
                <w:szCs w:val="24"/>
              </w:rPr>
              <w:t>300</w:t>
            </w:r>
            <w:r w:rsidRPr="00E649D8">
              <w:rPr>
                <w:sz w:val="24"/>
                <w:szCs w:val="24"/>
              </w:rPr>
              <w:t>天，</w:t>
            </w:r>
            <w:r w:rsidR="00B7376A" w:rsidRPr="00E649D8">
              <w:rPr>
                <w:sz w:val="24"/>
                <w:szCs w:val="24"/>
              </w:rPr>
              <w:t>则生活用水量为</w:t>
            </w:r>
            <w:r w:rsidR="00E57F27" w:rsidRPr="00E649D8">
              <w:rPr>
                <w:sz w:val="24"/>
                <w:szCs w:val="24"/>
              </w:rPr>
              <w:t>1.5</w:t>
            </w:r>
            <w:r w:rsidR="00B7376A" w:rsidRPr="00E649D8">
              <w:rPr>
                <w:sz w:val="24"/>
                <w:szCs w:val="24"/>
              </w:rPr>
              <w:t>m</w:t>
            </w:r>
            <w:r w:rsidR="00B7376A" w:rsidRPr="00E649D8">
              <w:rPr>
                <w:sz w:val="24"/>
                <w:szCs w:val="24"/>
                <w:vertAlign w:val="superscript"/>
              </w:rPr>
              <w:t>3</w:t>
            </w:r>
            <w:r w:rsidR="00B7376A" w:rsidRPr="00E649D8">
              <w:rPr>
                <w:sz w:val="24"/>
                <w:szCs w:val="24"/>
              </w:rPr>
              <w:t>/d(</w:t>
            </w:r>
            <w:r w:rsidR="00E57F27" w:rsidRPr="00E649D8">
              <w:rPr>
                <w:sz w:val="24"/>
                <w:szCs w:val="24"/>
              </w:rPr>
              <w:t>45</w:t>
            </w:r>
            <w:r w:rsidR="00B7376A" w:rsidRPr="00E649D8">
              <w:rPr>
                <w:sz w:val="24"/>
                <w:szCs w:val="24"/>
              </w:rPr>
              <w:t>0t/a)</w:t>
            </w:r>
            <w:r w:rsidR="00B7376A" w:rsidRPr="00E649D8">
              <w:rPr>
                <w:sz w:val="24"/>
                <w:szCs w:val="24"/>
              </w:rPr>
              <w:t>，排污系数以</w:t>
            </w:r>
            <w:r w:rsidR="00B7376A" w:rsidRPr="00E649D8">
              <w:rPr>
                <w:sz w:val="24"/>
                <w:szCs w:val="24"/>
              </w:rPr>
              <w:t>0.8</w:t>
            </w:r>
            <w:r w:rsidR="00B7376A" w:rsidRPr="00E649D8">
              <w:rPr>
                <w:sz w:val="24"/>
                <w:szCs w:val="24"/>
              </w:rPr>
              <w:t>计，则本项目生活污水产生量为</w:t>
            </w:r>
            <w:r w:rsidR="00E57F27" w:rsidRPr="00E649D8">
              <w:rPr>
                <w:sz w:val="24"/>
                <w:szCs w:val="24"/>
              </w:rPr>
              <w:t>1.2</w:t>
            </w:r>
            <w:r w:rsidR="00B7376A" w:rsidRPr="00E649D8">
              <w:rPr>
                <w:sz w:val="24"/>
                <w:szCs w:val="24"/>
              </w:rPr>
              <w:t>m</w:t>
            </w:r>
            <w:r w:rsidR="00B7376A" w:rsidRPr="00E649D8">
              <w:rPr>
                <w:sz w:val="24"/>
                <w:szCs w:val="24"/>
                <w:vertAlign w:val="superscript"/>
              </w:rPr>
              <w:t>3</w:t>
            </w:r>
            <w:r w:rsidR="00B7376A" w:rsidRPr="00E649D8">
              <w:rPr>
                <w:sz w:val="24"/>
                <w:szCs w:val="24"/>
              </w:rPr>
              <w:t>/d(</w:t>
            </w:r>
            <w:r w:rsidR="00E57F27" w:rsidRPr="00E649D8">
              <w:rPr>
                <w:sz w:val="24"/>
                <w:szCs w:val="24"/>
              </w:rPr>
              <w:t>360</w:t>
            </w:r>
            <w:r w:rsidR="00B7376A" w:rsidRPr="00E649D8">
              <w:rPr>
                <w:sz w:val="24"/>
                <w:szCs w:val="24"/>
              </w:rPr>
              <w:t>t/a)</w:t>
            </w:r>
            <w:r w:rsidR="00B7376A" w:rsidRPr="00E649D8">
              <w:rPr>
                <w:sz w:val="24"/>
                <w:szCs w:val="24"/>
              </w:rPr>
              <w:t>。</w:t>
            </w:r>
            <w:r w:rsidRPr="00E649D8">
              <w:rPr>
                <w:sz w:val="24"/>
              </w:rPr>
              <w:t>废水水质为</w:t>
            </w:r>
            <w:r w:rsidRPr="00E649D8">
              <w:rPr>
                <w:sz w:val="24"/>
              </w:rPr>
              <w:t>COD250mg/L</w:t>
            </w:r>
            <w:r w:rsidRPr="00E649D8">
              <w:rPr>
                <w:sz w:val="24"/>
              </w:rPr>
              <w:t>、</w:t>
            </w:r>
            <w:r w:rsidRPr="00E649D8">
              <w:rPr>
                <w:sz w:val="24"/>
              </w:rPr>
              <w:t>SS200mg/L</w:t>
            </w:r>
            <w:r w:rsidRPr="00E649D8">
              <w:rPr>
                <w:sz w:val="24"/>
              </w:rPr>
              <w:t>、</w:t>
            </w:r>
            <w:r w:rsidRPr="00E649D8">
              <w:rPr>
                <w:sz w:val="24"/>
              </w:rPr>
              <w:t>NH</w:t>
            </w:r>
            <w:r w:rsidRPr="00E649D8">
              <w:rPr>
                <w:sz w:val="24"/>
                <w:vertAlign w:val="subscript"/>
              </w:rPr>
              <w:t>3</w:t>
            </w:r>
            <w:r w:rsidRPr="00E649D8">
              <w:rPr>
                <w:sz w:val="24"/>
              </w:rPr>
              <w:t>-N25mg/L</w:t>
            </w:r>
            <w:r w:rsidRPr="00E649D8">
              <w:rPr>
                <w:sz w:val="24"/>
              </w:rPr>
              <w:t>、</w:t>
            </w:r>
            <w:r w:rsidR="00F019F4" w:rsidRPr="00E649D8">
              <w:rPr>
                <w:sz w:val="24"/>
              </w:rPr>
              <w:t>TP</w:t>
            </w:r>
            <w:r w:rsidRPr="00E649D8">
              <w:rPr>
                <w:sz w:val="24"/>
              </w:rPr>
              <w:t>3mg/L</w:t>
            </w:r>
            <w:r w:rsidR="00B7376A" w:rsidRPr="00E649D8">
              <w:rPr>
                <w:sz w:val="24"/>
              </w:rPr>
              <w:t>。处理措施为：</w:t>
            </w:r>
            <w:r w:rsidRPr="00E649D8">
              <w:rPr>
                <w:sz w:val="24"/>
              </w:rPr>
              <w:t>生活污水经</w:t>
            </w:r>
            <w:r w:rsidRPr="00E649D8">
              <w:rPr>
                <w:color w:val="000000"/>
                <w:sz w:val="24"/>
              </w:rPr>
              <w:t>化粪池处理后，进入</w:t>
            </w:r>
            <w:r w:rsidR="006D3B51" w:rsidRPr="00E649D8">
              <w:rPr>
                <w:color w:val="000000"/>
                <w:sz w:val="24"/>
              </w:rPr>
              <w:t>贾屯</w:t>
            </w:r>
            <w:r w:rsidRPr="00E649D8">
              <w:rPr>
                <w:color w:val="000000"/>
                <w:sz w:val="24"/>
              </w:rPr>
              <w:t>污水处理厂进一步治理。</w:t>
            </w:r>
            <w:r w:rsidR="006D3B51" w:rsidRPr="00E649D8">
              <w:rPr>
                <w:color w:val="000000"/>
                <w:sz w:val="24"/>
              </w:rPr>
              <w:t>贾屯</w:t>
            </w:r>
            <w:r w:rsidRPr="00E649D8">
              <w:rPr>
                <w:color w:val="000000"/>
                <w:sz w:val="24"/>
              </w:rPr>
              <w:t>污水处理厂出水水质为：</w:t>
            </w:r>
            <w:r w:rsidRPr="00E649D8">
              <w:rPr>
                <w:sz w:val="24"/>
              </w:rPr>
              <w:t>COD</w:t>
            </w:r>
            <w:r w:rsidR="00426A8F" w:rsidRPr="00E649D8">
              <w:rPr>
                <w:sz w:val="24"/>
              </w:rPr>
              <w:t>4</w:t>
            </w:r>
            <w:r w:rsidRPr="00E649D8">
              <w:rPr>
                <w:sz w:val="24"/>
              </w:rPr>
              <w:t>0mg/L</w:t>
            </w:r>
            <w:r w:rsidRPr="00E649D8">
              <w:rPr>
                <w:sz w:val="24"/>
              </w:rPr>
              <w:t>、</w:t>
            </w:r>
            <w:r w:rsidRPr="00E649D8">
              <w:rPr>
                <w:sz w:val="24"/>
              </w:rPr>
              <w:t>SS10mg/L</w:t>
            </w:r>
            <w:r w:rsidRPr="00E649D8">
              <w:rPr>
                <w:sz w:val="24"/>
              </w:rPr>
              <w:t>、</w:t>
            </w:r>
            <w:r w:rsidRPr="00E649D8">
              <w:rPr>
                <w:sz w:val="24"/>
              </w:rPr>
              <w:t>NH</w:t>
            </w:r>
            <w:r w:rsidRPr="00E649D8">
              <w:rPr>
                <w:sz w:val="24"/>
                <w:vertAlign w:val="subscript"/>
              </w:rPr>
              <w:t>3</w:t>
            </w:r>
            <w:r w:rsidRPr="00E649D8">
              <w:rPr>
                <w:sz w:val="24"/>
              </w:rPr>
              <w:t>-N2mg/L</w:t>
            </w:r>
            <w:r w:rsidRPr="00E649D8">
              <w:rPr>
                <w:sz w:val="24"/>
              </w:rPr>
              <w:t>、</w:t>
            </w:r>
            <w:r w:rsidR="00F019F4" w:rsidRPr="00E649D8">
              <w:rPr>
                <w:sz w:val="24"/>
              </w:rPr>
              <w:t>TP</w:t>
            </w:r>
            <w:r w:rsidRPr="00E649D8">
              <w:rPr>
                <w:sz w:val="24"/>
              </w:rPr>
              <w:t>0.4mg/L</w:t>
            </w:r>
            <w:r w:rsidRPr="00E649D8">
              <w:rPr>
                <w:sz w:val="24"/>
              </w:rPr>
              <w:t>。</w:t>
            </w:r>
          </w:p>
          <w:p w:rsidR="00511258" w:rsidRPr="00E649D8" w:rsidRDefault="00F47185" w:rsidP="00F47185">
            <w:pPr>
              <w:adjustRightInd w:val="0"/>
              <w:spacing w:line="440" w:lineRule="exact"/>
              <w:ind w:firstLineChars="200" w:firstLine="480"/>
              <w:jc w:val="both"/>
              <w:rPr>
                <w:rFonts w:ascii="Times New Roman" w:hAnsi="Times New Roman" w:cs="Times New Roman"/>
              </w:rPr>
            </w:pPr>
            <w:r w:rsidRPr="00E649D8">
              <w:rPr>
                <w:rFonts w:ascii="Times New Roman" w:hAnsi="Times New Roman" w:cs="Times New Roman"/>
              </w:rPr>
              <w:t>经</w:t>
            </w:r>
            <w:r w:rsidR="00426A8F" w:rsidRPr="00E649D8">
              <w:rPr>
                <w:rFonts w:ascii="Times New Roman" w:hAnsi="Times New Roman" w:cs="Times New Roman"/>
              </w:rPr>
              <w:t>贾屯</w:t>
            </w:r>
            <w:r w:rsidRPr="00E649D8">
              <w:rPr>
                <w:rFonts w:ascii="Times New Roman" w:hAnsi="Times New Roman" w:cs="Times New Roman"/>
              </w:rPr>
              <w:t>污水处理厂处理后，本项目废水污染物的总量控制指标为：</w:t>
            </w:r>
            <w:r w:rsidRPr="00E649D8">
              <w:rPr>
                <w:rFonts w:ascii="Times New Roman" w:hAnsi="Times New Roman" w:cs="Times New Roman"/>
              </w:rPr>
              <w:t>COD</w:t>
            </w:r>
            <w:r w:rsidRPr="00E649D8">
              <w:rPr>
                <w:rFonts w:ascii="Times New Roman" w:hAnsi="Times New Roman" w:cs="Times New Roman"/>
                <w:color w:val="000000"/>
              </w:rPr>
              <w:t>0.0</w:t>
            </w:r>
            <w:r w:rsidR="003B2C41" w:rsidRPr="00E649D8">
              <w:rPr>
                <w:rFonts w:ascii="Times New Roman" w:hAnsi="Times New Roman" w:cs="Times New Roman"/>
                <w:color w:val="000000"/>
              </w:rPr>
              <w:t>144</w:t>
            </w:r>
            <w:r w:rsidRPr="00E649D8">
              <w:rPr>
                <w:rFonts w:ascii="Times New Roman" w:hAnsi="Times New Roman" w:cs="Times New Roman"/>
              </w:rPr>
              <w:t>t/a</w:t>
            </w:r>
            <w:r w:rsidRPr="00E649D8">
              <w:rPr>
                <w:rFonts w:ascii="Times New Roman" w:hAnsi="Times New Roman" w:cs="Times New Roman"/>
              </w:rPr>
              <w:t>，</w:t>
            </w:r>
            <w:r w:rsidRPr="00E649D8">
              <w:rPr>
                <w:rFonts w:ascii="Times New Roman" w:hAnsi="Times New Roman" w:cs="Times New Roman"/>
              </w:rPr>
              <w:t>NH</w:t>
            </w:r>
            <w:r w:rsidRPr="00E649D8">
              <w:rPr>
                <w:rFonts w:ascii="Times New Roman" w:hAnsi="Times New Roman" w:cs="Times New Roman"/>
                <w:vertAlign w:val="subscript"/>
              </w:rPr>
              <w:t>3</w:t>
            </w:r>
            <w:r w:rsidRPr="00E649D8">
              <w:rPr>
                <w:rFonts w:ascii="Times New Roman" w:hAnsi="Times New Roman" w:cs="Times New Roman"/>
              </w:rPr>
              <w:t>-N</w:t>
            </w:r>
            <w:r w:rsidRPr="00E649D8">
              <w:rPr>
                <w:rFonts w:ascii="Times New Roman" w:hAnsi="Times New Roman" w:cs="Times New Roman"/>
                <w:color w:val="000000"/>
              </w:rPr>
              <w:t>0.000</w:t>
            </w:r>
            <w:r w:rsidR="002D0CBB" w:rsidRPr="00E649D8">
              <w:rPr>
                <w:rFonts w:ascii="Times New Roman" w:hAnsi="Times New Roman" w:cs="Times New Roman"/>
                <w:color w:val="000000"/>
              </w:rPr>
              <w:t>7</w:t>
            </w:r>
            <w:r w:rsidRPr="00E649D8">
              <w:rPr>
                <w:rFonts w:ascii="Times New Roman" w:hAnsi="Times New Roman" w:cs="Times New Roman"/>
                <w:color w:val="000000"/>
              </w:rPr>
              <w:t>t</w:t>
            </w:r>
            <w:r w:rsidRPr="00E649D8">
              <w:rPr>
                <w:rFonts w:ascii="Times New Roman" w:hAnsi="Times New Roman" w:cs="Times New Roman"/>
              </w:rPr>
              <w:t>/a</w:t>
            </w:r>
            <w:r w:rsidRPr="00E649D8">
              <w:rPr>
                <w:rFonts w:ascii="Times New Roman" w:hAnsi="Times New Roman" w:cs="Times New Roman"/>
              </w:rPr>
              <w:t>，</w:t>
            </w:r>
            <w:r w:rsidRPr="00E649D8">
              <w:rPr>
                <w:rFonts w:ascii="Times New Roman" w:hAnsi="Times New Roman" w:cs="Times New Roman"/>
              </w:rPr>
              <w:t>TP0.000</w:t>
            </w:r>
            <w:r w:rsidR="002D0CBB" w:rsidRPr="00E649D8">
              <w:rPr>
                <w:rFonts w:ascii="Times New Roman" w:hAnsi="Times New Roman" w:cs="Times New Roman"/>
              </w:rPr>
              <w:t>14</w:t>
            </w:r>
            <w:r w:rsidRPr="00E649D8">
              <w:rPr>
                <w:rFonts w:ascii="Times New Roman" w:hAnsi="Times New Roman" w:cs="Times New Roman"/>
              </w:rPr>
              <w:t>t/a</w:t>
            </w:r>
            <w:r w:rsidRPr="00E649D8">
              <w:rPr>
                <w:rFonts w:ascii="Times New Roman" w:hAnsi="Times New Roman" w:cs="Times New Roman"/>
              </w:rPr>
              <w:t>。</w:t>
            </w:r>
          </w:p>
          <w:p w:rsidR="00511258" w:rsidRPr="00E649D8" w:rsidRDefault="00511258" w:rsidP="00C13490">
            <w:pPr>
              <w:spacing w:line="460" w:lineRule="exact"/>
              <w:ind w:firstLineChars="200" w:firstLine="482"/>
              <w:textAlignment w:val="baseline"/>
              <w:rPr>
                <w:rFonts w:ascii="Times New Roman" w:hAnsi="Times New Roman" w:cs="Times New Roman"/>
                <w:b/>
              </w:rPr>
            </w:pPr>
            <w:r w:rsidRPr="00E649D8">
              <w:rPr>
                <w:rFonts w:ascii="Times New Roman" w:hAnsi="Times New Roman" w:cs="Times New Roman"/>
                <w:b/>
              </w:rPr>
              <w:t>二、废气</w:t>
            </w:r>
          </w:p>
          <w:p w:rsidR="00C13490" w:rsidRPr="00E649D8" w:rsidRDefault="00511258" w:rsidP="00C13490">
            <w:pPr>
              <w:pStyle w:val="CharChar"/>
              <w:adjustRightInd w:val="0"/>
              <w:snapToGrid w:val="0"/>
              <w:spacing w:line="440" w:lineRule="exact"/>
              <w:ind w:firstLineChars="200" w:firstLine="480"/>
              <w:rPr>
                <w:rFonts w:ascii="Times New Roman" w:hAnsi="Times New Roman" w:cs="Times New Roman"/>
              </w:rPr>
            </w:pPr>
            <w:r w:rsidRPr="00E649D8">
              <w:rPr>
                <w:rFonts w:ascii="Times New Roman" w:hAnsi="Times New Roman" w:cs="Times New Roman"/>
                <w:szCs w:val="24"/>
              </w:rPr>
              <w:t>项目生产过程中，</w:t>
            </w:r>
            <w:r w:rsidRPr="00E649D8">
              <w:rPr>
                <w:rFonts w:ascii="Times New Roman" w:hAnsi="Times New Roman" w:cs="Times New Roman"/>
              </w:rPr>
              <w:t>废气</w:t>
            </w:r>
            <w:r w:rsidR="00C13490" w:rsidRPr="00E649D8">
              <w:rPr>
                <w:rFonts w:ascii="Times New Roman" w:hAnsi="Times New Roman" w:cs="Times New Roman"/>
              </w:rPr>
              <w:t>主要为</w:t>
            </w:r>
            <w:r w:rsidR="00E819E8" w:rsidRPr="00E649D8">
              <w:rPr>
                <w:rFonts w:ascii="Times New Roman" w:hAnsi="Times New Roman" w:cs="Times New Roman"/>
              </w:rPr>
              <w:t>挤出</w:t>
            </w:r>
            <w:r w:rsidR="00C13490" w:rsidRPr="00E649D8">
              <w:rPr>
                <w:rFonts w:ascii="Times New Roman" w:hAnsi="Times New Roman" w:cs="Times New Roman"/>
              </w:rPr>
              <w:t>及吹塑工</w:t>
            </w:r>
            <w:r w:rsidRPr="00E649D8">
              <w:rPr>
                <w:rFonts w:ascii="Times New Roman" w:hAnsi="Times New Roman" w:cs="Times New Roman"/>
              </w:rPr>
              <w:t>段</w:t>
            </w:r>
            <w:r w:rsidR="00C13490" w:rsidRPr="00E649D8">
              <w:rPr>
                <w:rFonts w:ascii="Times New Roman" w:hAnsi="Times New Roman" w:cs="Times New Roman"/>
              </w:rPr>
              <w:t>产生的非甲烷总烃</w:t>
            </w:r>
            <w:r w:rsidR="00C7462F" w:rsidRPr="00E649D8">
              <w:rPr>
                <w:rFonts w:ascii="Times New Roman" w:hAnsi="Times New Roman" w:cs="Times New Roman"/>
              </w:rPr>
              <w:t>以及破碎工段产生的粉尘</w:t>
            </w:r>
            <w:r w:rsidRPr="00E649D8">
              <w:rPr>
                <w:rFonts w:ascii="Times New Roman" w:hAnsi="Times New Roman" w:cs="Times New Roman"/>
              </w:rPr>
              <w:t>。</w:t>
            </w:r>
          </w:p>
          <w:p w:rsidR="00C7462F" w:rsidRPr="00E649D8" w:rsidRDefault="00C7462F" w:rsidP="00C13490">
            <w:pPr>
              <w:pStyle w:val="CharChar"/>
              <w:adjustRightInd w:val="0"/>
              <w:snapToGrid w:val="0"/>
              <w:spacing w:line="440" w:lineRule="exact"/>
              <w:ind w:firstLineChars="200" w:firstLine="480"/>
              <w:rPr>
                <w:rFonts w:ascii="Times New Roman" w:hAnsi="Times New Roman" w:cs="Times New Roman"/>
              </w:rPr>
            </w:pPr>
            <w:r w:rsidRPr="00E649D8">
              <w:rPr>
                <w:rFonts w:ascii="Times New Roman" w:hAnsi="Times New Roman" w:cs="Times New Roman"/>
              </w:rPr>
              <w:t>1</w:t>
            </w:r>
            <w:r w:rsidRPr="00E649D8">
              <w:rPr>
                <w:rFonts w:ascii="Times New Roman" w:hAnsi="Times New Roman" w:cs="Times New Roman"/>
              </w:rPr>
              <w:t>、有组织排放</w:t>
            </w:r>
          </w:p>
          <w:p w:rsidR="00C7462F" w:rsidRPr="00E649D8" w:rsidRDefault="00C7462F" w:rsidP="00C13490">
            <w:pPr>
              <w:pStyle w:val="CharChar"/>
              <w:adjustRightInd w:val="0"/>
              <w:snapToGrid w:val="0"/>
              <w:spacing w:line="440" w:lineRule="exact"/>
              <w:ind w:firstLineChars="200" w:firstLine="480"/>
              <w:rPr>
                <w:rFonts w:ascii="Times New Roman" w:hAnsi="Times New Roman" w:cs="Times New Roman"/>
              </w:rPr>
            </w:pPr>
            <w:r w:rsidRPr="00E649D8">
              <w:rPr>
                <w:rFonts w:ascii="Times New Roman" w:hAnsi="Times New Roman" w:cs="Times New Roman"/>
              </w:rPr>
              <w:t>（</w:t>
            </w:r>
            <w:r w:rsidRPr="00E649D8">
              <w:rPr>
                <w:rFonts w:ascii="Times New Roman" w:hAnsi="Times New Roman" w:cs="Times New Roman"/>
              </w:rPr>
              <w:t>1</w:t>
            </w:r>
            <w:r w:rsidRPr="00E649D8">
              <w:rPr>
                <w:rFonts w:ascii="Times New Roman" w:hAnsi="Times New Roman" w:cs="Times New Roman"/>
              </w:rPr>
              <w:t>）</w:t>
            </w:r>
            <w:r w:rsidR="00E819E8" w:rsidRPr="00E649D8">
              <w:rPr>
                <w:rFonts w:ascii="Times New Roman" w:hAnsi="Times New Roman" w:cs="Times New Roman"/>
              </w:rPr>
              <w:t>挤出</w:t>
            </w:r>
            <w:r w:rsidRPr="00E649D8">
              <w:rPr>
                <w:rFonts w:ascii="Times New Roman" w:hAnsi="Times New Roman" w:cs="Times New Roman"/>
              </w:rPr>
              <w:t>及吹塑废气</w:t>
            </w:r>
          </w:p>
          <w:p w:rsidR="00511258" w:rsidRPr="00E649D8" w:rsidRDefault="00C7462F" w:rsidP="00C7462F">
            <w:pPr>
              <w:spacing w:line="440" w:lineRule="exact"/>
              <w:ind w:firstLineChars="200" w:firstLine="480"/>
              <w:rPr>
                <w:rFonts w:ascii="Times New Roman" w:hAnsi="Times New Roman" w:cs="Times New Roman"/>
              </w:rPr>
            </w:pPr>
            <w:r w:rsidRPr="00E649D8">
              <w:rPr>
                <w:rFonts w:ascii="Times New Roman" w:hAnsi="Times New Roman" w:cs="Times New Roman"/>
              </w:rPr>
              <w:t>本项目使用原料低压高密度聚乙烯树脂的软化温度约在</w:t>
            </w:r>
            <w:r w:rsidRPr="00E649D8">
              <w:rPr>
                <w:rFonts w:ascii="Times New Roman" w:hAnsi="Times New Roman" w:cs="Times New Roman"/>
              </w:rPr>
              <w:t>125~135℃</w:t>
            </w:r>
            <w:r w:rsidRPr="00E649D8">
              <w:rPr>
                <w:rFonts w:ascii="Times New Roman" w:hAnsi="Times New Roman" w:cs="Times New Roman"/>
              </w:rPr>
              <w:t>，分解温度约在</w:t>
            </w:r>
            <w:r w:rsidRPr="00E649D8">
              <w:rPr>
                <w:rFonts w:ascii="Times New Roman" w:hAnsi="Times New Roman" w:cs="Times New Roman"/>
              </w:rPr>
              <w:t>300℃</w:t>
            </w:r>
            <w:r w:rsidRPr="00E649D8">
              <w:rPr>
                <w:rFonts w:ascii="Times New Roman" w:hAnsi="Times New Roman" w:cs="Times New Roman"/>
              </w:rPr>
              <w:t>以上，本项目</w:t>
            </w:r>
            <w:r w:rsidR="00E819E8" w:rsidRPr="00E649D8">
              <w:rPr>
                <w:rFonts w:ascii="Times New Roman" w:hAnsi="Times New Roman" w:cs="Times New Roman"/>
              </w:rPr>
              <w:t>挤出</w:t>
            </w:r>
            <w:r w:rsidRPr="00E649D8">
              <w:rPr>
                <w:rFonts w:ascii="Times New Roman" w:hAnsi="Times New Roman" w:cs="Times New Roman"/>
              </w:rPr>
              <w:t>及吹塑过程中加热的最高温度为</w:t>
            </w:r>
            <w:r w:rsidRPr="00E649D8">
              <w:rPr>
                <w:rFonts w:ascii="Times New Roman" w:hAnsi="Times New Roman" w:cs="Times New Roman"/>
              </w:rPr>
              <w:t>220</w:t>
            </w:r>
            <w:r w:rsidRPr="00E649D8">
              <w:rPr>
                <w:rFonts w:hAnsi="Times New Roman" w:cs="Times New Roman"/>
              </w:rPr>
              <w:t>℃</w:t>
            </w:r>
            <w:r w:rsidRPr="00E649D8">
              <w:rPr>
                <w:rFonts w:ascii="Times New Roman" w:hAnsi="Times New Roman" w:cs="Times New Roman"/>
              </w:rPr>
              <w:t>，低于原料的分解温度，故此过程中原料基本不分解，只是在加热挤压过程中，</w:t>
            </w:r>
            <w:r w:rsidRPr="0017690B">
              <w:rPr>
                <w:rFonts w:ascii="Times New Roman" w:hAnsi="Times New Roman" w:cs="Times New Roman"/>
                <w:u w:val="single"/>
              </w:rPr>
              <w:t>有少量游离单体废气挥发，</w:t>
            </w:r>
            <w:r w:rsidR="0017690B" w:rsidRPr="0017690B">
              <w:rPr>
                <w:rFonts w:ascii="Times New Roman" w:hAnsi="Times New Roman" w:cs="Times New Roman" w:hint="eastAsia"/>
                <w:u w:val="single"/>
              </w:rPr>
              <w:t>主要成分为乙烯，</w:t>
            </w:r>
            <w:r w:rsidR="00613065" w:rsidRPr="0017690B">
              <w:rPr>
                <w:rFonts w:ascii="Times New Roman" w:hAnsi="Times New Roman" w:cs="Times New Roman" w:hint="eastAsia"/>
                <w:u w:val="single"/>
              </w:rPr>
              <w:t>以</w:t>
            </w:r>
            <w:r w:rsidRPr="0017690B">
              <w:rPr>
                <w:rFonts w:ascii="Times New Roman" w:hAnsi="Times New Roman" w:cs="Times New Roman"/>
                <w:u w:val="single"/>
              </w:rPr>
              <w:t>非甲烷总烃</w:t>
            </w:r>
            <w:r w:rsidR="00613065" w:rsidRPr="0017690B">
              <w:rPr>
                <w:rFonts w:ascii="Times New Roman" w:hAnsi="Times New Roman" w:cs="Times New Roman" w:hint="eastAsia"/>
                <w:u w:val="single"/>
              </w:rPr>
              <w:t>计</w:t>
            </w:r>
            <w:r w:rsidRPr="0017690B">
              <w:rPr>
                <w:rFonts w:ascii="Times New Roman" w:hAnsi="Times New Roman" w:cs="Times New Roman"/>
                <w:u w:val="single"/>
              </w:rPr>
              <w:t>。</w:t>
            </w:r>
            <w:r w:rsidR="00511258" w:rsidRPr="00E649D8">
              <w:rPr>
                <w:rFonts w:ascii="Times New Roman" w:hAnsi="Times New Roman" w:cs="Times New Roman"/>
              </w:rPr>
              <w:t>非甲烷总烃的排放系数为</w:t>
            </w:r>
            <w:r w:rsidR="00511258" w:rsidRPr="00E649D8">
              <w:rPr>
                <w:rFonts w:ascii="Times New Roman" w:hAnsi="Times New Roman" w:cs="Times New Roman"/>
              </w:rPr>
              <w:t>3</w:t>
            </w:r>
            <w:r w:rsidR="00D644CE">
              <w:rPr>
                <w:rFonts w:ascii="Times New Roman" w:hAnsi="Times New Roman" w:cs="Times New Roman" w:hint="eastAsia"/>
              </w:rPr>
              <w:t>.</w:t>
            </w:r>
            <w:r w:rsidR="00511258" w:rsidRPr="00E649D8">
              <w:rPr>
                <w:rFonts w:ascii="Times New Roman" w:hAnsi="Times New Roman" w:cs="Times New Roman"/>
              </w:rPr>
              <w:t>5kg/t</w:t>
            </w:r>
            <w:r w:rsidR="00511258" w:rsidRPr="00E649D8">
              <w:rPr>
                <w:rFonts w:ascii="Times New Roman" w:hAnsi="Times New Roman" w:cs="Times New Roman"/>
              </w:rPr>
              <w:t>。建设单位拟采取的治理措施为：在每台</w:t>
            </w:r>
            <w:r w:rsidR="005C0E05" w:rsidRPr="00E649D8">
              <w:rPr>
                <w:rFonts w:ascii="Times New Roman" w:hAnsi="Times New Roman" w:cs="Times New Roman"/>
              </w:rPr>
              <w:t>吹塑</w:t>
            </w:r>
            <w:r w:rsidR="00511258" w:rsidRPr="00E649D8">
              <w:rPr>
                <w:rFonts w:ascii="Times New Roman" w:hAnsi="Times New Roman" w:cs="Times New Roman"/>
              </w:rPr>
              <w:t>机的侧面安装集气罩，将废气收集</w:t>
            </w:r>
            <w:r w:rsidR="00511258" w:rsidRPr="00E649D8">
              <w:rPr>
                <w:rFonts w:ascii="Times New Roman" w:hAnsi="Times New Roman" w:cs="Times New Roman"/>
                <w:szCs w:val="21"/>
              </w:rPr>
              <w:t>后，进入</w:t>
            </w:r>
            <w:r w:rsidR="00511258" w:rsidRPr="00E649D8">
              <w:rPr>
                <w:rFonts w:ascii="Times New Roman" w:hAnsi="Times New Roman" w:cs="Times New Roman"/>
                <w:szCs w:val="21"/>
              </w:rPr>
              <w:t>UV</w:t>
            </w:r>
            <w:r w:rsidR="004E3712" w:rsidRPr="00E649D8">
              <w:rPr>
                <w:rFonts w:ascii="Times New Roman" w:hAnsi="Times New Roman" w:cs="Times New Roman"/>
                <w:szCs w:val="21"/>
              </w:rPr>
              <w:t>光催化氧化</w:t>
            </w:r>
            <w:r w:rsidR="004E3712" w:rsidRPr="00E649D8">
              <w:rPr>
                <w:rFonts w:ascii="Times New Roman" w:hAnsi="Times New Roman" w:cs="Times New Roman"/>
                <w:szCs w:val="21"/>
              </w:rPr>
              <w:t>+</w:t>
            </w:r>
            <w:r w:rsidR="004E3712" w:rsidRPr="00E649D8">
              <w:rPr>
                <w:rFonts w:ascii="Times New Roman" w:hAnsi="Times New Roman" w:cs="Times New Roman"/>
                <w:szCs w:val="21"/>
              </w:rPr>
              <w:t>活性炭吸附</w:t>
            </w:r>
            <w:r w:rsidR="00511258" w:rsidRPr="00E649D8">
              <w:rPr>
                <w:rFonts w:ascii="Times New Roman" w:hAnsi="Times New Roman" w:cs="Times New Roman"/>
                <w:szCs w:val="21"/>
              </w:rPr>
              <w:t>装置治理，经</w:t>
            </w:r>
            <w:r w:rsidR="00511258" w:rsidRPr="00E649D8">
              <w:rPr>
                <w:rFonts w:ascii="Times New Roman" w:hAnsi="Times New Roman" w:cs="Times New Roman"/>
                <w:szCs w:val="21"/>
              </w:rPr>
              <w:t>15m</w:t>
            </w:r>
            <w:r w:rsidR="00511258" w:rsidRPr="00E649D8">
              <w:rPr>
                <w:rFonts w:ascii="Times New Roman" w:hAnsi="Times New Roman" w:cs="Times New Roman"/>
                <w:szCs w:val="21"/>
              </w:rPr>
              <w:t>高排气筒有组织排放。</w:t>
            </w:r>
          </w:p>
          <w:p w:rsidR="001056AD" w:rsidRPr="00E649D8" w:rsidRDefault="00511258" w:rsidP="00264EE5">
            <w:pPr>
              <w:spacing w:line="440" w:lineRule="exact"/>
              <w:ind w:firstLineChars="200" w:firstLine="480"/>
              <w:rPr>
                <w:rFonts w:ascii="Times New Roman" w:hAnsi="Times New Roman" w:cs="Times New Roman"/>
              </w:rPr>
            </w:pPr>
            <w:r w:rsidRPr="00E649D8">
              <w:rPr>
                <w:rFonts w:ascii="Times New Roman" w:hAnsi="Times New Roman" w:cs="Times New Roman"/>
              </w:rPr>
              <w:t>项目建设</w:t>
            </w:r>
            <w:r w:rsidR="00E819E8" w:rsidRPr="00E649D8">
              <w:rPr>
                <w:rFonts w:ascii="Times New Roman" w:hAnsi="Times New Roman" w:cs="Times New Roman"/>
              </w:rPr>
              <w:t>吹</w:t>
            </w:r>
            <w:r w:rsidRPr="00E649D8">
              <w:rPr>
                <w:rFonts w:ascii="Times New Roman" w:hAnsi="Times New Roman" w:cs="Times New Roman"/>
              </w:rPr>
              <w:t>塑机</w:t>
            </w:r>
            <w:r w:rsidR="00E819E8" w:rsidRPr="00E649D8">
              <w:rPr>
                <w:rFonts w:ascii="Times New Roman" w:hAnsi="Times New Roman" w:cs="Times New Roman"/>
              </w:rPr>
              <w:t>15</w:t>
            </w:r>
            <w:r w:rsidR="006772F0" w:rsidRPr="00E649D8">
              <w:rPr>
                <w:rFonts w:ascii="Times New Roman" w:hAnsi="Times New Roman" w:cs="Times New Roman"/>
              </w:rPr>
              <w:t>台，</w:t>
            </w:r>
            <w:r w:rsidRPr="00E649D8">
              <w:rPr>
                <w:rFonts w:ascii="Times New Roman" w:hAnsi="Times New Roman" w:cs="Times New Roman"/>
              </w:rPr>
              <w:t>建设集气罩</w:t>
            </w:r>
            <w:r w:rsidR="006772F0" w:rsidRPr="00E649D8">
              <w:rPr>
                <w:rFonts w:ascii="Times New Roman" w:hAnsi="Times New Roman" w:cs="Times New Roman"/>
              </w:rPr>
              <w:t>1</w:t>
            </w:r>
            <w:r w:rsidR="00E819E8" w:rsidRPr="00E649D8">
              <w:rPr>
                <w:rFonts w:ascii="Times New Roman" w:hAnsi="Times New Roman" w:cs="Times New Roman"/>
              </w:rPr>
              <w:t>5</w:t>
            </w:r>
            <w:r w:rsidR="006772F0" w:rsidRPr="00E649D8">
              <w:rPr>
                <w:rFonts w:ascii="Times New Roman" w:hAnsi="Times New Roman" w:cs="Times New Roman"/>
              </w:rPr>
              <w:t>个</w:t>
            </w:r>
            <w:r w:rsidRPr="00E649D8">
              <w:rPr>
                <w:rFonts w:ascii="Times New Roman" w:hAnsi="Times New Roman" w:cs="Times New Roman"/>
              </w:rPr>
              <w:t>，</w:t>
            </w:r>
            <w:r w:rsidRPr="00E649D8">
              <w:rPr>
                <w:rFonts w:ascii="Times New Roman" w:hAnsi="Times New Roman" w:cs="Times New Roman"/>
                <w:szCs w:val="21"/>
              </w:rPr>
              <w:t>UV</w:t>
            </w:r>
            <w:r w:rsidRPr="00E649D8">
              <w:rPr>
                <w:rFonts w:ascii="Times New Roman" w:hAnsi="Times New Roman" w:cs="Times New Roman"/>
                <w:szCs w:val="21"/>
              </w:rPr>
              <w:t>光</w:t>
            </w:r>
            <w:r w:rsidR="006772F0" w:rsidRPr="00E649D8">
              <w:rPr>
                <w:rFonts w:ascii="Times New Roman" w:hAnsi="Times New Roman" w:cs="Times New Roman"/>
                <w:szCs w:val="21"/>
              </w:rPr>
              <w:t>催化氧化</w:t>
            </w:r>
            <w:r w:rsidR="006772F0" w:rsidRPr="00E649D8">
              <w:rPr>
                <w:rFonts w:ascii="Times New Roman" w:hAnsi="Times New Roman" w:cs="Times New Roman"/>
                <w:szCs w:val="21"/>
              </w:rPr>
              <w:t>+</w:t>
            </w:r>
            <w:r w:rsidR="006772F0" w:rsidRPr="00E649D8">
              <w:rPr>
                <w:rFonts w:ascii="Times New Roman" w:hAnsi="Times New Roman" w:cs="Times New Roman"/>
                <w:szCs w:val="21"/>
              </w:rPr>
              <w:t>活性炭吸附</w:t>
            </w:r>
            <w:r w:rsidRPr="00E649D8">
              <w:rPr>
                <w:rFonts w:ascii="Times New Roman" w:hAnsi="Times New Roman" w:cs="Times New Roman"/>
                <w:szCs w:val="21"/>
              </w:rPr>
              <w:t>装置</w:t>
            </w:r>
            <w:r w:rsidRPr="00E649D8">
              <w:rPr>
                <w:rFonts w:ascii="Times New Roman" w:hAnsi="Times New Roman" w:cs="Times New Roman"/>
                <w:szCs w:val="21"/>
              </w:rPr>
              <w:t>1</w:t>
            </w:r>
            <w:r w:rsidRPr="00E649D8">
              <w:rPr>
                <w:rFonts w:ascii="Times New Roman" w:hAnsi="Times New Roman" w:cs="Times New Roman"/>
                <w:szCs w:val="21"/>
              </w:rPr>
              <w:t>套，</w:t>
            </w:r>
            <w:r w:rsidRPr="00E649D8">
              <w:rPr>
                <w:rFonts w:ascii="Times New Roman" w:hAnsi="Times New Roman" w:cs="Times New Roman"/>
                <w:szCs w:val="21"/>
              </w:rPr>
              <w:t>15m</w:t>
            </w:r>
            <w:r w:rsidRPr="00E649D8">
              <w:rPr>
                <w:rFonts w:ascii="Times New Roman" w:hAnsi="Times New Roman" w:cs="Times New Roman"/>
                <w:szCs w:val="21"/>
              </w:rPr>
              <w:t>高排气筒</w:t>
            </w:r>
            <w:r w:rsidRPr="00E649D8">
              <w:rPr>
                <w:rFonts w:ascii="Times New Roman" w:hAnsi="Times New Roman" w:cs="Times New Roman"/>
                <w:szCs w:val="21"/>
              </w:rPr>
              <w:t>1</w:t>
            </w:r>
            <w:r w:rsidRPr="00E649D8">
              <w:rPr>
                <w:rFonts w:ascii="Times New Roman" w:hAnsi="Times New Roman" w:cs="Times New Roman"/>
                <w:szCs w:val="21"/>
              </w:rPr>
              <w:t>根。</w:t>
            </w:r>
            <w:r w:rsidRPr="00E649D8">
              <w:rPr>
                <w:rFonts w:ascii="Times New Roman" w:hAnsi="Times New Roman" w:cs="Times New Roman"/>
              </w:rPr>
              <w:t>塑料颗粒使用量为</w:t>
            </w:r>
            <w:r w:rsidR="002D0CBB" w:rsidRPr="00E649D8">
              <w:rPr>
                <w:rFonts w:ascii="Times New Roman" w:hAnsi="Times New Roman" w:cs="Times New Roman"/>
              </w:rPr>
              <w:t>1</w:t>
            </w:r>
            <w:r w:rsidR="006772F0" w:rsidRPr="00E649D8">
              <w:rPr>
                <w:rFonts w:ascii="Times New Roman" w:hAnsi="Times New Roman" w:cs="Times New Roman"/>
              </w:rPr>
              <w:t>0</w:t>
            </w:r>
            <w:r w:rsidRPr="00E649D8">
              <w:rPr>
                <w:rFonts w:ascii="Times New Roman" w:hAnsi="Times New Roman" w:cs="Times New Roman"/>
              </w:rPr>
              <w:t>00t/a</w:t>
            </w:r>
            <w:r w:rsidRPr="00E649D8">
              <w:rPr>
                <w:rFonts w:ascii="Times New Roman" w:hAnsi="Times New Roman" w:cs="Times New Roman"/>
              </w:rPr>
              <w:t>，则释放的非甲烷总烃量为</w:t>
            </w:r>
            <w:r w:rsidR="006F5D42" w:rsidRPr="00E649D8">
              <w:rPr>
                <w:rFonts w:ascii="Times New Roman" w:hAnsi="Times New Roman" w:cs="Times New Roman"/>
              </w:rPr>
              <w:t>3</w:t>
            </w:r>
            <w:r w:rsidR="00D644CE">
              <w:rPr>
                <w:rFonts w:ascii="Times New Roman" w:hAnsi="Times New Roman" w:cs="Times New Roman" w:hint="eastAsia"/>
              </w:rPr>
              <w:t>.</w:t>
            </w:r>
            <w:r w:rsidR="006F5D42" w:rsidRPr="00E649D8">
              <w:rPr>
                <w:rFonts w:ascii="Times New Roman" w:hAnsi="Times New Roman" w:cs="Times New Roman"/>
              </w:rPr>
              <w:t>5</w:t>
            </w:r>
            <w:r w:rsidRPr="00E649D8">
              <w:rPr>
                <w:rFonts w:ascii="Times New Roman" w:hAnsi="Times New Roman" w:cs="Times New Roman"/>
              </w:rPr>
              <w:t>t/a</w:t>
            </w:r>
            <w:r w:rsidRPr="00E649D8">
              <w:rPr>
                <w:rFonts w:ascii="Times New Roman" w:hAnsi="Times New Roman" w:cs="Times New Roman"/>
              </w:rPr>
              <w:t>，风机风量为</w:t>
            </w:r>
            <w:r w:rsidR="006F5D42" w:rsidRPr="00E649D8">
              <w:rPr>
                <w:rFonts w:ascii="Times New Roman" w:hAnsi="Times New Roman" w:cs="Times New Roman"/>
              </w:rPr>
              <w:t>2</w:t>
            </w:r>
            <w:r w:rsidRPr="00E649D8">
              <w:rPr>
                <w:rFonts w:ascii="Times New Roman" w:hAnsi="Times New Roman" w:cs="Times New Roman"/>
              </w:rPr>
              <w:t>000</w:t>
            </w:r>
            <w:r w:rsidR="00D644CE">
              <w:rPr>
                <w:rFonts w:ascii="Times New Roman" w:hAnsi="Times New Roman" w:cs="Times New Roman" w:hint="eastAsia"/>
              </w:rPr>
              <w:t>0</w:t>
            </w:r>
            <w:r w:rsidRPr="00E649D8">
              <w:rPr>
                <w:rFonts w:ascii="Times New Roman" w:hAnsi="Times New Roman" w:cs="Times New Roman"/>
              </w:rPr>
              <w:t>m</w:t>
            </w:r>
            <w:r w:rsidRPr="00E649D8">
              <w:rPr>
                <w:rFonts w:ascii="Times New Roman" w:hAnsi="Times New Roman" w:cs="Times New Roman"/>
                <w:vertAlign w:val="superscript"/>
              </w:rPr>
              <w:t>3</w:t>
            </w:r>
            <w:r w:rsidRPr="00E649D8">
              <w:rPr>
                <w:rFonts w:ascii="Times New Roman" w:hAnsi="Times New Roman" w:cs="Times New Roman"/>
              </w:rPr>
              <w:t>/h</w:t>
            </w:r>
            <w:r w:rsidRPr="00E649D8">
              <w:rPr>
                <w:rFonts w:ascii="Times New Roman" w:hAnsi="Times New Roman" w:cs="Times New Roman"/>
              </w:rPr>
              <w:t>，</w:t>
            </w:r>
            <w:r w:rsidRPr="00E649D8">
              <w:rPr>
                <w:rFonts w:ascii="Times New Roman" w:hAnsi="Times New Roman" w:cs="Times New Roman"/>
                <w:lang w:val="pt-BR"/>
              </w:rPr>
              <w:t>集气罩收集效率按照</w:t>
            </w:r>
            <w:r w:rsidRPr="00E649D8">
              <w:rPr>
                <w:rFonts w:ascii="Times New Roman" w:hAnsi="Times New Roman" w:cs="Times New Roman"/>
                <w:lang w:val="pt-BR"/>
              </w:rPr>
              <w:t>90%</w:t>
            </w:r>
            <w:r w:rsidRPr="00E649D8">
              <w:rPr>
                <w:rFonts w:ascii="Times New Roman" w:hAnsi="Times New Roman" w:cs="Times New Roman"/>
                <w:lang w:val="pt-BR"/>
              </w:rPr>
              <w:t>计算，年工作时间为</w:t>
            </w:r>
            <w:r w:rsidR="00443410" w:rsidRPr="00E649D8">
              <w:rPr>
                <w:rFonts w:ascii="Times New Roman" w:hAnsi="Times New Roman" w:cs="Times New Roman"/>
                <w:lang w:val="pt-BR"/>
              </w:rPr>
              <w:t>48</w:t>
            </w:r>
            <w:r w:rsidRPr="00E649D8">
              <w:rPr>
                <w:rFonts w:ascii="Times New Roman" w:hAnsi="Times New Roman" w:cs="Times New Roman"/>
                <w:lang w:val="pt-BR"/>
              </w:rPr>
              <w:t>00h</w:t>
            </w:r>
            <w:r w:rsidRPr="00E649D8">
              <w:rPr>
                <w:rFonts w:ascii="Times New Roman" w:hAnsi="Times New Roman" w:cs="Times New Roman"/>
                <w:lang w:val="pt-BR"/>
              </w:rPr>
              <w:t>，项目非甲烷总烃废气产生速率为</w:t>
            </w:r>
            <w:r w:rsidRPr="00E649D8">
              <w:rPr>
                <w:rFonts w:ascii="Times New Roman" w:hAnsi="Times New Roman" w:cs="Times New Roman"/>
                <w:lang w:val="pt-BR"/>
              </w:rPr>
              <w:t>0.</w:t>
            </w:r>
            <w:r w:rsidR="00443410" w:rsidRPr="00E649D8">
              <w:rPr>
                <w:rFonts w:ascii="Times New Roman" w:hAnsi="Times New Roman" w:cs="Times New Roman"/>
                <w:lang w:val="pt-BR"/>
              </w:rPr>
              <w:t>66</w:t>
            </w:r>
            <w:r w:rsidRPr="00E649D8">
              <w:rPr>
                <w:rFonts w:ascii="Times New Roman" w:hAnsi="Times New Roman" w:cs="Times New Roman"/>
                <w:lang w:val="pt-BR"/>
              </w:rPr>
              <w:t>kg/h</w:t>
            </w:r>
            <w:r w:rsidRPr="00E649D8">
              <w:rPr>
                <w:rFonts w:ascii="Times New Roman" w:hAnsi="Times New Roman" w:cs="Times New Roman"/>
                <w:lang w:val="pt-BR"/>
              </w:rPr>
              <w:t>，产生浓度为</w:t>
            </w:r>
            <w:r w:rsidR="000443CC" w:rsidRPr="00E649D8">
              <w:rPr>
                <w:rFonts w:ascii="Times New Roman" w:hAnsi="Times New Roman" w:cs="Times New Roman"/>
                <w:lang w:val="pt-BR"/>
              </w:rPr>
              <w:t>33</w:t>
            </w:r>
            <w:r w:rsidRPr="00E649D8">
              <w:rPr>
                <w:rFonts w:ascii="Times New Roman" w:hAnsi="Times New Roman" w:cs="Times New Roman"/>
                <w:lang w:val="pt-BR"/>
              </w:rPr>
              <w:t>mg/m</w:t>
            </w:r>
            <w:r w:rsidRPr="00E649D8">
              <w:rPr>
                <w:rFonts w:ascii="Times New Roman" w:hAnsi="Times New Roman" w:cs="Times New Roman"/>
                <w:vertAlign w:val="superscript"/>
                <w:lang w:val="pt-BR"/>
              </w:rPr>
              <w:t>3</w:t>
            </w:r>
            <w:r w:rsidRPr="00E649D8">
              <w:rPr>
                <w:rFonts w:ascii="Times New Roman" w:hAnsi="Times New Roman" w:cs="Times New Roman"/>
                <w:lang w:val="pt-BR"/>
              </w:rPr>
              <w:t>，经过</w:t>
            </w:r>
            <w:r w:rsidR="001056AD" w:rsidRPr="00E649D8">
              <w:rPr>
                <w:rFonts w:ascii="Times New Roman" w:hAnsi="Times New Roman" w:cs="Times New Roman"/>
                <w:szCs w:val="21"/>
              </w:rPr>
              <w:t>UV</w:t>
            </w:r>
            <w:r w:rsidR="001056AD" w:rsidRPr="00E649D8">
              <w:rPr>
                <w:rFonts w:ascii="Times New Roman" w:hAnsi="Times New Roman" w:cs="Times New Roman"/>
                <w:szCs w:val="21"/>
              </w:rPr>
              <w:t>光催化氧化</w:t>
            </w:r>
            <w:r w:rsidR="001056AD" w:rsidRPr="00E649D8">
              <w:rPr>
                <w:rFonts w:ascii="Times New Roman" w:hAnsi="Times New Roman" w:cs="Times New Roman"/>
                <w:szCs w:val="21"/>
              </w:rPr>
              <w:t>+</w:t>
            </w:r>
            <w:r w:rsidR="001056AD" w:rsidRPr="00E649D8">
              <w:rPr>
                <w:rFonts w:ascii="Times New Roman" w:hAnsi="Times New Roman" w:cs="Times New Roman"/>
                <w:szCs w:val="21"/>
              </w:rPr>
              <w:t>活性炭吸附装置</w:t>
            </w:r>
            <w:r w:rsidRPr="00E649D8">
              <w:rPr>
                <w:rFonts w:ascii="Times New Roman" w:hAnsi="Times New Roman" w:cs="Times New Roman"/>
                <w:lang w:val="pt-BR"/>
              </w:rPr>
              <w:t>处理后（处理效率按照</w:t>
            </w:r>
            <w:r w:rsidRPr="00E649D8">
              <w:rPr>
                <w:rFonts w:ascii="Times New Roman" w:hAnsi="Times New Roman" w:cs="Times New Roman"/>
                <w:lang w:val="pt-BR"/>
              </w:rPr>
              <w:t>80%</w:t>
            </w:r>
            <w:r w:rsidRPr="00E649D8">
              <w:rPr>
                <w:rFonts w:ascii="Times New Roman" w:hAnsi="Times New Roman" w:cs="Times New Roman"/>
                <w:lang w:val="pt-BR"/>
              </w:rPr>
              <w:t>计），非甲烷总烃排放速率为</w:t>
            </w:r>
            <w:r w:rsidR="001056AD" w:rsidRPr="00E649D8">
              <w:rPr>
                <w:rFonts w:ascii="Times New Roman" w:hAnsi="Times New Roman" w:cs="Times New Roman"/>
                <w:lang w:val="pt-BR"/>
              </w:rPr>
              <w:t>0.0</w:t>
            </w:r>
            <w:r w:rsidR="00FD6C7A" w:rsidRPr="00E649D8">
              <w:rPr>
                <w:rFonts w:ascii="Times New Roman" w:hAnsi="Times New Roman" w:cs="Times New Roman"/>
                <w:lang w:val="pt-BR"/>
              </w:rPr>
              <w:t>13</w:t>
            </w:r>
            <w:r w:rsidRPr="00E649D8">
              <w:rPr>
                <w:rFonts w:ascii="Times New Roman" w:hAnsi="Times New Roman" w:cs="Times New Roman"/>
                <w:lang w:val="pt-BR"/>
              </w:rPr>
              <w:t>kg/h</w:t>
            </w:r>
            <w:r w:rsidRPr="00E649D8">
              <w:rPr>
                <w:rFonts w:ascii="Times New Roman" w:hAnsi="Times New Roman" w:cs="Times New Roman"/>
                <w:lang w:val="pt-BR"/>
              </w:rPr>
              <w:t>，排放浓度为</w:t>
            </w:r>
            <w:r w:rsidR="00FD6C7A" w:rsidRPr="00E649D8">
              <w:rPr>
                <w:rFonts w:ascii="Times New Roman" w:hAnsi="Times New Roman" w:cs="Times New Roman"/>
                <w:lang w:val="pt-BR"/>
              </w:rPr>
              <w:t>6.6</w:t>
            </w:r>
            <w:r w:rsidRPr="00E649D8">
              <w:rPr>
                <w:rFonts w:ascii="Times New Roman" w:hAnsi="Times New Roman" w:cs="Times New Roman"/>
                <w:lang w:val="pt-BR"/>
              </w:rPr>
              <w:t>mg/m</w:t>
            </w:r>
            <w:r w:rsidRPr="00E649D8">
              <w:rPr>
                <w:rFonts w:ascii="Times New Roman" w:hAnsi="Times New Roman" w:cs="Times New Roman"/>
                <w:vertAlign w:val="superscript"/>
                <w:lang w:val="pt-BR"/>
              </w:rPr>
              <w:t>3</w:t>
            </w:r>
            <w:r w:rsidRPr="00E649D8">
              <w:rPr>
                <w:rFonts w:ascii="Times New Roman" w:hAnsi="Times New Roman" w:cs="Times New Roman"/>
                <w:lang w:val="pt-BR"/>
              </w:rPr>
              <w:t>，</w:t>
            </w:r>
            <w:r w:rsidR="0070607F">
              <w:rPr>
                <w:rFonts w:ascii="Times New Roman" w:hAnsi="Times New Roman" w:cs="Times New Roman" w:hint="eastAsia"/>
                <w:lang w:val="pt-BR"/>
              </w:rPr>
              <w:t>排放量为</w:t>
            </w:r>
            <w:r w:rsidR="00A80162">
              <w:rPr>
                <w:rFonts w:ascii="Times New Roman" w:hAnsi="Times New Roman" w:cs="Times New Roman" w:hint="eastAsia"/>
                <w:lang w:val="pt-BR"/>
              </w:rPr>
              <w:t>0.063kg/t</w:t>
            </w:r>
            <w:r w:rsidR="00A80162">
              <w:rPr>
                <w:rFonts w:ascii="Times New Roman" w:hAnsi="Times New Roman" w:cs="Times New Roman" w:hint="eastAsia"/>
                <w:lang w:val="pt-BR"/>
              </w:rPr>
              <w:t>产品，</w:t>
            </w:r>
            <w:r w:rsidRPr="00E649D8">
              <w:rPr>
                <w:rFonts w:ascii="Times New Roman" w:hAnsi="Times New Roman" w:cs="Times New Roman"/>
              </w:rPr>
              <w:t>能够满足</w:t>
            </w:r>
            <w:r w:rsidR="0070607F" w:rsidRPr="0070607F">
              <w:rPr>
                <w:rFonts w:ascii="Times New Roman" w:hAnsi="Times New Roman" w:cs="Times New Roman" w:hint="eastAsia"/>
                <w:lang w:val="pt-BR"/>
              </w:rPr>
              <w:t>《合成树脂工业污染物排放标准》（</w:t>
            </w:r>
            <w:r w:rsidR="0070607F" w:rsidRPr="0070607F">
              <w:rPr>
                <w:rFonts w:ascii="Times New Roman" w:hAnsi="Times New Roman" w:cs="Times New Roman" w:hint="eastAsia"/>
                <w:lang w:val="pt-BR"/>
              </w:rPr>
              <w:t>GB31572-2015</w:t>
            </w:r>
            <w:r w:rsidR="0070607F" w:rsidRPr="0070607F">
              <w:rPr>
                <w:rFonts w:ascii="Times New Roman" w:hAnsi="Times New Roman" w:cs="Times New Roman" w:hint="eastAsia"/>
                <w:lang w:val="pt-BR"/>
              </w:rPr>
              <w:t>）表</w:t>
            </w:r>
            <w:r w:rsidR="0070607F" w:rsidRPr="0070607F">
              <w:rPr>
                <w:rFonts w:ascii="Times New Roman" w:hAnsi="Times New Roman" w:cs="Times New Roman" w:hint="eastAsia"/>
                <w:lang w:val="pt-BR"/>
              </w:rPr>
              <w:t>5</w:t>
            </w:r>
            <w:r w:rsidR="0070607F" w:rsidRPr="0070607F">
              <w:rPr>
                <w:rFonts w:ascii="Times New Roman" w:hAnsi="Times New Roman" w:cs="Times New Roman" w:hint="eastAsia"/>
                <w:lang w:val="pt-BR"/>
              </w:rPr>
              <w:t>大气污染物</w:t>
            </w:r>
            <w:r w:rsidR="0070607F">
              <w:rPr>
                <w:rFonts w:ascii="Times New Roman" w:hAnsi="Times New Roman" w:cs="Times New Roman" w:hint="eastAsia"/>
              </w:rPr>
              <w:t>特别排放限值</w:t>
            </w:r>
            <w:r w:rsidR="00A80162">
              <w:rPr>
                <w:rFonts w:ascii="Times New Roman" w:hAnsi="Times New Roman" w:cs="Times New Roman"/>
              </w:rPr>
              <w:t>非甲烷总烃</w:t>
            </w:r>
            <w:r w:rsidR="0070607F">
              <w:rPr>
                <w:rFonts w:ascii="Times New Roman" w:hAnsi="Times New Roman" w:cs="Times New Roman" w:hint="eastAsia"/>
              </w:rPr>
              <w:t>60</w:t>
            </w:r>
            <w:r w:rsidR="0070607F" w:rsidRPr="00E649D8">
              <w:rPr>
                <w:rFonts w:ascii="Times New Roman" w:hAnsi="Times New Roman" w:cs="Times New Roman"/>
              </w:rPr>
              <w:t>mg/m</w:t>
            </w:r>
            <w:r w:rsidR="0070607F" w:rsidRPr="00E649D8">
              <w:rPr>
                <w:rFonts w:ascii="Times New Roman" w:hAnsi="Times New Roman" w:cs="Times New Roman"/>
                <w:vertAlign w:val="superscript"/>
              </w:rPr>
              <w:t>3</w:t>
            </w:r>
            <w:r w:rsidR="00A80162">
              <w:rPr>
                <w:rFonts w:ascii="Times New Roman" w:hAnsi="Times New Roman" w:cs="Times New Roman" w:hint="eastAsia"/>
              </w:rPr>
              <w:t>，单位产品排放量</w:t>
            </w:r>
            <w:r w:rsidR="00A80162">
              <w:rPr>
                <w:rFonts w:ascii="Times New Roman" w:hAnsi="Times New Roman" w:cs="Times New Roman" w:hint="eastAsia"/>
              </w:rPr>
              <w:t>0.3kg/t</w:t>
            </w:r>
            <w:r w:rsidR="00A80162">
              <w:rPr>
                <w:rFonts w:ascii="Times New Roman" w:hAnsi="Times New Roman" w:cs="Times New Roman" w:hint="eastAsia"/>
              </w:rPr>
              <w:t>产品</w:t>
            </w:r>
            <w:r w:rsidRPr="00E649D8">
              <w:rPr>
                <w:rFonts w:ascii="Times New Roman" w:hAnsi="Times New Roman" w:cs="Times New Roman"/>
              </w:rPr>
              <w:t>的排放限值要求。</w:t>
            </w:r>
          </w:p>
          <w:p w:rsidR="00B41A9D" w:rsidRPr="00E649D8" w:rsidRDefault="00B41A9D" w:rsidP="00B41A9D">
            <w:pPr>
              <w:widowControl w:val="0"/>
              <w:spacing w:line="440" w:lineRule="exact"/>
              <w:ind w:firstLineChars="200" w:firstLine="480"/>
              <w:jc w:val="both"/>
              <w:rPr>
                <w:rFonts w:ascii="Times New Roman" w:eastAsia="黑体" w:hAnsi="Times New Roman" w:cs="Times New Roman"/>
                <w:color w:val="000000"/>
                <w:kern w:val="2"/>
              </w:rPr>
            </w:pPr>
            <w:r w:rsidRPr="00E649D8">
              <w:rPr>
                <w:rFonts w:ascii="Times New Roman" w:eastAsia="黑体" w:hAnsi="Times New Roman" w:cs="Times New Roman"/>
                <w:color w:val="000000"/>
                <w:kern w:val="2"/>
              </w:rPr>
              <w:t>表</w:t>
            </w:r>
            <w:r w:rsidRPr="00E649D8">
              <w:rPr>
                <w:rFonts w:ascii="Times New Roman" w:eastAsia="黑体" w:hAnsi="Times New Roman" w:cs="Times New Roman"/>
                <w:color w:val="000000"/>
                <w:kern w:val="2"/>
              </w:rPr>
              <w:t>2</w:t>
            </w:r>
            <w:r w:rsidR="000C426A">
              <w:rPr>
                <w:rFonts w:ascii="Times New Roman" w:eastAsia="黑体" w:hAnsi="Times New Roman" w:cs="Times New Roman" w:hint="eastAsia"/>
                <w:color w:val="000000"/>
                <w:kern w:val="2"/>
              </w:rPr>
              <w:t>4</w:t>
            </w:r>
            <w:r w:rsidR="00447CB5">
              <w:rPr>
                <w:rFonts w:ascii="Times New Roman" w:eastAsia="黑体" w:hAnsi="Times New Roman" w:cs="Times New Roman" w:hint="eastAsia"/>
                <w:color w:val="000000"/>
                <w:kern w:val="2"/>
              </w:rPr>
              <w:t xml:space="preserve">          </w:t>
            </w:r>
            <w:r w:rsidRPr="00E649D8">
              <w:rPr>
                <w:rFonts w:ascii="Times New Roman" w:eastAsia="黑体" w:hAnsi="Times New Roman" w:cs="Times New Roman"/>
                <w:color w:val="000000"/>
                <w:kern w:val="2"/>
              </w:rPr>
              <w:t>项目</w:t>
            </w:r>
            <w:r w:rsidR="005C0E05" w:rsidRPr="00E649D8">
              <w:rPr>
                <w:rFonts w:ascii="Times New Roman" w:eastAsia="黑体" w:hAnsi="Times New Roman" w:cs="Times New Roman"/>
                <w:color w:val="000000"/>
                <w:kern w:val="2"/>
              </w:rPr>
              <w:t>挤出</w:t>
            </w:r>
            <w:r w:rsidRPr="00E649D8">
              <w:rPr>
                <w:rFonts w:ascii="Times New Roman" w:eastAsia="黑体" w:hAnsi="Times New Roman" w:cs="Times New Roman"/>
                <w:color w:val="000000"/>
                <w:kern w:val="2"/>
              </w:rPr>
              <w:t>及吹塑工序有组织废气产排情况一览表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733"/>
              <w:gridCol w:w="921"/>
              <w:gridCol w:w="922"/>
              <w:gridCol w:w="709"/>
              <w:gridCol w:w="850"/>
              <w:gridCol w:w="851"/>
              <w:gridCol w:w="1559"/>
              <w:gridCol w:w="850"/>
              <w:gridCol w:w="851"/>
              <w:gridCol w:w="826"/>
            </w:tblGrid>
            <w:tr w:rsidR="00B41A9D" w:rsidRPr="00E649D8" w:rsidTr="0067496C">
              <w:trPr>
                <w:cantSplit/>
                <w:trHeight w:val="397"/>
                <w:jc w:val="center"/>
              </w:trPr>
              <w:tc>
                <w:tcPr>
                  <w:tcW w:w="733" w:type="dxa"/>
                  <w:vMerge w:val="restart"/>
                  <w:tcBorders>
                    <w:top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排气筒编号</w:t>
                  </w:r>
                </w:p>
              </w:tc>
              <w:tc>
                <w:tcPr>
                  <w:tcW w:w="921" w:type="dxa"/>
                  <w:vMerge w:val="restart"/>
                  <w:tcBorders>
                    <w:top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污染源</w:t>
                  </w:r>
                </w:p>
              </w:tc>
              <w:tc>
                <w:tcPr>
                  <w:tcW w:w="922" w:type="dxa"/>
                  <w:vMerge w:val="restart"/>
                  <w:tcBorders>
                    <w:top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污染物名称</w:t>
                  </w:r>
                </w:p>
              </w:tc>
              <w:tc>
                <w:tcPr>
                  <w:tcW w:w="2410" w:type="dxa"/>
                  <w:gridSpan w:val="3"/>
                  <w:tcBorders>
                    <w:top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产生情况</w:t>
                  </w:r>
                </w:p>
              </w:tc>
              <w:tc>
                <w:tcPr>
                  <w:tcW w:w="1559" w:type="dxa"/>
                  <w:vMerge w:val="restart"/>
                  <w:tcBorders>
                    <w:top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防治措施</w:t>
                  </w:r>
                </w:p>
              </w:tc>
              <w:tc>
                <w:tcPr>
                  <w:tcW w:w="2527" w:type="dxa"/>
                  <w:gridSpan w:val="3"/>
                  <w:tcBorders>
                    <w:top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排放情况</w:t>
                  </w:r>
                </w:p>
              </w:tc>
            </w:tr>
            <w:tr w:rsidR="00B41A9D" w:rsidRPr="00E649D8" w:rsidTr="00B913A0">
              <w:trPr>
                <w:cantSplit/>
                <w:trHeight w:val="397"/>
                <w:jc w:val="center"/>
              </w:trPr>
              <w:tc>
                <w:tcPr>
                  <w:tcW w:w="733" w:type="dxa"/>
                  <w:vMerge/>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p>
              </w:tc>
              <w:tc>
                <w:tcPr>
                  <w:tcW w:w="921" w:type="dxa"/>
                  <w:vMerge/>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p>
              </w:tc>
              <w:tc>
                <w:tcPr>
                  <w:tcW w:w="922" w:type="dxa"/>
                  <w:vMerge/>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p>
              </w:tc>
              <w:tc>
                <w:tcPr>
                  <w:tcW w:w="709" w:type="dxa"/>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产生量</w:t>
                  </w:r>
                  <w:r w:rsidRPr="00E649D8">
                    <w:rPr>
                      <w:rFonts w:ascii="Times New Roman" w:hAnsi="Times New Roman" w:cs="Times New Roman"/>
                      <w:b/>
                      <w:kern w:val="2"/>
                      <w:sz w:val="21"/>
                      <w:szCs w:val="21"/>
                    </w:rPr>
                    <w:t>t/a</w:t>
                  </w:r>
                </w:p>
              </w:tc>
              <w:tc>
                <w:tcPr>
                  <w:tcW w:w="850" w:type="dxa"/>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速率</w:t>
                  </w:r>
                </w:p>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kg/h</w:t>
                  </w:r>
                </w:p>
              </w:tc>
              <w:tc>
                <w:tcPr>
                  <w:tcW w:w="851" w:type="dxa"/>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浓度</w:t>
                  </w:r>
                </w:p>
                <w:p w:rsidR="00B41A9D" w:rsidRPr="00E649D8" w:rsidRDefault="00B41A9D" w:rsidP="00B41A9D">
                  <w:pPr>
                    <w:widowControl w:val="0"/>
                    <w:snapToGrid w:val="0"/>
                    <w:jc w:val="center"/>
                    <w:rPr>
                      <w:rFonts w:ascii="Times New Roman" w:hAnsi="Times New Roman" w:cs="Times New Roman"/>
                      <w:b/>
                      <w:kern w:val="2"/>
                      <w:sz w:val="21"/>
                      <w:szCs w:val="21"/>
                      <w:vertAlign w:val="superscript"/>
                    </w:rPr>
                  </w:pPr>
                  <w:r w:rsidRPr="00E649D8">
                    <w:rPr>
                      <w:rFonts w:ascii="Times New Roman" w:hAnsi="Times New Roman" w:cs="Times New Roman"/>
                      <w:b/>
                      <w:kern w:val="2"/>
                      <w:sz w:val="21"/>
                      <w:szCs w:val="21"/>
                    </w:rPr>
                    <w:t>mg/m</w:t>
                  </w:r>
                  <w:r w:rsidRPr="00E649D8">
                    <w:rPr>
                      <w:rFonts w:ascii="Times New Roman" w:hAnsi="Times New Roman" w:cs="Times New Roman"/>
                      <w:b/>
                      <w:kern w:val="2"/>
                      <w:sz w:val="21"/>
                      <w:szCs w:val="21"/>
                      <w:vertAlign w:val="superscript"/>
                    </w:rPr>
                    <w:t>3</w:t>
                  </w:r>
                </w:p>
              </w:tc>
              <w:tc>
                <w:tcPr>
                  <w:tcW w:w="1559" w:type="dxa"/>
                  <w:vMerge/>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p>
              </w:tc>
              <w:tc>
                <w:tcPr>
                  <w:tcW w:w="850" w:type="dxa"/>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排放量</w:t>
                  </w:r>
                </w:p>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t/a</w:t>
                  </w:r>
                </w:p>
              </w:tc>
              <w:tc>
                <w:tcPr>
                  <w:tcW w:w="851" w:type="dxa"/>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速率</w:t>
                  </w:r>
                </w:p>
                <w:p w:rsidR="00B41A9D" w:rsidRPr="00E649D8" w:rsidRDefault="00B41A9D" w:rsidP="00B41A9D">
                  <w:pPr>
                    <w:widowControl w:val="0"/>
                    <w:snapToGrid w:val="0"/>
                    <w:jc w:val="center"/>
                    <w:rPr>
                      <w:rFonts w:ascii="Times New Roman" w:hAnsi="Times New Roman" w:cs="Times New Roman"/>
                      <w:b/>
                      <w:kern w:val="2"/>
                      <w:sz w:val="21"/>
                      <w:szCs w:val="21"/>
                      <w:vertAlign w:val="superscript"/>
                    </w:rPr>
                  </w:pPr>
                  <w:r w:rsidRPr="00E649D8">
                    <w:rPr>
                      <w:rFonts w:ascii="Times New Roman" w:hAnsi="Times New Roman" w:cs="Times New Roman"/>
                      <w:b/>
                      <w:kern w:val="2"/>
                      <w:sz w:val="21"/>
                      <w:szCs w:val="21"/>
                    </w:rPr>
                    <w:t>kg/h</w:t>
                  </w:r>
                </w:p>
              </w:tc>
              <w:tc>
                <w:tcPr>
                  <w:tcW w:w="826" w:type="dxa"/>
                  <w:tcBorders>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浓度</w:t>
                  </w:r>
                </w:p>
                <w:p w:rsidR="00B41A9D" w:rsidRPr="00E649D8" w:rsidRDefault="00B41A9D"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mg/m</w:t>
                  </w:r>
                  <w:r w:rsidRPr="00E649D8">
                    <w:rPr>
                      <w:rFonts w:ascii="Times New Roman" w:hAnsi="Times New Roman" w:cs="Times New Roman"/>
                      <w:b/>
                      <w:kern w:val="2"/>
                      <w:sz w:val="21"/>
                      <w:szCs w:val="21"/>
                      <w:vertAlign w:val="superscript"/>
                    </w:rPr>
                    <w:t>3</w:t>
                  </w:r>
                </w:p>
              </w:tc>
            </w:tr>
            <w:tr w:rsidR="00B41A9D" w:rsidRPr="00E649D8" w:rsidTr="00B913A0">
              <w:trPr>
                <w:cantSplit/>
                <w:trHeight w:val="852"/>
                <w:jc w:val="center"/>
              </w:trPr>
              <w:tc>
                <w:tcPr>
                  <w:tcW w:w="733" w:type="dxa"/>
                  <w:tcBorders>
                    <w:top w:val="single" w:sz="8" w:space="0" w:color="auto"/>
                    <w:bottom w:val="single" w:sz="8" w:space="0" w:color="auto"/>
                  </w:tcBorders>
                  <w:vAlign w:val="center"/>
                </w:tcPr>
                <w:p w:rsidR="00B41A9D" w:rsidRPr="00E649D8" w:rsidRDefault="00B913A0" w:rsidP="00B41A9D">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kern w:val="2"/>
                      <w:sz w:val="21"/>
                      <w:szCs w:val="21"/>
                    </w:rPr>
                    <w:t>P</w:t>
                  </w:r>
                  <w:r w:rsidRPr="00E649D8">
                    <w:rPr>
                      <w:rFonts w:ascii="Times New Roman" w:hAnsi="Times New Roman" w:cs="Times New Roman"/>
                      <w:kern w:val="2"/>
                      <w:sz w:val="21"/>
                      <w:szCs w:val="21"/>
                      <w:vertAlign w:val="subscript"/>
                    </w:rPr>
                    <w:t>1</w:t>
                  </w:r>
                </w:p>
              </w:tc>
              <w:tc>
                <w:tcPr>
                  <w:tcW w:w="921" w:type="dxa"/>
                  <w:tcBorders>
                    <w:top w:val="single" w:sz="8" w:space="0" w:color="auto"/>
                    <w:bottom w:val="single" w:sz="8" w:space="0" w:color="auto"/>
                  </w:tcBorders>
                  <w:vAlign w:val="center"/>
                </w:tcPr>
                <w:p w:rsidR="00B41A9D" w:rsidRPr="00E649D8" w:rsidRDefault="00C60E4D" w:rsidP="00C60E4D">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吹塑</w:t>
                  </w:r>
                  <w:r w:rsidR="00B913A0" w:rsidRPr="00E649D8">
                    <w:rPr>
                      <w:rFonts w:ascii="Times New Roman" w:hAnsi="Times New Roman" w:cs="Times New Roman"/>
                      <w:kern w:val="2"/>
                      <w:sz w:val="21"/>
                      <w:szCs w:val="21"/>
                    </w:rPr>
                    <w:t>机</w:t>
                  </w:r>
                </w:p>
              </w:tc>
              <w:tc>
                <w:tcPr>
                  <w:tcW w:w="922" w:type="dxa"/>
                  <w:tcBorders>
                    <w:top w:val="single" w:sz="8" w:space="0" w:color="auto"/>
                    <w:bottom w:val="single" w:sz="8" w:space="0" w:color="auto"/>
                  </w:tcBorders>
                  <w:vAlign w:val="center"/>
                </w:tcPr>
                <w:p w:rsidR="00B41A9D" w:rsidRPr="00E649D8" w:rsidRDefault="00B41A9D" w:rsidP="00B41A9D">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非甲烷总烃</w:t>
                  </w:r>
                </w:p>
              </w:tc>
              <w:tc>
                <w:tcPr>
                  <w:tcW w:w="709" w:type="dxa"/>
                  <w:tcBorders>
                    <w:top w:val="single" w:sz="8" w:space="0" w:color="auto"/>
                    <w:bottom w:val="single" w:sz="8" w:space="0" w:color="auto"/>
                  </w:tcBorders>
                  <w:vAlign w:val="center"/>
                </w:tcPr>
                <w:p w:rsidR="00B41A9D" w:rsidRPr="00E649D8" w:rsidRDefault="000E6F18" w:rsidP="00B41A9D">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3</w:t>
                  </w:r>
                  <w:r w:rsidR="00D644CE">
                    <w:rPr>
                      <w:rFonts w:ascii="Times New Roman" w:hAnsi="Times New Roman" w:cs="Times New Roman" w:hint="eastAsia"/>
                      <w:kern w:val="2"/>
                      <w:sz w:val="21"/>
                      <w:szCs w:val="21"/>
                    </w:rPr>
                    <w:t>.</w:t>
                  </w:r>
                  <w:r w:rsidRPr="00E649D8">
                    <w:rPr>
                      <w:rFonts w:ascii="Times New Roman" w:hAnsi="Times New Roman" w:cs="Times New Roman"/>
                      <w:kern w:val="2"/>
                      <w:sz w:val="21"/>
                      <w:szCs w:val="21"/>
                    </w:rPr>
                    <w:t>15</w:t>
                  </w:r>
                </w:p>
              </w:tc>
              <w:tc>
                <w:tcPr>
                  <w:tcW w:w="850" w:type="dxa"/>
                  <w:tcBorders>
                    <w:top w:val="single" w:sz="8" w:space="0" w:color="auto"/>
                    <w:bottom w:val="single" w:sz="8" w:space="0" w:color="auto"/>
                  </w:tcBorders>
                  <w:vAlign w:val="center"/>
                </w:tcPr>
                <w:p w:rsidR="00B41A9D" w:rsidRPr="00E649D8" w:rsidRDefault="00B41A9D" w:rsidP="00D644CE">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w:t>
                  </w:r>
                  <w:r w:rsidR="000E6F18" w:rsidRPr="00E649D8">
                    <w:rPr>
                      <w:rFonts w:ascii="Times New Roman" w:hAnsi="Times New Roman" w:cs="Times New Roman"/>
                      <w:kern w:val="2"/>
                      <w:sz w:val="21"/>
                      <w:szCs w:val="21"/>
                    </w:rPr>
                    <w:t>66</w:t>
                  </w:r>
                </w:p>
              </w:tc>
              <w:tc>
                <w:tcPr>
                  <w:tcW w:w="851" w:type="dxa"/>
                  <w:tcBorders>
                    <w:top w:val="single" w:sz="8" w:space="0" w:color="auto"/>
                    <w:bottom w:val="single" w:sz="8" w:space="0" w:color="auto"/>
                  </w:tcBorders>
                  <w:vAlign w:val="center"/>
                </w:tcPr>
                <w:p w:rsidR="00B41A9D" w:rsidRPr="00E649D8" w:rsidRDefault="00B41A9D" w:rsidP="000E6F18">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3</w:t>
                  </w:r>
                  <w:r w:rsidR="000E6F18" w:rsidRPr="00E649D8">
                    <w:rPr>
                      <w:rFonts w:ascii="Times New Roman" w:hAnsi="Times New Roman" w:cs="Times New Roman"/>
                      <w:kern w:val="2"/>
                      <w:sz w:val="21"/>
                      <w:szCs w:val="21"/>
                    </w:rPr>
                    <w:t>3</w:t>
                  </w:r>
                </w:p>
              </w:tc>
              <w:tc>
                <w:tcPr>
                  <w:tcW w:w="1559" w:type="dxa"/>
                  <w:tcBorders>
                    <w:top w:val="single" w:sz="8" w:space="0" w:color="auto"/>
                    <w:bottom w:val="single" w:sz="8" w:space="0" w:color="auto"/>
                  </w:tcBorders>
                  <w:vAlign w:val="center"/>
                </w:tcPr>
                <w:p w:rsidR="00B41A9D" w:rsidRPr="00E649D8" w:rsidRDefault="00B41A9D" w:rsidP="00B41A9D">
                  <w:pPr>
                    <w:widowControl w:val="0"/>
                    <w:snapToGrid w:val="0"/>
                    <w:jc w:val="both"/>
                    <w:rPr>
                      <w:rFonts w:ascii="Times New Roman" w:hAnsi="Times New Roman" w:cs="Times New Roman"/>
                      <w:b/>
                      <w:kern w:val="2"/>
                      <w:sz w:val="21"/>
                      <w:szCs w:val="21"/>
                    </w:rPr>
                  </w:pPr>
                  <w:r w:rsidRPr="00E649D8">
                    <w:rPr>
                      <w:rFonts w:ascii="Times New Roman" w:hAnsi="Times New Roman" w:cs="Times New Roman"/>
                      <w:kern w:val="2"/>
                      <w:sz w:val="21"/>
                      <w:szCs w:val="21"/>
                    </w:rPr>
                    <w:t>采用集气罩</w:t>
                  </w:r>
                  <w:r w:rsidRPr="00E649D8">
                    <w:rPr>
                      <w:rFonts w:ascii="Times New Roman" w:hAnsi="Times New Roman" w:cs="Times New Roman"/>
                      <w:kern w:val="2"/>
                      <w:sz w:val="21"/>
                      <w:szCs w:val="21"/>
                    </w:rPr>
                    <w:t>+UV</w:t>
                  </w:r>
                  <w:r w:rsidRPr="00E649D8">
                    <w:rPr>
                      <w:rFonts w:ascii="Times New Roman" w:hAnsi="Times New Roman" w:cs="Times New Roman"/>
                      <w:kern w:val="2"/>
                      <w:sz w:val="21"/>
                      <w:szCs w:val="21"/>
                    </w:rPr>
                    <w:t>光催化氧化</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活性炭吸附工艺治理，尾气通过</w:t>
                  </w:r>
                  <w:smartTag w:uri="urn:schemas-microsoft-com:office:smarttags" w:element="chmetcnv">
                    <w:smartTagPr>
                      <w:attr w:name="TCSC" w:val="0"/>
                      <w:attr w:name="NumberType" w:val="1"/>
                      <w:attr w:name="Negative" w:val="False"/>
                      <w:attr w:name="HasSpace" w:val="False"/>
                      <w:attr w:name="SourceValue" w:val="15"/>
                      <w:attr w:name="UnitName" w:val="m"/>
                    </w:smartTagPr>
                    <w:r w:rsidRPr="00E649D8">
                      <w:rPr>
                        <w:rFonts w:ascii="Times New Roman" w:hAnsi="Times New Roman" w:cs="Times New Roman"/>
                        <w:kern w:val="2"/>
                        <w:sz w:val="21"/>
                        <w:szCs w:val="21"/>
                      </w:rPr>
                      <w:t>15m</w:t>
                    </w:r>
                  </w:smartTag>
                  <w:r w:rsidRPr="00E649D8">
                    <w:rPr>
                      <w:rFonts w:ascii="Times New Roman" w:hAnsi="Times New Roman" w:cs="Times New Roman"/>
                      <w:kern w:val="2"/>
                      <w:sz w:val="21"/>
                      <w:szCs w:val="21"/>
                    </w:rPr>
                    <w:t>高排气筒排放</w:t>
                  </w:r>
                </w:p>
              </w:tc>
              <w:tc>
                <w:tcPr>
                  <w:tcW w:w="850" w:type="dxa"/>
                  <w:tcBorders>
                    <w:top w:val="single" w:sz="8" w:space="0" w:color="auto"/>
                    <w:bottom w:val="single" w:sz="8" w:space="0" w:color="auto"/>
                  </w:tcBorders>
                  <w:vAlign w:val="center"/>
                </w:tcPr>
                <w:p w:rsidR="00B41A9D" w:rsidRPr="00E649D8" w:rsidRDefault="00B41A9D" w:rsidP="000E6F18">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w:t>
                  </w:r>
                  <w:r w:rsidR="000E6F18" w:rsidRPr="00E649D8">
                    <w:rPr>
                      <w:rFonts w:ascii="Times New Roman" w:hAnsi="Times New Roman" w:cs="Times New Roman"/>
                      <w:kern w:val="2"/>
                      <w:sz w:val="21"/>
                      <w:szCs w:val="21"/>
                    </w:rPr>
                    <w:t>063</w:t>
                  </w:r>
                </w:p>
              </w:tc>
              <w:tc>
                <w:tcPr>
                  <w:tcW w:w="851" w:type="dxa"/>
                  <w:tcBorders>
                    <w:top w:val="single" w:sz="8" w:space="0" w:color="auto"/>
                    <w:bottom w:val="single" w:sz="8" w:space="0" w:color="auto"/>
                  </w:tcBorders>
                  <w:vAlign w:val="center"/>
                </w:tcPr>
                <w:p w:rsidR="00B41A9D" w:rsidRPr="00E649D8" w:rsidRDefault="00B41A9D" w:rsidP="000E6F18">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w:t>
                  </w:r>
                  <w:r w:rsidR="000E6F18" w:rsidRPr="00E649D8">
                    <w:rPr>
                      <w:rFonts w:ascii="Times New Roman" w:hAnsi="Times New Roman" w:cs="Times New Roman"/>
                      <w:kern w:val="2"/>
                      <w:sz w:val="21"/>
                      <w:szCs w:val="21"/>
                    </w:rPr>
                    <w:t>13</w:t>
                  </w:r>
                </w:p>
              </w:tc>
              <w:tc>
                <w:tcPr>
                  <w:tcW w:w="826" w:type="dxa"/>
                  <w:tcBorders>
                    <w:top w:val="single" w:sz="8" w:space="0" w:color="auto"/>
                    <w:bottom w:val="single" w:sz="8" w:space="0" w:color="auto"/>
                  </w:tcBorders>
                  <w:vAlign w:val="center"/>
                </w:tcPr>
                <w:p w:rsidR="00B41A9D" w:rsidRPr="00E649D8" w:rsidRDefault="000E6F18" w:rsidP="00B41A9D">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6.6</w:t>
                  </w:r>
                </w:p>
              </w:tc>
            </w:tr>
          </w:tbl>
          <w:p w:rsidR="00433B68" w:rsidRPr="00E649D8" w:rsidRDefault="00BC7553" w:rsidP="00433B68">
            <w:pPr>
              <w:rPr>
                <w:rFonts w:ascii="Times New Roman" w:hAnsi="Times New Roman" w:cs="Times New Roman"/>
              </w:rPr>
            </w:pPr>
            <w:r w:rsidRPr="00BC7553">
              <w:rPr>
                <w:rFonts w:ascii="Times New Roman" w:hAnsi="Times New Roman" w:cs="Times New Roman"/>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06" type="#_x0000_t5" style="position:absolute;margin-left:20.25pt;margin-top:12.3pt;width:15.45pt;height:15.4pt;z-index:251696128;mso-position-horizontal-relative:text;mso-position-vertical-relative:text"/>
              </w:pict>
            </w:r>
          </w:p>
          <w:p w:rsidR="00433B68" w:rsidRPr="00E649D8" w:rsidRDefault="00BC7553" w:rsidP="00433B68">
            <w:pPr>
              <w:rPr>
                <w:rFonts w:ascii="Times New Roman" w:hAnsi="Times New Roman" w:cs="Times New Roman"/>
              </w:rPr>
            </w:pPr>
            <w:r w:rsidRPr="00BC7553">
              <w:rPr>
                <w:rFonts w:ascii="Times New Roman" w:hAnsi="Times New Roman" w:cs="Times New Roman"/>
                <w:b/>
                <w:noProof/>
              </w:rPr>
              <w:pict>
                <v:line id="_x0000_s1211" style="position:absolute;flip:y;z-index:251701248" from="371.95pt,3pt" to="371.95pt,65.4pt"/>
              </w:pict>
            </w:r>
            <w:r w:rsidRPr="00BC7553">
              <w:rPr>
                <w:rFonts w:ascii="Times New Roman" w:hAnsi="Times New Roman" w:cs="Times New Roman"/>
                <w:b/>
                <w:noProof/>
              </w:rPr>
              <w:pict>
                <v:line id="_x0000_s1212" style="position:absolute;flip:x;z-index:251702272" from="263pt,3.05pt" to="371.95pt,3.05pt"/>
              </w:pict>
            </w:r>
            <w:r w:rsidRPr="00BC7553">
              <w:rPr>
                <w:rFonts w:ascii="Times New Roman" w:hAnsi="Times New Roman" w:cs="Times New Roman"/>
                <w:b/>
                <w:noProof/>
              </w:rPr>
              <w:pict>
                <v:line id="_x0000_s1202" style="position:absolute;z-index:251692032" from="271.75pt,12.05pt" to="271.75pt,174.2pt"/>
              </w:pict>
            </w:r>
            <w:r w:rsidRPr="00BC7553">
              <w:rPr>
                <w:rFonts w:ascii="Times New Roman" w:hAnsi="Times New Roman" w:cs="Times New Roman"/>
                <w:b/>
                <w:noProof/>
              </w:rPr>
              <w:pict>
                <v:line id="_x0000_s1203" style="position:absolute;z-index:251693056" from="263pt,3.05pt" to="263.5pt,166.2pt"/>
              </w:pict>
            </w:r>
            <w:r w:rsidRPr="00BC7553">
              <w:rPr>
                <w:rFonts w:ascii="Times New Roman" w:hAnsi="Times New Roman" w:cs="Times New Roman"/>
                <w:b/>
                <w:noProof/>
              </w:rPr>
              <w:pict>
                <v:line id="_x0000_s1209" style="position:absolute;flip:x y;z-index:251699200" from="363.65pt,11.8pt" to="364pt,65.2pt"/>
              </w:pict>
            </w:r>
            <w:r w:rsidRPr="00BC7553">
              <w:rPr>
                <w:rFonts w:ascii="Times New Roman" w:hAnsi="Times New Roman" w:cs="Times New Roman"/>
                <w:b/>
                <w:noProof/>
              </w:rPr>
              <w:pict>
                <v:line id="_x0000_s1210" style="position:absolute;z-index:251700224" from="271.75pt,11.8pt" to="364pt,12.05pt"/>
              </w:pict>
            </w:r>
            <w:r>
              <w:rPr>
                <w:rFonts w:ascii="Times New Roman" w:hAnsi="Times New Roman" w:cs="Times New Roman"/>
                <w:noProof/>
              </w:rPr>
              <w:pict>
                <v:shapetype id="_x0000_t202" coordsize="21600,21600" o:spt="202" path="m,l,21600r21600,l21600,xe">
                  <v:stroke joinstyle="miter"/>
                  <v:path gradientshapeok="t" o:connecttype="rect"/>
                </v:shapetype>
                <v:shape id="_x0000_s1224" type="#_x0000_t202" style="position:absolute;margin-left:36.65pt;margin-top:27.7pt;width:78pt;height:23.4pt;z-index:251714560" stroked="f">
                  <v:textbox style="mso-next-textbox:#_x0000_s1224">
                    <w:txbxContent>
                      <w:p w:rsidR="00D24963" w:rsidRPr="00944405" w:rsidRDefault="00D24963" w:rsidP="00433B68">
                        <w:pPr>
                          <w:rPr>
                            <w:sz w:val="21"/>
                            <w:szCs w:val="21"/>
                          </w:rPr>
                        </w:pPr>
                        <w:r w:rsidRPr="00433B68">
                          <w:rPr>
                            <w:rFonts w:ascii="Times New Roman" w:hAnsi="Times New Roman" w:cs="Times New Roman"/>
                            <w:sz w:val="21"/>
                            <w:szCs w:val="21"/>
                          </w:rPr>
                          <w:t>15m</w:t>
                        </w:r>
                        <w:r w:rsidRPr="00944405">
                          <w:rPr>
                            <w:sz w:val="21"/>
                            <w:szCs w:val="21"/>
                          </w:rPr>
                          <w:t>高排气筒</w:t>
                        </w:r>
                      </w:p>
                    </w:txbxContent>
                  </v:textbox>
                </v:shape>
              </w:pict>
            </w:r>
          </w:p>
          <w:p w:rsidR="00433B68" w:rsidRPr="00E649D8" w:rsidRDefault="00BC7553" w:rsidP="00433B68">
            <w:pPr>
              <w:spacing w:line="440" w:lineRule="exact"/>
              <w:ind w:firstLine="480"/>
              <w:rPr>
                <w:rFonts w:ascii="Times New Roman" w:hAnsi="Times New Roman" w:cs="Times New Roman"/>
                <w:lang w:val="pt-BR"/>
              </w:rPr>
            </w:pPr>
            <w:r w:rsidRPr="00BC7553">
              <w:rPr>
                <w:rFonts w:ascii="Times New Roman" w:hAnsi="Times New Roman" w:cs="Times New Roman"/>
                <w:b/>
                <w:noProof/>
              </w:rPr>
              <w:pict>
                <v:line id="_x0000_s1222" style="position:absolute;left:0;text-align:left;flip:y;z-index:251712512" from="24.65pt,.1pt" to="24.65pt,160.2pt"/>
              </w:pict>
            </w:r>
            <w:r w:rsidRPr="00BC7553">
              <w:rPr>
                <w:rFonts w:ascii="Times New Roman" w:hAnsi="Times New Roman" w:cs="Times New Roman"/>
                <w:b/>
                <w:noProof/>
              </w:rPr>
              <w:pict>
                <v:line id="_x0000_s1223" style="position:absolute;left:0;text-align:left;flip:y;z-index:251713536" from="30.65pt,.1pt" to="30.65pt,151.3pt"/>
              </w:pict>
            </w:r>
          </w:p>
          <w:p w:rsidR="00433B68" w:rsidRPr="00E649D8" w:rsidRDefault="00433B68" w:rsidP="00433B68">
            <w:pPr>
              <w:pStyle w:val="a9"/>
              <w:spacing w:line="440" w:lineRule="exact"/>
              <w:ind w:firstLineChars="200" w:firstLine="480"/>
              <w:rPr>
                <w:rFonts w:ascii="Times New Roman" w:hAnsi="Times New Roman" w:cs="Times New Roman"/>
              </w:rPr>
            </w:pPr>
          </w:p>
          <w:p w:rsidR="00433B68" w:rsidRPr="00E649D8" w:rsidRDefault="00BC7553" w:rsidP="00433B68">
            <w:pPr>
              <w:pStyle w:val="a9"/>
              <w:spacing w:line="440" w:lineRule="exact"/>
              <w:ind w:firstLineChars="200" w:firstLine="480"/>
              <w:rPr>
                <w:rFonts w:ascii="Times New Roman" w:hAnsi="Times New Roman" w:cs="Times New Roman"/>
              </w:rPr>
            </w:pPr>
            <w:r>
              <w:rPr>
                <w:rFonts w:ascii="Times New Roman" w:hAnsi="Times New Roman" w:cs="Times New Roman"/>
                <w:noProof/>
              </w:rPr>
              <w:pict>
                <v:shape id="_x0000_s1207" type="#_x0000_t5" style="position:absolute;left:0;text-align:left;margin-left:315.25pt;margin-top:5.65pt;width:106.2pt;height:23.2pt;z-index:251697152"/>
              </w:pict>
            </w:r>
            <w:r>
              <w:rPr>
                <w:rFonts w:ascii="Times New Roman" w:hAnsi="Times New Roman" w:cs="Times New Roman"/>
                <w:noProof/>
              </w:rPr>
              <w:pict>
                <v:shape id="_x0000_s1208" type="#_x0000_t202" style="position:absolute;left:0;text-align:left;margin-left:342.75pt;margin-top:11.3pt;width:47.25pt;height:23.4pt;z-index:251698176" filled="f" stroked="f">
                  <v:textbox style="mso-next-textbox:#_x0000_s1208">
                    <w:txbxContent>
                      <w:p w:rsidR="00D24963" w:rsidRPr="00022814" w:rsidRDefault="00D24963" w:rsidP="00433B68">
                        <w:pPr>
                          <w:rPr>
                            <w:sz w:val="21"/>
                            <w:szCs w:val="21"/>
                          </w:rPr>
                        </w:pPr>
                        <w:r>
                          <w:rPr>
                            <w:rFonts w:hint="eastAsia"/>
                            <w:sz w:val="21"/>
                            <w:szCs w:val="21"/>
                          </w:rPr>
                          <w:t>集气罩</w:t>
                        </w:r>
                      </w:p>
                    </w:txbxContent>
                  </v:textbox>
                </v:shape>
              </w:pict>
            </w:r>
          </w:p>
          <w:p w:rsidR="00433B68" w:rsidRPr="00E649D8" w:rsidRDefault="00433B68" w:rsidP="00433B68">
            <w:pPr>
              <w:pStyle w:val="a9"/>
              <w:spacing w:line="440" w:lineRule="exact"/>
              <w:ind w:firstLineChars="200" w:firstLine="480"/>
              <w:rPr>
                <w:rFonts w:ascii="Times New Roman" w:hAnsi="Times New Roman" w:cs="Times New Roman"/>
              </w:rPr>
            </w:pPr>
          </w:p>
          <w:p w:rsidR="00433B68" w:rsidRPr="00E649D8" w:rsidRDefault="00BC7553" w:rsidP="00433B68">
            <w:pPr>
              <w:pStyle w:val="a9"/>
              <w:spacing w:line="440" w:lineRule="exact"/>
              <w:ind w:firstLineChars="200" w:firstLine="480"/>
              <w:rPr>
                <w:rFonts w:ascii="Times New Roman" w:hAnsi="Times New Roman" w:cs="Times New Roman"/>
              </w:rPr>
            </w:pPr>
            <w:r>
              <w:rPr>
                <w:rFonts w:ascii="Times New Roman" w:hAnsi="Times New Roman" w:cs="Times New Roman"/>
                <w:noProof/>
              </w:rPr>
              <w:pict>
                <v:shape id="_x0000_s1201" type="#_x0000_t202" style="position:absolute;left:0;text-align:left;margin-left:330.9pt;margin-top:16.3pt;width:80.25pt;height:43.55pt;z-index:251691008">
                  <v:textbox style="mso-next-textbox:#_x0000_s1201">
                    <w:txbxContent>
                      <w:p w:rsidR="00D24963" w:rsidRPr="00433B68" w:rsidRDefault="00D24963" w:rsidP="00433B68">
                        <w:pPr>
                          <w:jc w:val="center"/>
                          <w:rPr>
                            <w:sz w:val="21"/>
                            <w:szCs w:val="21"/>
                          </w:rPr>
                        </w:pPr>
                        <w:r w:rsidRPr="00433B68">
                          <w:rPr>
                            <w:rFonts w:hint="eastAsia"/>
                            <w:sz w:val="21"/>
                            <w:szCs w:val="21"/>
                          </w:rPr>
                          <w:t>吹塑机</w:t>
                        </w:r>
                      </w:p>
                    </w:txbxContent>
                  </v:textbox>
                </v:shape>
              </w:pict>
            </w:r>
          </w:p>
          <w:p w:rsidR="00433B68" w:rsidRPr="00E649D8" w:rsidRDefault="00433B68" w:rsidP="00433B68">
            <w:pPr>
              <w:spacing w:line="460" w:lineRule="exact"/>
              <w:jc w:val="center"/>
              <w:rPr>
                <w:rFonts w:ascii="Times New Roman" w:hAnsi="Times New Roman" w:cs="Times New Roman"/>
              </w:rPr>
            </w:pPr>
          </w:p>
          <w:p w:rsidR="00433B68" w:rsidRPr="00E649D8" w:rsidRDefault="00BC7553" w:rsidP="00433B68">
            <w:pPr>
              <w:jc w:val="center"/>
              <w:rPr>
                <w:rFonts w:ascii="Times New Roman" w:hAnsi="Times New Roman" w:cs="Times New Roman"/>
                <w:u w:val="single"/>
              </w:rPr>
            </w:pPr>
            <w:r w:rsidRPr="00BC7553">
              <w:rPr>
                <w:rFonts w:ascii="Times New Roman" w:hAnsi="Times New Roman" w:cs="Times New Roman"/>
                <w:b/>
                <w:bCs/>
                <w:noProof/>
              </w:rPr>
              <w:pict>
                <v:rect id="_x0000_s1225" style="position:absolute;left:0;text-align:left;margin-left:76.3pt;margin-top:4pt;width:66pt;height:39pt;z-index:251715584" filled="f">
                  <v:textbox style="mso-next-textbox:#_x0000_s1225">
                    <w:txbxContent>
                      <w:p w:rsidR="00D24963" w:rsidRDefault="00D24963" w:rsidP="00433B68">
                        <w:pPr>
                          <w:jc w:val="center"/>
                          <w:rPr>
                            <w:sz w:val="21"/>
                            <w:szCs w:val="21"/>
                          </w:rPr>
                        </w:pPr>
                        <w:r>
                          <w:rPr>
                            <w:rFonts w:hint="eastAsia"/>
                            <w:sz w:val="21"/>
                            <w:szCs w:val="21"/>
                          </w:rPr>
                          <w:t>活性炭</w:t>
                        </w:r>
                      </w:p>
                      <w:p w:rsidR="00D24963" w:rsidRPr="00944405" w:rsidRDefault="00D24963" w:rsidP="00433B68">
                        <w:pPr>
                          <w:jc w:val="center"/>
                          <w:rPr>
                            <w:sz w:val="21"/>
                            <w:szCs w:val="21"/>
                          </w:rPr>
                        </w:pPr>
                        <w:r>
                          <w:rPr>
                            <w:rFonts w:hint="eastAsia"/>
                            <w:sz w:val="21"/>
                            <w:szCs w:val="21"/>
                          </w:rPr>
                          <w:t>吸附罐</w:t>
                        </w:r>
                      </w:p>
                    </w:txbxContent>
                  </v:textbox>
                </v:rect>
              </w:pict>
            </w:r>
            <w:r w:rsidRPr="00BC7553">
              <w:rPr>
                <w:rFonts w:ascii="Times New Roman" w:hAnsi="Times New Roman" w:cs="Times New Roman"/>
                <w:noProof/>
              </w:rPr>
              <w:pict>
                <v:rect id="_x0000_s1213" style="position:absolute;left:0;text-align:left;margin-left:154.95pt;margin-top:3.8pt;width:66pt;height:39pt;z-index:251703296" filled="f">
                  <v:textbox style="mso-next-textbox:#_x0000_s1213">
                    <w:txbxContent>
                      <w:p w:rsidR="00D24963" w:rsidRPr="00944405" w:rsidRDefault="00D24963" w:rsidP="00433B68">
                        <w:pPr>
                          <w:rPr>
                            <w:sz w:val="21"/>
                            <w:szCs w:val="21"/>
                          </w:rPr>
                        </w:pPr>
                        <w:r w:rsidRPr="00433B68">
                          <w:rPr>
                            <w:rFonts w:ascii="Times New Roman" w:hAnsi="Times New Roman" w:cs="Times New Roman"/>
                            <w:sz w:val="21"/>
                            <w:szCs w:val="21"/>
                          </w:rPr>
                          <w:t>UV</w:t>
                        </w:r>
                        <w:r w:rsidRPr="00944405">
                          <w:rPr>
                            <w:sz w:val="21"/>
                            <w:szCs w:val="21"/>
                          </w:rPr>
                          <w:t>光催化氧化</w:t>
                        </w:r>
                        <w:r>
                          <w:rPr>
                            <w:rFonts w:hint="eastAsia"/>
                            <w:sz w:val="21"/>
                            <w:szCs w:val="21"/>
                          </w:rPr>
                          <w:t>设备</w:t>
                        </w:r>
                      </w:p>
                    </w:txbxContent>
                  </v:textbox>
                </v:rect>
              </w:pict>
            </w:r>
            <w:r w:rsidRPr="00BC7553">
              <w:rPr>
                <w:rFonts w:ascii="Times New Roman" w:hAnsi="Times New Roman" w:cs="Times New Roman"/>
                <w:b/>
                <w:bCs/>
                <w:noProof/>
              </w:rPr>
              <w:pict>
                <v:line id="_x0000_s1227" style="position:absolute;left:0;text-align:left;z-index:251717632" from="56.65pt,27.2pt" to="76.3pt,27.4pt"/>
              </w:pict>
            </w:r>
            <w:r w:rsidRPr="00BC7553">
              <w:rPr>
                <w:rFonts w:ascii="Times New Roman" w:hAnsi="Times New Roman" w:cs="Times New Roman"/>
                <w:b/>
                <w:bCs/>
                <w:noProof/>
              </w:rPr>
              <w:pict>
                <v:line id="_x0000_s1226" style="position:absolute;left:0;text-align:left;z-index:251716608" from="56.8pt,19.4pt" to="76.3pt,19.6pt"/>
              </w:pict>
            </w:r>
            <w:r w:rsidRPr="00BC7553">
              <w:rPr>
                <w:rFonts w:ascii="Times New Roman" w:hAnsi="Times New Roman" w:cs="Times New Roman"/>
                <w:noProof/>
              </w:rPr>
              <w:pict>
                <v:line id="_x0000_s1215" style="position:absolute;left:0;text-align:left;z-index:251705344" from="142.15pt,27.2pt" to="154.15pt,27.2pt"/>
              </w:pict>
            </w:r>
            <w:r w:rsidRPr="00BC7553">
              <w:rPr>
                <w:rFonts w:ascii="Times New Roman" w:hAnsi="Times New Roman" w:cs="Times New Roman"/>
                <w:noProof/>
              </w:rPr>
              <w:pict>
                <v:line id="_x0000_s1214" style="position:absolute;left:0;text-align:left;z-index:251704320" from="142.3pt,19.4pt" to="154.3pt,19.4pt"/>
              </w:pict>
            </w:r>
            <w:r w:rsidRPr="00BC7553">
              <w:rPr>
                <w:rFonts w:ascii="Times New Roman" w:hAnsi="Times New Roman" w:cs="Times New Roman"/>
                <w:noProof/>
              </w:rPr>
              <w:pict>
                <v:line id="_x0000_s1205" style="position:absolute;left:0;text-align:left;flip:x y;z-index:251695104" from="220.95pt,27.2pt" to="271.75pt,27.4pt"/>
              </w:pict>
            </w:r>
            <w:r w:rsidRPr="00BC7553">
              <w:rPr>
                <w:rFonts w:ascii="Times New Roman" w:hAnsi="Times New Roman" w:cs="Times New Roman"/>
                <w:noProof/>
              </w:rPr>
              <w:pict>
                <v:line id="_x0000_s1204" style="position:absolute;left:0;text-align:left;flip:x;z-index:251694080" from="221.5pt,19.6pt" to="263.5pt,19.6pt"/>
              </w:pict>
            </w:r>
            <w:r w:rsidRPr="00BC7553">
              <w:rPr>
                <w:rFonts w:ascii="Times New Roman" w:hAnsi="Times New Roman" w:cs="Times New Roman"/>
                <w:noProof/>
              </w:rPr>
              <w:pict>
                <v:line id="_x0000_s1221" style="position:absolute;left:0;text-align:left;flip:x y;z-index:251711488" from="25.2pt,27.2pt" to="41.9pt,27.35pt"/>
              </w:pict>
            </w:r>
            <w:r w:rsidRPr="00BC7553">
              <w:rPr>
                <w:rFonts w:ascii="Times New Roman" w:hAnsi="Times New Roman" w:cs="Times New Roman"/>
                <w:noProof/>
              </w:rPr>
              <w:pict>
                <v:line id="_x0000_s1218" style="position:absolute;left:0;text-align:left;z-index:251708416" from="55.2pt,27.35pt" to="61.2pt,42.95pt"/>
              </w:pict>
            </w:r>
            <w:r w:rsidRPr="00BC7553">
              <w:rPr>
                <w:rFonts w:ascii="Times New Roman" w:hAnsi="Times New Roman" w:cs="Times New Roman"/>
                <w:noProof/>
              </w:rPr>
              <w:pict>
                <v:line id="_x0000_s1217" style="position:absolute;left:0;text-align:left;flip:x;z-index:251707392" from="37.65pt,29.5pt" to="42.35pt,43pt"/>
              </w:pict>
            </w:r>
            <w:r w:rsidRPr="00BC7553">
              <w:rPr>
                <w:rFonts w:ascii="Times New Roman" w:hAnsi="Times New Roman" w:cs="Times New Roman"/>
                <w:noProof/>
              </w:rPr>
              <w:pict>
                <v:oval id="_x0000_s1216" style="position:absolute;left:0;text-align:left;margin-left:38.65pt;margin-top:14.85pt;width:18pt;height:15.6pt;z-index:251706368" filled="f"/>
              </w:pict>
            </w:r>
            <w:r>
              <w:rPr>
                <w:rFonts w:ascii="Times New Roman" w:hAnsi="Times New Roman" w:cs="Times New Roman"/>
                <w:noProof/>
                <w:u w:val="single"/>
              </w:rPr>
              <w:pict>
                <v:line id="_x0000_s1219" style="position:absolute;left:0;text-align:left;flip:x;z-index:251709440" from="37.2pt,42.95pt" to="61.2pt,42.95pt"/>
              </w:pict>
            </w:r>
          </w:p>
          <w:p w:rsidR="00511258" w:rsidRPr="00E649D8" w:rsidRDefault="00BC7553" w:rsidP="00264EE5">
            <w:pPr>
              <w:spacing w:line="460" w:lineRule="exact"/>
              <w:jc w:val="center"/>
              <w:rPr>
                <w:rFonts w:ascii="Times New Roman" w:eastAsia="黑体" w:hAnsi="Times New Roman" w:cs="Times New Roman"/>
              </w:rPr>
            </w:pPr>
            <w:r w:rsidRPr="00BC7553">
              <w:rPr>
                <w:rFonts w:ascii="Times New Roman" w:hAnsi="Times New Roman" w:cs="Times New Roman"/>
                <w:noProof/>
              </w:rPr>
              <w:pict>
                <v:line id="_x0000_s1220" style="position:absolute;left:0;text-align:left;flip:x;z-index:251710464" from="30.65pt,4.5pt" to="38.65pt,4.5pt"/>
              </w:pict>
            </w:r>
          </w:p>
          <w:p w:rsidR="00433B68" w:rsidRPr="00E649D8" w:rsidRDefault="00433B68" w:rsidP="00264EE5">
            <w:pPr>
              <w:spacing w:line="460" w:lineRule="exact"/>
              <w:jc w:val="center"/>
              <w:rPr>
                <w:rFonts w:ascii="Times New Roman" w:hAnsi="Times New Roman" w:cs="Times New Roman"/>
              </w:rPr>
            </w:pPr>
          </w:p>
          <w:p w:rsidR="00511258" w:rsidRPr="00E649D8" w:rsidRDefault="00511258" w:rsidP="00264EE5">
            <w:pPr>
              <w:spacing w:line="460" w:lineRule="exact"/>
              <w:jc w:val="center"/>
              <w:rPr>
                <w:rFonts w:ascii="Times New Roman" w:eastAsia="黑体" w:hAnsi="Times New Roman" w:cs="Times New Roman"/>
              </w:rPr>
            </w:pPr>
            <w:r w:rsidRPr="00E649D8">
              <w:rPr>
                <w:rFonts w:ascii="Times New Roman" w:eastAsia="黑体" w:hAnsi="Times New Roman" w:cs="Times New Roman"/>
              </w:rPr>
              <w:t>图</w:t>
            </w:r>
            <w:r w:rsidRPr="00E649D8">
              <w:rPr>
                <w:rFonts w:ascii="Times New Roman" w:eastAsia="黑体" w:hAnsi="Times New Roman" w:cs="Times New Roman"/>
              </w:rPr>
              <w:t xml:space="preserve">5  </w:t>
            </w:r>
            <w:r w:rsidRPr="00E649D8">
              <w:rPr>
                <w:rFonts w:ascii="Times New Roman" w:eastAsia="黑体" w:hAnsi="Times New Roman" w:cs="Times New Roman"/>
              </w:rPr>
              <w:t>废气处理设施示意图</w:t>
            </w:r>
          </w:p>
          <w:p w:rsidR="00D430E2" w:rsidRPr="00E649D8" w:rsidRDefault="00D430E2" w:rsidP="00D430E2">
            <w:pPr>
              <w:widowControl w:val="0"/>
              <w:spacing w:line="400" w:lineRule="exact"/>
              <w:ind w:firstLineChars="200" w:firstLine="480"/>
              <w:jc w:val="both"/>
              <w:rPr>
                <w:rFonts w:ascii="Times New Roman" w:hAnsi="Times New Roman" w:cs="Times New Roman"/>
                <w:color w:val="000000"/>
                <w:kern w:val="2"/>
              </w:rPr>
            </w:pPr>
            <w:r w:rsidRPr="00E649D8">
              <w:rPr>
                <w:rFonts w:ascii="Times New Roman" w:hAnsi="Times New Roman" w:cs="Times New Roman"/>
                <w:color w:val="000000"/>
                <w:kern w:val="2"/>
              </w:rPr>
              <w:t>废气治理措施可行性分析：</w:t>
            </w:r>
          </w:p>
          <w:p w:rsidR="00D430E2" w:rsidRPr="00E649D8" w:rsidRDefault="00D430E2" w:rsidP="00D430E2">
            <w:pPr>
              <w:widowControl w:val="0"/>
              <w:adjustRightInd w:val="0"/>
              <w:snapToGrid w:val="0"/>
              <w:spacing w:line="40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目前，有机废气的净化方法有直接燃烧法、活性炭吸附法、催化燃烧法、吸收法、冷凝法、</w:t>
            </w:r>
            <w:r w:rsidRPr="00E649D8">
              <w:rPr>
                <w:rFonts w:ascii="Times New Roman" w:hAnsi="Times New Roman" w:cs="Times New Roman"/>
                <w:kern w:val="2"/>
              </w:rPr>
              <w:t>UV</w:t>
            </w:r>
            <w:r w:rsidRPr="00E649D8">
              <w:rPr>
                <w:rFonts w:ascii="Times New Roman" w:hAnsi="Times New Roman" w:cs="Times New Roman"/>
                <w:kern w:val="2"/>
              </w:rPr>
              <w:t>光解催化氧化法、低温等离子体等，各种方法的主要优缺点见下表。</w:t>
            </w:r>
          </w:p>
          <w:p w:rsidR="00E34294" w:rsidRDefault="00E34294" w:rsidP="00D430E2">
            <w:pPr>
              <w:widowControl w:val="0"/>
              <w:autoSpaceDE w:val="0"/>
              <w:autoSpaceDN w:val="0"/>
              <w:adjustRightInd w:val="0"/>
              <w:snapToGrid w:val="0"/>
              <w:spacing w:line="440" w:lineRule="exact"/>
              <w:ind w:firstLineChars="200" w:firstLine="480"/>
              <w:jc w:val="both"/>
              <w:rPr>
                <w:rFonts w:ascii="Times New Roman" w:eastAsia="黑体" w:hAnsi="Times New Roman" w:cs="Times New Roman"/>
                <w:kern w:val="2"/>
              </w:rPr>
            </w:pPr>
          </w:p>
          <w:p w:rsidR="00E34294" w:rsidRDefault="00E34294" w:rsidP="00D430E2">
            <w:pPr>
              <w:widowControl w:val="0"/>
              <w:autoSpaceDE w:val="0"/>
              <w:autoSpaceDN w:val="0"/>
              <w:adjustRightInd w:val="0"/>
              <w:snapToGrid w:val="0"/>
              <w:spacing w:line="440" w:lineRule="exact"/>
              <w:ind w:firstLineChars="200" w:firstLine="480"/>
              <w:jc w:val="both"/>
              <w:rPr>
                <w:rFonts w:ascii="Times New Roman" w:eastAsia="黑体" w:hAnsi="Times New Roman" w:cs="Times New Roman"/>
                <w:kern w:val="2"/>
              </w:rPr>
            </w:pPr>
          </w:p>
          <w:p w:rsidR="00E34294" w:rsidRDefault="00E34294" w:rsidP="00D430E2">
            <w:pPr>
              <w:widowControl w:val="0"/>
              <w:autoSpaceDE w:val="0"/>
              <w:autoSpaceDN w:val="0"/>
              <w:adjustRightInd w:val="0"/>
              <w:snapToGrid w:val="0"/>
              <w:spacing w:line="440" w:lineRule="exact"/>
              <w:ind w:firstLineChars="200" w:firstLine="480"/>
              <w:jc w:val="both"/>
              <w:rPr>
                <w:rFonts w:ascii="Times New Roman" w:eastAsia="黑体" w:hAnsi="Times New Roman" w:cs="Times New Roman"/>
                <w:kern w:val="2"/>
              </w:rPr>
            </w:pPr>
          </w:p>
          <w:p w:rsidR="00E34294" w:rsidRDefault="00E34294" w:rsidP="00D430E2">
            <w:pPr>
              <w:widowControl w:val="0"/>
              <w:autoSpaceDE w:val="0"/>
              <w:autoSpaceDN w:val="0"/>
              <w:adjustRightInd w:val="0"/>
              <w:snapToGrid w:val="0"/>
              <w:spacing w:line="440" w:lineRule="exact"/>
              <w:ind w:firstLineChars="200" w:firstLine="480"/>
              <w:jc w:val="both"/>
              <w:rPr>
                <w:rFonts w:ascii="Times New Roman" w:eastAsia="黑体" w:hAnsi="Times New Roman" w:cs="Times New Roman"/>
                <w:kern w:val="2"/>
              </w:rPr>
            </w:pPr>
          </w:p>
          <w:p w:rsidR="00D430E2" w:rsidRPr="00E649D8" w:rsidRDefault="00D430E2" w:rsidP="00D430E2">
            <w:pPr>
              <w:widowControl w:val="0"/>
              <w:autoSpaceDE w:val="0"/>
              <w:autoSpaceDN w:val="0"/>
              <w:adjustRightInd w:val="0"/>
              <w:snapToGrid w:val="0"/>
              <w:spacing w:line="440" w:lineRule="exact"/>
              <w:ind w:firstLineChars="200" w:firstLine="480"/>
              <w:jc w:val="both"/>
              <w:rPr>
                <w:rFonts w:ascii="Times New Roman" w:eastAsia="黑体" w:hAnsi="Times New Roman" w:cs="Times New Roman"/>
                <w:kern w:val="2"/>
              </w:rPr>
            </w:pPr>
            <w:r w:rsidRPr="00E649D8">
              <w:rPr>
                <w:rFonts w:ascii="Times New Roman" w:eastAsia="黑体" w:hAnsi="Times New Roman" w:cs="Times New Roman"/>
                <w:kern w:val="2"/>
              </w:rPr>
              <w:t>表</w:t>
            </w:r>
            <w:r w:rsidRPr="00E649D8">
              <w:rPr>
                <w:rFonts w:ascii="Times New Roman" w:eastAsia="黑体" w:hAnsi="Times New Roman" w:cs="Times New Roman"/>
                <w:kern w:val="2"/>
              </w:rPr>
              <w:t>2</w:t>
            </w:r>
            <w:r w:rsidR="000C426A">
              <w:rPr>
                <w:rFonts w:ascii="Times New Roman" w:eastAsia="黑体" w:hAnsi="Times New Roman" w:cs="Times New Roman" w:hint="eastAsia"/>
                <w:kern w:val="2"/>
              </w:rPr>
              <w:t>5</w:t>
            </w:r>
            <w:r w:rsidR="00447CB5">
              <w:rPr>
                <w:rFonts w:ascii="Times New Roman" w:eastAsia="黑体" w:hAnsi="Times New Roman" w:cs="Times New Roman" w:hint="eastAsia"/>
                <w:kern w:val="2"/>
              </w:rPr>
              <w:t xml:space="preserve">                 </w:t>
            </w:r>
            <w:r w:rsidRPr="00E649D8">
              <w:rPr>
                <w:rFonts w:ascii="Times New Roman" w:eastAsia="黑体" w:hAnsi="Times New Roman" w:cs="Times New Roman"/>
                <w:kern w:val="2"/>
              </w:rPr>
              <w:t>有机废气净化方法比较一览表</w:t>
            </w:r>
          </w:p>
          <w:tbl>
            <w:tblPr>
              <w:tblW w:w="9072" w:type="dxa"/>
              <w:jc w:val="center"/>
              <w:tblBorders>
                <w:top w:val="single" w:sz="8" w:space="0" w:color="auto"/>
                <w:bottom w:val="single" w:sz="8" w:space="0" w:color="auto"/>
                <w:insideH w:val="single" w:sz="6" w:space="0" w:color="auto"/>
                <w:insideV w:val="single" w:sz="6" w:space="0" w:color="auto"/>
              </w:tblBorders>
              <w:tblLayout w:type="fixed"/>
              <w:tblCellMar>
                <w:top w:w="85" w:type="dxa"/>
                <w:bottom w:w="85" w:type="dxa"/>
              </w:tblCellMar>
              <w:tblLook w:val="04A0"/>
            </w:tblPr>
            <w:tblGrid>
              <w:gridCol w:w="974"/>
              <w:gridCol w:w="2155"/>
              <w:gridCol w:w="2442"/>
              <w:gridCol w:w="1868"/>
              <w:gridCol w:w="1633"/>
            </w:tblGrid>
            <w:tr w:rsidR="00D430E2" w:rsidRPr="00E649D8" w:rsidTr="0017690B">
              <w:trPr>
                <w:trHeight w:val="340"/>
                <w:jc w:val="center"/>
              </w:trPr>
              <w:tc>
                <w:tcPr>
                  <w:tcW w:w="1009" w:type="dxa"/>
                  <w:tcBorders>
                    <w:top w:val="single" w:sz="8" w:space="0" w:color="auto"/>
                    <w:bottom w:val="single" w:sz="8" w:space="0" w:color="auto"/>
                    <w:right w:val="single" w:sz="4" w:space="0" w:color="auto"/>
                  </w:tcBorders>
                  <w:vAlign w:val="center"/>
                </w:tcPr>
                <w:p w:rsidR="00D430E2" w:rsidRPr="00E649D8" w:rsidRDefault="00D430E2" w:rsidP="00D430E2">
                  <w:pPr>
                    <w:widowControl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方法</w:t>
                  </w:r>
                </w:p>
              </w:tc>
              <w:tc>
                <w:tcPr>
                  <w:tcW w:w="2246" w:type="dxa"/>
                  <w:tcBorders>
                    <w:top w:val="single" w:sz="8" w:space="0" w:color="auto"/>
                    <w:left w:val="single" w:sz="4" w:space="0" w:color="auto"/>
                    <w:bottom w:val="single" w:sz="8" w:space="0" w:color="auto"/>
                    <w:right w:val="single" w:sz="4" w:space="0" w:color="auto"/>
                  </w:tcBorders>
                  <w:vAlign w:val="center"/>
                </w:tcPr>
                <w:p w:rsidR="00D430E2" w:rsidRPr="00E649D8" w:rsidRDefault="00D430E2" w:rsidP="00D430E2">
                  <w:pPr>
                    <w:widowControl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原理</w:t>
                  </w:r>
                </w:p>
              </w:tc>
              <w:tc>
                <w:tcPr>
                  <w:tcW w:w="2547" w:type="dxa"/>
                  <w:tcBorders>
                    <w:top w:val="single" w:sz="8" w:space="0" w:color="auto"/>
                    <w:left w:val="single" w:sz="4" w:space="0" w:color="auto"/>
                    <w:bottom w:val="single" w:sz="8" w:space="0" w:color="auto"/>
                    <w:right w:val="single" w:sz="4" w:space="0" w:color="auto"/>
                  </w:tcBorders>
                  <w:vAlign w:val="center"/>
                </w:tcPr>
                <w:p w:rsidR="00D430E2" w:rsidRPr="00E649D8" w:rsidRDefault="00D430E2" w:rsidP="00D430E2">
                  <w:pPr>
                    <w:widowControl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优点</w:t>
                  </w:r>
                </w:p>
              </w:tc>
              <w:tc>
                <w:tcPr>
                  <w:tcW w:w="1946" w:type="dxa"/>
                  <w:tcBorders>
                    <w:top w:val="single" w:sz="8" w:space="0" w:color="auto"/>
                    <w:left w:val="single" w:sz="4" w:space="0" w:color="auto"/>
                    <w:bottom w:val="single" w:sz="8" w:space="0" w:color="auto"/>
                    <w:right w:val="single" w:sz="4" w:space="0" w:color="auto"/>
                  </w:tcBorders>
                  <w:vAlign w:val="center"/>
                </w:tcPr>
                <w:p w:rsidR="00D430E2" w:rsidRPr="00E649D8" w:rsidRDefault="00D430E2" w:rsidP="00D430E2">
                  <w:pPr>
                    <w:widowControl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缺点</w:t>
                  </w:r>
                </w:p>
              </w:tc>
              <w:tc>
                <w:tcPr>
                  <w:tcW w:w="1699" w:type="dxa"/>
                  <w:tcBorders>
                    <w:top w:val="single" w:sz="8" w:space="0" w:color="auto"/>
                    <w:left w:val="single" w:sz="4" w:space="0" w:color="auto"/>
                    <w:bottom w:val="single" w:sz="8" w:space="0" w:color="auto"/>
                  </w:tcBorders>
                  <w:vAlign w:val="center"/>
                </w:tcPr>
                <w:p w:rsidR="00D430E2" w:rsidRPr="00E649D8" w:rsidRDefault="00D430E2" w:rsidP="00D430E2">
                  <w:pPr>
                    <w:widowControl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适用范围</w:t>
                  </w:r>
                </w:p>
              </w:tc>
            </w:tr>
            <w:tr w:rsidR="00D430E2" w:rsidRPr="00E649D8" w:rsidTr="0017690B">
              <w:trPr>
                <w:trHeight w:val="1030"/>
                <w:jc w:val="center"/>
              </w:trPr>
              <w:tc>
                <w:tcPr>
                  <w:tcW w:w="1009" w:type="dxa"/>
                  <w:tcBorders>
                    <w:top w:val="single" w:sz="8"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吸附法</w:t>
                  </w:r>
                </w:p>
              </w:tc>
              <w:tc>
                <w:tcPr>
                  <w:tcW w:w="2246" w:type="dxa"/>
                  <w:tcBorders>
                    <w:top w:val="single" w:sz="8"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废气分子扩散到固体吸附剂表面，有害成分被吸附而达到净化</w:t>
                  </w:r>
                </w:p>
              </w:tc>
              <w:tc>
                <w:tcPr>
                  <w:tcW w:w="2547" w:type="dxa"/>
                  <w:tcBorders>
                    <w:top w:val="single" w:sz="8"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可处理含有低浓度的碳氢化合物和低温废气；溶剂可回收，进行有效利用；处理程度可控制</w:t>
                  </w:r>
                </w:p>
              </w:tc>
              <w:tc>
                <w:tcPr>
                  <w:tcW w:w="1946" w:type="dxa"/>
                  <w:tcBorders>
                    <w:top w:val="single" w:sz="8"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吸附剂再生和补充费用高；在处理喷漆废气时要预先除漆雾</w:t>
                  </w:r>
                </w:p>
              </w:tc>
              <w:tc>
                <w:tcPr>
                  <w:tcW w:w="1699" w:type="dxa"/>
                  <w:tcBorders>
                    <w:top w:val="single" w:sz="8" w:space="0" w:color="auto"/>
                    <w:left w:val="single" w:sz="4" w:space="0" w:color="auto"/>
                    <w:bottom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适用常温、低浓度、废气量较小的废气治理</w:t>
                  </w:r>
                </w:p>
              </w:tc>
            </w:tr>
            <w:tr w:rsidR="00D430E2" w:rsidRPr="00E649D8" w:rsidTr="0017690B">
              <w:trPr>
                <w:trHeight w:val="340"/>
                <w:jc w:val="center"/>
              </w:trPr>
              <w:tc>
                <w:tcPr>
                  <w:tcW w:w="1009" w:type="dxa"/>
                  <w:tcBorders>
                    <w:top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直接燃烧法</w:t>
                  </w:r>
                </w:p>
              </w:tc>
              <w:tc>
                <w:tcPr>
                  <w:tcW w:w="22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废气与燃烧室火焰直接接触，有害物燃烧成</w:t>
                  </w:r>
                  <w:r w:rsidRPr="00E649D8">
                    <w:rPr>
                      <w:rFonts w:ascii="Times New Roman" w:hAnsi="Times New Roman" w:cs="Times New Roman"/>
                      <w:kern w:val="44"/>
                      <w:sz w:val="21"/>
                      <w:szCs w:val="21"/>
                    </w:rPr>
                    <w:t>CO</w:t>
                  </w:r>
                  <w:r w:rsidRPr="00E649D8">
                    <w:rPr>
                      <w:rFonts w:ascii="Times New Roman" w:hAnsi="Times New Roman" w:cs="Times New Roman"/>
                      <w:kern w:val="44"/>
                      <w:sz w:val="21"/>
                      <w:szCs w:val="21"/>
                      <w:vertAlign w:val="subscript"/>
                    </w:rPr>
                    <w:t>2</w:t>
                  </w:r>
                  <w:r w:rsidRPr="00E649D8">
                    <w:rPr>
                      <w:rFonts w:ascii="Times New Roman" w:hAnsi="Times New Roman" w:cs="Times New Roman"/>
                      <w:kern w:val="44"/>
                      <w:sz w:val="21"/>
                      <w:szCs w:val="21"/>
                    </w:rPr>
                    <w:t>和</w:t>
                  </w:r>
                  <w:r w:rsidRPr="00E649D8">
                    <w:rPr>
                      <w:rFonts w:ascii="Times New Roman" w:hAnsi="Times New Roman" w:cs="Times New Roman"/>
                      <w:kern w:val="44"/>
                      <w:sz w:val="21"/>
                      <w:szCs w:val="21"/>
                    </w:rPr>
                    <w:t>H</w:t>
                  </w:r>
                  <w:r w:rsidRPr="00E649D8">
                    <w:rPr>
                      <w:rFonts w:ascii="Times New Roman" w:hAnsi="Times New Roman" w:cs="Times New Roman"/>
                      <w:kern w:val="44"/>
                      <w:sz w:val="21"/>
                      <w:szCs w:val="21"/>
                      <w:vertAlign w:val="subscript"/>
                    </w:rPr>
                    <w:t>2</w:t>
                  </w:r>
                  <w:r w:rsidRPr="00E649D8">
                    <w:rPr>
                      <w:rFonts w:ascii="Times New Roman" w:hAnsi="Times New Roman" w:cs="Times New Roman"/>
                      <w:kern w:val="44"/>
                      <w:sz w:val="21"/>
                      <w:szCs w:val="21"/>
                    </w:rPr>
                    <w:t>O</w:t>
                  </w:r>
                  <w:r w:rsidRPr="00E649D8">
                    <w:rPr>
                      <w:rFonts w:ascii="Times New Roman" w:hAnsi="Times New Roman" w:cs="Times New Roman"/>
                      <w:kern w:val="44"/>
                      <w:sz w:val="21"/>
                      <w:szCs w:val="21"/>
                    </w:rPr>
                    <w:t>，使废气净化</w:t>
                  </w:r>
                </w:p>
              </w:tc>
              <w:tc>
                <w:tcPr>
                  <w:tcW w:w="2547"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燃烧效率高，管理容易，维护简单；装置占地面积小；不稳定因素少，可靠性高</w:t>
                  </w:r>
                </w:p>
              </w:tc>
              <w:tc>
                <w:tcPr>
                  <w:tcW w:w="19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处理温度高，燃料费用高，设备造价高，处理低浓度、风量大的废气不经济</w:t>
                  </w:r>
                </w:p>
              </w:tc>
              <w:tc>
                <w:tcPr>
                  <w:tcW w:w="1699" w:type="dxa"/>
                  <w:tcBorders>
                    <w:top w:val="single" w:sz="4" w:space="0" w:color="auto"/>
                    <w:left w:val="single" w:sz="4" w:space="0" w:color="auto"/>
                    <w:bottom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使用于有机溶剂含量高、湿度高的废气治理</w:t>
                  </w:r>
                </w:p>
              </w:tc>
            </w:tr>
            <w:tr w:rsidR="00D430E2" w:rsidRPr="00E649D8" w:rsidTr="0017690B">
              <w:trPr>
                <w:trHeight w:val="340"/>
                <w:jc w:val="center"/>
              </w:trPr>
              <w:tc>
                <w:tcPr>
                  <w:tcW w:w="1009" w:type="dxa"/>
                  <w:tcBorders>
                    <w:top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冷凝法</w:t>
                  </w:r>
                </w:p>
              </w:tc>
              <w:tc>
                <w:tcPr>
                  <w:tcW w:w="22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降低有害气体的温度，使某些成分冷凝成液体</w:t>
                  </w:r>
                </w:p>
              </w:tc>
              <w:tc>
                <w:tcPr>
                  <w:tcW w:w="2547"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设备、操作条件简单，回收物质纯度高</w:t>
                  </w:r>
                </w:p>
              </w:tc>
              <w:tc>
                <w:tcPr>
                  <w:tcW w:w="19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净化效率低，不能达到标准要求</w:t>
                  </w:r>
                </w:p>
              </w:tc>
              <w:tc>
                <w:tcPr>
                  <w:tcW w:w="1699" w:type="dxa"/>
                  <w:tcBorders>
                    <w:top w:val="single" w:sz="4" w:space="0" w:color="auto"/>
                    <w:left w:val="single" w:sz="4" w:space="0" w:color="auto"/>
                    <w:bottom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适用于组分单一的高浓度有机废气</w:t>
                  </w:r>
                </w:p>
              </w:tc>
            </w:tr>
            <w:tr w:rsidR="00D430E2" w:rsidRPr="00E649D8" w:rsidTr="0017690B">
              <w:trPr>
                <w:trHeight w:val="340"/>
                <w:jc w:val="center"/>
              </w:trPr>
              <w:tc>
                <w:tcPr>
                  <w:tcW w:w="1009" w:type="dxa"/>
                  <w:tcBorders>
                    <w:top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吸收法</w:t>
                  </w:r>
                </w:p>
              </w:tc>
              <w:tc>
                <w:tcPr>
                  <w:tcW w:w="22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液体作为吸收剂，使废气中有害气体被吸收剂吸收而达到净化</w:t>
                  </w:r>
                </w:p>
              </w:tc>
              <w:tc>
                <w:tcPr>
                  <w:tcW w:w="2547"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设备费用低，运转费用少；无爆炸、火灾等危险，安全性高</w:t>
                  </w:r>
                </w:p>
              </w:tc>
              <w:tc>
                <w:tcPr>
                  <w:tcW w:w="19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需要对产生废水进行二次处理，对涂料品种有限制</w:t>
                  </w:r>
                </w:p>
              </w:tc>
              <w:tc>
                <w:tcPr>
                  <w:tcW w:w="1699" w:type="dxa"/>
                  <w:tcBorders>
                    <w:top w:val="single" w:sz="4" w:space="0" w:color="auto"/>
                    <w:left w:val="single" w:sz="4" w:space="0" w:color="auto"/>
                    <w:bottom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适用于高、低浓度非甲烷总烃</w:t>
                  </w:r>
                </w:p>
              </w:tc>
            </w:tr>
            <w:tr w:rsidR="00D430E2" w:rsidRPr="00E649D8" w:rsidTr="0017690B">
              <w:trPr>
                <w:trHeight w:val="340"/>
                <w:jc w:val="center"/>
              </w:trPr>
              <w:tc>
                <w:tcPr>
                  <w:tcW w:w="1009" w:type="dxa"/>
                  <w:tcBorders>
                    <w:top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催化燃烧法</w:t>
                  </w:r>
                </w:p>
              </w:tc>
              <w:tc>
                <w:tcPr>
                  <w:tcW w:w="22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在催化剂作用下，使有机废气在引燃点温度以下燃烧生成</w:t>
                  </w:r>
                  <w:r w:rsidRPr="00E649D8">
                    <w:rPr>
                      <w:rFonts w:ascii="Times New Roman" w:hAnsi="Times New Roman" w:cs="Times New Roman"/>
                      <w:kern w:val="44"/>
                      <w:sz w:val="21"/>
                      <w:szCs w:val="21"/>
                    </w:rPr>
                    <w:t>CO</w:t>
                  </w:r>
                  <w:r w:rsidRPr="00E649D8">
                    <w:rPr>
                      <w:rFonts w:ascii="Times New Roman" w:hAnsi="Times New Roman" w:cs="Times New Roman"/>
                      <w:kern w:val="44"/>
                      <w:sz w:val="21"/>
                      <w:szCs w:val="21"/>
                      <w:vertAlign w:val="subscript"/>
                    </w:rPr>
                    <w:t>2</w:t>
                  </w:r>
                  <w:r w:rsidRPr="00E649D8">
                    <w:rPr>
                      <w:rFonts w:ascii="Times New Roman" w:hAnsi="Times New Roman" w:cs="Times New Roman"/>
                      <w:kern w:val="44"/>
                      <w:sz w:val="21"/>
                      <w:szCs w:val="21"/>
                    </w:rPr>
                    <w:t>和</w:t>
                  </w:r>
                  <w:r w:rsidRPr="00E649D8">
                    <w:rPr>
                      <w:rFonts w:ascii="Times New Roman" w:hAnsi="Times New Roman" w:cs="Times New Roman"/>
                      <w:kern w:val="44"/>
                      <w:sz w:val="21"/>
                      <w:szCs w:val="21"/>
                    </w:rPr>
                    <w:t>H</w:t>
                  </w:r>
                  <w:r w:rsidRPr="00E649D8">
                    <w:rPr>
                      <w:rFonts w:ascii="Times New Roman" w:hAnsi="Times New Roman" w:cs="Times New Roman"/>
                      <w:kern w:val="44"/>
                      <w:sz w:val="21"/>
                      <w:szCs w:val="21"/>
                      <w:vertAlign w:val="subscript"/>
                    </w:rPr>
                    <w:t>2</w:t>
                  </w:r>
                  <w:r w:rsidRPr="00E649D8">
                    <w:rPr>
                      <w:rFonts w:ascii="Times New Roman" w:hAnsi="Times New Roman" w:cs="Times New Roman"/>
                      <w:kern w:val="44"/>
                      <w:sz w:val="21"/>
                      <w:szCs w:val="21"/>
                    </w:rPr>
                    <w:t>O</w:t>
                  </w:r>
                  <w:r w:rsidRPr="00E649D8">
                    <w:rPr>
                      <w:rFonts w:ascii="Times New Roman" w:hAnsi="Times New Roman" w:cs="Times New Roman"/>
                      <w:kern w:val="44"/>
                      <w:sz w:val="21"/>
                      <w:szCs w:val="21"/>
                    </w:rPr>
                    <w:t>而被净化</w:t>
                  </w:r>
                </w:p>
              </w:tc>
              <w:tc>
                <w:tcPr>
                  <w:tcW w:w="2547"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与直接燃烧法相比，能在低温下氧化分解，燃料费可剩</w:t>
                  </w:r>
                  <w:r w:rsidRPr="00E649D8">
                    <w:rPr>
                      <w:rFonts w:ascii="Times New Roman" w:hAnsi="Times New Roman" w:cs="Times New Roman"/>
                      <w:kern w:val="44"/>
                      <w:sz w:val="21"/>
                      <w:szCs w:val="21"/>
                    </w:rPr>
                    <w:t>1/2</w:t>
                  </w:r>
                  <w:r w:rsidRPr="00E649D8">
                    <w:rPr>
                      <w:rFonts w:ascii="Times New Roman" w:hAnsi="Times New Roman" w:cs="Times New Roman"/>
                      <w:kern w:val="44"/>
                      <w:sz w:val="21"/>
                      <w:szCs w:val="21"/>
                    </w:rPr>
                    <w:t>；装置占地面积小；</w:t>
                  </w:r>
                  <w:r w:rsidRPr="00E649D8">
                    <w:rPr>
                      <w:rFonts w:ascii="Times New Roman" w:hAnsi="Times New Roman" w:cs="Times New Roman"/>
                      <w:kern w:val="44"/>
                      <w:sz w:val="21"/>
                      <w:szCs w:val="21"/>
                    </w:rPr>
                    <w:t>NO</w:t>
                  </w:r>
                  <w:r w:rsidRPr="00E649D8">
                    <w:rPr>
                      <w:rFonts w:ascii="Times New Roman" w:hAnsi="Times New Roman" w:cs="Times New Roman"/>
                      <w:kern w:val="44"/>
                      <w:sz w:val="21"/>
                      <w:szCs w:val="21"/>
                      <w:vertAlign w:val="subscript"/>
                    </w:rPr>
                    <w:t>X</w:t>
                  </w:r>
                  <w:r w:rsidRPr="00E649D8">
                    <w:rPr>
                      <w:rFonts w:ascii="Times New Roman" w:hAnsi="Times New Roman" w:cs="Times New Roman"/>
                      <w:kern w:val="44"/>
                      <w:sz w:val="21"/>
                      <w:szCs w:val="21"/>
                    </w:rPr>
                    <w:t>生成少</w:t>
                  </w:r>
                </w:p>
              </w:tc>
              <w:tc>
                <w:tcPr>
                  <w:tcW w:w="19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催化剂价格高，需考虑催化剂中毒和催化剂寿命；必须进行前处理除去尘埃、漆雾等；催化剂和设备价格高</w:t>
                  </w:r>
                </w:p>
              </w:tc>
              <w:tc>
                <w:tcPr>
                  <w:tcW w:w="1699" w:type="dxa"/>
                  <w:tcBorders>
                    <w:top w:val="single" w:sz="4" w:space="0" w:color="auto"/>
                    <w:left w:val="single" w:sz="4" w:space="0" w:color="auto"/>
                    <w:bottom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适用于废气温度高、流量小、有机溶剂浓度高、含杂质少的场合</w:t>
                  </w:r>
                </w:p>
              </w:tc>
            </w:tr>
            <w:tr w:rsidR="00D430E2" w:rsidRPr="00E649D8" w:rsidTr="0017690B">
              <w:trPr>
                <w:trHeight w:val="340"/>
                <w:jc w:val="center"/>
              </w:trPr>
              <w:tc>
                <w:tcPr>
                  <w:tcW w:w="1009" w:type="dxa"/>
                  <w:tcBorders>
                    <w:top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低温等离子体</w:t>
                  </w:r>
                </w:p>
              </w:tc>
              <w:tc>
                <w:tcPr>
                  <w:tcW w:w="22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放电过程中，电子从电场中获得能量，使污染物分子被激发或发生电离形成活性基团，活性基团之间发生反应，最终转化为</w:t>
                  </w:r>
                  <w:r w:rsidRPr="00E649D8">
                    <w:rPr>
                      <w:rFonts w:ascii="Times New Roman" w:hAnsi="Times New Roman" w:cs="Times New Roman"/>
                      <w:kern w:val="44"/>
                      <w:sz w:val="21"/>
                      <w:szCs w:val="21"/>
                    </w:rPr>
                    <w:t>CO</w:t>
                  </w:r>
                  <w:r w:rsidRPr="00E649D8">
                    <w:rPr>
                      <w:rFonts w:ascii="Times New Roman" w:hAnsi="Times New Roman" w:cs="Times New Roman"/>
                      <w:kern w:val="44"/>
                      <w:sz w:val="21"/>
                      <w:szCs w:val="21"/>
                      <w:vertAlign w:val="subscript"/>
                    </w:rPr>
                    <w:t>2</w:t>
                  </w:r>
                  <w:r w:rsidRPr="00E649D8">
                    <w:rPr>
                      <w:rFonts w:ascii="Times New Roman" w:hAnsi="Times New Roman" w:cs="Times New Roman"/>
                      <w:kern w:val="44"/>
                      <w:sz w:val="21"/>
                      <w:szCs w:val="21"/>
                    </w:rPr>
                    <w:t>和</w:t>
                  </w:r>
                  <w:r w:rsidRPr="00E649D8">
                    <w:rPr>
                      <w:rFonts w:ascii="Times New Roman" w:hAnsi="Times New Roman" w:cs="Times New Roman"/>
                      <w:kern w:val="44"/>
                      <w:sz w:val="21"/>
                      <w:szCs w:val="21"/>
                    </w:rPr>
                    <w:t>H</w:t>
                  </w:r>
                  <w:r w:rsidRPr="00E649D8">
                    <w:rPr>
                      <w:rFonts w:ascii="Times New Roman" w:hAnsi="Times New Roman" w:cs="Times New Roman"/>
                      <w:kern w:val="44"/>
                      <w:sz w:val="21"/>
                      <w:szCs w:val="21"/>
                      <w:vertAlign w:val="subscript"/>
                    </w:rPr>
                    <w:t>2</w:t>
                  </w:r>
                  <w:r w:rsidRPr="00E649D8">
                    <w:rPr>
                      <w:rFonts w:ascii="Times New Roman" w:hAnsi="Times New Roman" w:cs="Times New Roman"/>
                      <w:kern w:val="44"/>
                      <w:sz w:val="21"/>
                      <w:szCs w:val="21"/>
                    </w:rPr>
                    <w:t>O</w:t>
                  </w:r>
                  <w:r w:rsidRPr="00E649D8">
                    <w:rPr>
                      <w:rFonts w:ascii="Times New Roman" w:hAnsi="Times New Roman" w:cs="Times New Roman"/>
                      <w:kern w:val="44"/>
                      <w:sz w:val="21"/>
                      <w:szCs w:val="21"/>
                    </w:rPr>
                    <w:t>等物质。</w:t>
                  </w:r>
                </w:p>
              </w:tc>
              <w:tc>
                <w:tcPr>
                  <w:tcW w:w="2547"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电子能量高，几乎可以和所有的有机气体发生作用；反应快，不受气速限制，只需用电，操作简单，占地小，运行成本低廉</w:t>
                  </w:r>
                </w:p>
              </w:tc>
              <w:tc>
                <w:tcPr>
                  <w:tcW w:w="1946" w:type="dxa"/>
                  <w:tcBorders>
                    <w:top w:val="single" w:sz="4" w:space="0" w:color="auto"/>
                    <w:left w:val="single" w:sz="4" w:space="0" w:color="auto"/>
                    <w:bottom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净化效率较燃烧法低</w:t>
                  </w:r>
                </w:p>
              </w:tc>
              <w:tc>
                <w:tcPr>
                  <w:tcW w:w="1699" w:type="dxa"/>
                  <w:tcBorders>
                    <w:top w:val="single" w:sz="4" w:space="0" w:color="auto"/>
                    <w:left w:val="single" w:sz="4" w:space="0" w:color="auto"/>
                    <w:bottom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适用于低浓度</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300mg/m</w:t>
                  </w:r>
                  <w:r w:rsidRPr="00E649D8">
                    <w:rPr>
                      <w:rFonts w:ascii="Times New Roman" w:hAnsi="Times New Roman" w:cs="Times New Roman"/>
                      <w:kern w:val="2"/>
                      <w:sz w:val="21"/>
                      <w:szCs w:val="21"/>
                      <w:vertAlign w:val="superscript"/>
                    </w:rPr>
                    <w:t>3</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有机废气的治理</w:t>
                  </w:r>
                </w:p>
              </w:tc>
            </w:tr>
            <w:tr w:rsidR="00D430E2" w:rsidRPr="00E649D8" w:rsidTr="0017690B">
              <w:trPr>
                <w:trHeight w:val="340"/>
                <w:jc w:val="center"/>
              </w:trPr>
              <w:tc>
                <w:tcPr>
                  <w:tcW w:w="1009" w:type="dxa"/>
                  <w:tcBorders>
                    <w:top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UV</w:t>
                  </w:r>
                  <w:r w:rsidRPr="00E649D8">
                    <w:rPr>
                      <w:rFonts w:ascii="Times New Roman" w:hAnsi="Times New Roman" w:cs="Times New Roman"/>
                      <w:kern w:val="2"/>
                      <w:sz w:val="21"/>
                      <w:szCs w:val="21"/>
                    </w:rPr>
                    <w:t>光解催化氧化法</w:t>
                  </w:r>
                </w:p>
              </w:tc>
              <w:tc>
                <w:tcPr>
                  <w:tcW w:w="2246" w:type="dxa"/>
                  <w:tcBorders>
                    <w:top w:val="single" w:sz="4" w:space="0" w:color="auto"/>
                    <w:left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利用高能高臭氧</w:t>
                  </w:r>
                  <w:r w:rsidRPr="00E649D8">
                    <w:rPr>
                      <w:rFonts w:ascii="Times New Roman" w:hAnsi="Times New Roman" w:cs="Times New Roman"/>
                      <w:kern w:val="44"/>
                      <w:sz w:val="21"/>
                      <w:szCs w:val="21"/>
                    </w:rPr>
                    <w:t>UV</w:t>
                  </w:r>
                  <w:r w:rsidRPr="00E649D8">
                    <w:rPr>
                      <w:rFonts w:ascii="Times New Roman" w:hAnsi="Times New Roman" w:cs="Times New Roman"/>
                      <w:kern w:val="44"/>
                      <w:sz w:val="21"/>
                      <w:szCs w:val="21"/>
                    </w:rPr>
                    <w:t>紫外线光束分解空气中的氧分子产生游离氧，游离氧与氧分子结合产生臭氧。臭氧将有机物废气氧化成</w:t>
                  </w:r>
                  <w:r w:rsidRPr="00E649D8">
                    <w:rPr>
                      <w:rFonts w:ascii="Times New Roman" w:hAnsi="Times New Roman" w:cs="Times New Roman"/>
                      <w:kern w:val="44"/>
                      <w:sz w:val="21"/>
                      <w:szCs w:val="21"/>
                    </w:rPr>
                    <w:t>CO</w:t>
                  </w:r>
                  <w:r w:rsidRPr="00E649D8">
                    <w:rPr>
                      <w:rFonts w:ascii="Times New Roman" w:hAnsi="Times New Roman" w:cs="Times New Roman"/>
                      <w:kern w:val="44"/>
                      <w:sz w:val="21"/>
                      <w:szCs w:val="21"/>
                      <w:vertAlign w:val="subscript"/>
                    </w:rPr>
                    <w:t>2</w:t>
                  </w:r>
                  <w:r w:rsidRPr="00E649D8">
                    <w:rPr>
                      <w:rFonts w:ascii="Times New Roman" w:hAnsi="Times New Roman" w:cs="Times New Roman"/>
                      <w:kern w:val="44"/>
                      <w:sz w:val="21"/>
                      <w:szCs w:val="21"/>
                    </w:rPr>
                    <w:t>和</w:t>
                  </w:r>
                  <w:r w:rsidRPr="00E649D8">
                    <w:rPr>
                      <w:rFonts w:ascii="Times New Roman" w:hAnsi="Times New Roman" w:cs="Times New Roman"/>
                      <w:kern w:val="44"/>
                      <w:sz w:val="21"/>
                      <w:szCs w:val="21"/>
                    </w:rPr>
                    <w:t>H</w:t>
                  </w:r>
                  <w:r w:rsidRPr="00E649D8">
                    <w:rPr>
                      <w:rFonts w:ascii="Times New Roman" w:hAnsi="Times New Roman" w:cs="Times New Roman"/>
                      <w:kern w:val="44"/>
                      <w:sz w:val="21"/>
                      <w:szCs w:val="21"/>
                      <w:vertAlign w:val="subscript"/>
                    </w:rPr>
                    <w:t>2</w:t>
                  </w:r>
                  <w:r w:rsidRPr="00E649D8">
                    <w:rPr>
                      <w:rFonts w:ascii="Times New Roman" w:hAnsi="Times New Roman" w:cs="Times New Roman"/>
                      <w:kern w:val="44"/>
                      <w:sz w:val="21"/>
                      <w:szCs w:val="21"/>
                    </w:rPr>
                    <w:t>O</w:t>
                  </w:r>
                  <w:r w:rsidRPr="00E649D8">
                    <w:rPr>
                      <w:rFonts w:ascii="Times New Roman" w:hAnsi="Times New Roman" w:cs="Times New Roman"/>
                      <w:kern w:val="44"/>
                      <w:sz w:val="21"/>
                      <w:szCs w:val="21"/>
                    </w:rPr>
                    <w:t>。</w:t>
                  </w:r>
                </w:p>
              </w:tc>
              <w:tc>
                <w:tcPr>
                  <w:tcW w:w="2547" w:type="dxa"/>
                  <w:tcBorders>
                    <w:top w:val="single" w:sz="4" w:space="0" w:color="auto"/>
                    <w:left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44"/>
                      <w:sz w:val="21"/>
                      <w:szCs w:val="21"/>
                    </w:rPr>
                  </w:pPr>
                  <w:r w:rsidRPr="00E649D8">
                    <w:rPr>
                      <w:rFonts w:ascii="Times New Roman" w:hAnsi="Times New Roman" w:cs="Times New Roman"/>
                      <w:kern w:val="44"/>
                      <w:sz w:val="21"/>
                      <w:szCs w:val="21"/>
                    </w:rPr>
                    <w:t>使用安全，操作简单，废气转化效率高、处理效果长期稳定，能耗低，运行费用低，且二次污染少。</w:t>
                  </w:r>
                </w:p>
              </w:tc>
              <w:tc>
                <w:tcPr>
                  <w:tcW w:w="1946" w:type="dxa"/>
                  <w:tcBorders>
                    <w:top w:val="single" w:sz="4" w:space="0" w:color="auto"/>
                    <w:left w:val="single" w:sz="4" w:space="0" w:color="auto"/>
                    <w:righ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8"/>
                      <w:sz w:val="21"/>
                      <w:szCs w:val="21"/>
                    </w:rPr>
                    <w:t>设备内部紫外线灯管和催化部分使用时间长了，净化效率会降低，需定期更换</w:t>
                  </w:r>
                </w:p>
              </w:tc>
              <w:tc>
                <w:tcPr>
                  <w:tcW w:w="1699" w:type="dxa"/>
                  <w:tcBorders>
                    <w:top w:val="single" w:sz="4" w:space="0" w:color="auto"/>
                    <w:left w:val="single" w:sz="4" w:space="0" w:color="auto"/>
                  </w:tcBorders>
                  <w:vAlign w:val="center"/>
                </w:tcPr>
                <w:p w:rsidR="00D430E2" w:rsidRPr="00E649D8" w:rsidRDefault="00D430E2" w:rsidP="00D430E2">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VOCs</w:t>
                  </w:r>
                  <w:r w:rsidRPr="00E649D8">
                    <w:rPr>
                      <w:rFonts w:ascii="Times New Roman" w:hAnsi="Times New Roman" w:cs="Times New Roman"/>
                      <w:kern w:val="2"/>
                      <w:sz w:val="21"/>
                      <w:szCs w:val="21"/>
                    </w:rPr>
                    <w:t>类，苯类，烃类，醇类，酯类，酮类等多种有机废气。</w:t>
                  </w:r>
                </w:p>
              </w:tc>
            </w:tr>
          </w:tbl>
          <w:p w:rsidR="00D430E2" w:rsidRPr="00E649D8" w:rsidRDefault="00D430E2" w:rsidP="00D430E2">
            <w:pPr>
              <w:widowControl w:val="0"/>
              <w:spacing w:line="440" w:lineRule="exact"/>
              <w:ind w:firstLine="482"/>
              <w:jc w:val="both"/>
              <w:rPr>
                <w:rFonts w:ascii="Times New Roman" w:hAnsi="Times New Roman" w:cs="Times New Roman"/>
                <w:color w:val="000000"/>
                <w:kern w:val="2"/>
              </w:rPr>
            </w:pPr>
            <w:r w:rsidRPr="00E649D8">
              <w:rPr>
                <w:rFonts w:ascii="Times New Roman" w:hAnsi="Times New Roman" w:cs="Times New Roman"/>
                <w:kern w:val="2"/>
              </w:rPr>
              <w:t>以上处理措施各有优缺点，适用于不同的情况。经分析，如采用直接燃烧法，则成本过高；冷凝法净化效率低，不能达到标准要求；吸收法需对废水二次处理。结合工程特点，有机废气产生量相对较少，考虑到</w:t>
            </w:r>
            <w:r w:rsidRPr="00E649D8">
              <w:rPr>
                <w:rFonts w:ascii="Times New Roman" w:hAnsi="Times New Roman" w:cs="Times New Roman"/>
                <w:kern w:val="2"/>
              </w:rPr>
              <w:t>UV</w:t>
            </w:r>
            <w:r w:rsidRPr="00E649D8">
              <w:rPr>
                <w:rFonts w:ascii="Times New Roman" w:hAnsi="Times New Roman" w:cs="Times New Roman"/>
                <w:kern w:val="2"/>
              </w:rPr>
              <w:t>光解技术适用于</w:t>
            </w:r>
            <w:r w:rsidRPr="00E649D8">
              <w:rPr>
                <w:rFonts w:ascii="Times New Roman" w:hAnsi="Times New Roman" w:cs="Times New Roman"/>
                <w:kern w:val="2"/>
              </w:rPr>
              <w:t>VOCs</w:t>
            </w:r>
            <w:r w:rsidRPr="00E649D8">
              <w:rPr>
                <w:rFonts w:ascii="Times New Roman" w:hAnsi="Times New Roman" w:cs="Times New Roman"/>
                <w:kern w:val="2"/>
              </w:rPr>
              <w:t>类，苯类，烃类，醇类，酯类，酮类等多种有机废气处理，本项目采用</w:t>
            </w:r>
            <w:r w:rsidRPr="00E649D8">
              <w:rPr>
                <w:rFonts w:ascii="Times New Roman" w:hAnsi="Times New Roman" w:cs="Times New Roman"/>
                <w:kern w:val="2"/>
              </w:rPr>
              <w:t>UV</w:t>
            </w:r>
            <w:r w:rsidRPr="00E649D8">
              <w:rPr>
                <w:rFonts w:ascii="Times New Roman" w:hAnsi="Times New Roman" w:cs="Times New Roman"/>
                <w:kern w:val="2"/>
              </w:rPr>
              <w:t>光解催化氧化</w:t>
            </w:r>
            <w:r w:rsidRPr="00E649D8">
              <w:rPr>
                <w:rFonts w:ascii="Times New Roman" w:hAnsi="Times New Roman" w:cs="Times New Roman"/>
                <w:kern w:val="2"/>
              </w:rPr>
              <w:t>+</w:t>
            </w:r>
            <w:r w:rsidRPr="00E649D8">
              <w:rPr>
                <w:rFonts w:ascii="Times New Roman" w:hAnsi="Times New Roman" w:cs="Times New Roman"/>
                <w:kern w:val="2"/>
              </w:rPr>
              <w:t>活性炭吸附装置处理有机废气（主要成分为非甲烷总烃）。</w:t>
            </w:r>
            <w:r w:rsidR="00B96F4B">
              <w:rPr>
                <w:rFonts w:ascii="Times New Roman" w:hAnsi="Times New Roman" w:cs="Times New Roman" w:hint="eastAsia"/>
                <w:u w:val="single"/>
              </w:rPr>
              <w:t>经查，在一般工业废气治理上是按照</w:t>
            </w:r>
            <w:r w:rsidR="00B96F4B">
              <w:rPr>
                <w:rFonts w:ascii="Times New Roman" w:hAnsi="Times New Roman" w:cs="Times New Roman"/>
                <w:u w:val="single"/>
              </w:rPr>
              <w:t>&lt;1000ppm</w:t>
            </w:r>
            <w:r w:rsidR="00B96F4B">
              <w:rPr>
                <w:rFonts w:ascii="Times New Roman" w:hAnsi="Times New Roman" w:cs="Times New Roman" w:hint="eastAsia"/>
                <w:u w:val="single"/>
              </w:rPr>
              <w:t>的为低浓度废气，本项目</w:t>
            </w:r>
            <w:r w:rsidR="00B96F4B">
              <w:rPr>
                <w:rFonts w:ascii="Times New Roman" w:hAnsi="Times New Roman" w:cs="Times New Roman"/>
                <w:u w:val="single"/>
              </w:rPr>
              <w:t>VOCs</w:t>
            </w:r>
            <w:r w:rsidR="00B96F4B">
              <w:rPr>
                <w:rFonts w:ascii="Times New Roman" w:hAnsi="Times New Roman" w:cs="Times New Roman" w:hint="eastAsia"/>
                <w:u w:val="single"/>
              </w:rPr>
              <w:t>废气产生浓度为</w:t>
            </w:r>
            <w:r w:rsidR="00B96F4B">
              <w:rPr>
                <w:rFonts w:ascii="Times New Roman" w:hAnsi="Times New Roman" w:cs="Times New Roman" w:hint="eastAsia"/>
                <w:u w:val="single"/>
              </w:rPr>
              <w:t>3</w:t>
            </w:r>
            <w:r w:rsidR="00B96F4B">
              <w:rPr>
                <w:rFonts w:ascii="Times New Roman" w:hAnsi="Times New Roman" w:cs="Times New Roman"/>
                <w:u w:val="single"/>
              </w:rPr>
              <w:t>3mg/m</w:t>
            </w:r>
            <w:r w:rsidR="00B96F4B">
              <w:rPr>
                <w:rFonts w:ascii="Times New Roman" w:hAnsi="Times New Roman" w:cs="Times New Roman"/>
                <w:u w:val="single"/>
                <w:vertAlign w:val="superscript"/>
              </w:rPr>
              <w:t>3</w:t>
            </w:r>
            <w:r w:rsidR="00B96F4B">
              <w:rPr>
                <w:rFonts w:ascii="Times New Roman" w:hAnsi="Times New Roman" w:cs="Times New Roman" w:hint="eastAsia"/>
                <w:u w:val="single"/>
              </w:rPr>
              <w:t>，</w:t>
            </w:r>
            <w:r w:rsidR="00CD6C68">
              <w:rPr>
                <w:rFonts w:ascii="Times New Roman" w:hAnsi="Times New Roman" w:cs="Times New Roman" w:hint="eastAsia"/>
                <w:u w:val="single"/>
              </w:rPr>
              <w:t>风机风量为</w:t>
            </w:r>
            <w:r w:rsidR="00CD6C68">
              <w:rPr>
                <w:rFonts w:ascii="Times New Roman" w:hAnsi="Times New Roman" w:cs="Times New Roman" w:hint="eastAsia"/>
                <w:u w:val="single"/>
              </w:rPr>
              <w:t>20000m</w:t>
            </w:r>
            <w:r w:rsidR="00CD6C68" w:rsidRPr="00CD6C68">
              <w:rPr>
                <w:rFonts w:ascii="Times New Roman" w:hAnsi="Times New Roman" w:cs="Times New Roman" w:hint="eastAsia"/>
                <w:u w:val="single"/>
                <w:vertAlign w:val="superscript"/>
              </w:rPr>
              <w:t>3</w:t>
            </w:r>
            <w:r w:rsidR="00CD6C68">
              <w:rPr>
                <w:rFonts w:ascii="Times New Roman" w:hAnsi="Times New Roman" w:cs="Times New Roman" w:hint="eastAsia"/>
                <w:u w:val="single"/>
              </w:rPr>
              <w:t>/h</w:t>
            </w:r>
            <w:r w:rsidR="00CD6C68">
              <w:rPr>
                <w:rFonts w:ascii="Times New Roman" w:hAnsi="Times New Roman" w:cs="Times New Roman" w:hint="eastAsia"/>
                <w:u w:val="single"/>
              </w:rPr>
              <w:t>，</w:t>
            </w:r>
            <w:r w:rsidR="00B96F4B">
              <w:rPr>
                <w:rFonts w:ascii="Times New Roman" w:hAnsi="Times New Roman" w:cs="Times New Roman" w:hint="eastAsia"/>
                <w:u w:val="single"/>
              </w:rPr>
              <w:t>属于低浓度</w:t>
            </w:r>
            <w:r w:rsidR="00CD6C68">
              <w:rPr>
                <w:rFonts w:ascii="Times New Roman" w:hAnsi="Times New Roman" w:cs="Times New Roman" w:hint="eastAsia"/>
                <w:u w:val="single"/>
              </w:rPr>
              <w:t>、大风量</w:t>
            </w:r>
            <w:r w:rsidR="00B96F4B">
              <w:rPr>
                <w:rFonts w:ascii="Times New Roman" w:hAnsi="Times New Roman" w:cs="Times New Roman" w:hint="eastAsia"/>
                <w:u w:val="single"/>
              </w:rPr>
              <w:t>废气。根据《新乡市环境保护局关于印发新乡市</w:t>
            </w:r>
            <w:r w:rsidR="00B96F4B">
              <w:rPr>
                <w:rFonts w:ascii="Times New Roman" w:hAnsi="Times New Roman" w:cs="Times New Roman"/>
                <w:u w:val="single"/>
              </w:rPr>
              <w:t>2016</w:t>
            </w:r>
            <w:r w:rsidR="00B96F4B">
              <w:rPr>
                <w:rFonts w:ascii="Times New Roman" w:hAnsi="Times New Roman" w:cs="Times New Roman" w:hint="eastAsia"/>
                <w:u w:val="single"/>
              </w:rPr>
              <w:t>年度重点行业挥发性有机物治理方案的通知》（新环〔</w:t>
            </w:r>
            <w:r w:rsidR="00B96F4B">
              <w:rPr>
                <w:rFonts w:ascii="Times New Roman" w:hAnsi="Times New Roman" w:cs="Times New Roman"/>
                <w:u w:val="single"/>
              </w:rPr>
              <w:t>2016</w:t>
            </w:r>
            <w:r w:rsidR="00B96F4B">
              <w:rPr>
                <w:rFonts w:ascii="Times New Roman" w:hAnsi="Times New Roman" w:cs="Times New Roman" w:hint="eastAsia"/>
                <w:u w:val="single"/>
              </w:rPr>
              <w:t>〕</w:t>
            </w:r>
            <w:r w:rsidR="00B96F4B">
              <w:rPr>
                <w:rFonts w:ascii="Times New Roman" w:hAnsi="Times New Roman" w:cs="Times New Roman"/>
                <w:u w:val="single"/>
              </w:rPr>
              <w:t>174</w:t>
            </w:r>
            <w:r w:rsidR="00B96F4B">
              <w:rPr>
                <w:rFonts w:ascii="Times New Roman" w:hAnsi="Times New Roman" w:cs="Times New Roman" w:hint="eastAsia"/>
                <w:u w:val="single"/>
              </w:rPr>
              <w:t>号）要求：对于</w:t>
            </w:r>
            <w:r w:rsidR="00B96F4B">
              <w:rPr>
                <w:rFonts w:ascii="Times New Roman" w:hAnsi="Times New Roman" w:cs="Times New Roman"/>
                <w:u w:val="single"/>
              </w:rPr>
              <w:t>1000ppm</w:t>
            </w:r>
            <w:r w:rsidR="00B96F4B">
              <w:rPr>
                <w:rFonts w:ascii="Times New Roman" w:hAnsi="Times New Roman" w:cs="Times New Roman" w:hint="eastAsia"/>
                <w:u w:val="single"/>
              </w:rPr>
              <w:t>以下的低浓度</w:t>
            </w:r>
            <w:r w:rsidR="00B96F4B">
              <w:rPr>
                <w:rFonts w:ascii="Times New Roman" w:hAnsi="Times New Roman" w:cs="Times New Roman"/>
                <w:u w:val="single"/>
              </w:rPr>
              <w:t>VOCs</w:t>
            </w:r>
            <w:r w:rsidR="00B96F4B">
              <w:rPr>
                <w:rFonts w:ascii="Times New Roman" w:hAnsi="Times New Roman" w:cs="Times New Roman" w:hint="eastAsia"/>
                <w:u w:val="single"/>
              </w:rPr>
              <w:t>废气，有回收价值时宜采用吸附技术回收处理，无回收价值时优先采用吸附浓缩－燃烧技术处理，也可采用低温等离子体技术或生物处理技术等净化处理后达标排放。有组织废气的总净化效率原则上不低于</w:t>
            </w:r>
            <w:r w:rsidR="00B96F4B">
              <w:rPr>
                <w:rFonts w:ascii="Times New Roman" w:hAnsi="Times New Roman" w:cs="Times New Roman"/>
                <w:u w:val="single"/>
              </w:rPr>
              <w:t>75%</w:t>
            </w:r>
            <w:r w:rsidR="00B96F4B">
              <w:rPr>
                <w:rFonts w:ascii="Times New Roman" w:hAnsi="Times New Roman" w:cs="Times New Roman" w:hint="eastAsia"/>
                <w:u w:val="single"/>
              </w:rPr>
              <w:t>。本项目有机废气采用</w:t>
            </w:r>
            <w:r w:rsidR="00B96F4B">
              <w:rPr>
                <w:rFonts w:ascii="Times New Roman" w:hAnsi="Times New Roman" w:cs="Times New Roman"/>
                <w:u w:val="single"/>
              </w:rPr>
              <w:t>UV</w:t>
            </w:r>
            <w:r w:rsidR="00B96F4B">
              <w:rPr>
                <w:rFonts w:ascii="Times New Roman" w:hAnsi="Times New Roman" w:cs="Times New Roman" w:hint="eastAsia"/>
                <w:u w:val="single"/>
              </w:rPr>
              <w:t>光解催化氧化</w:t>
            </w:r>
            <w:r w:rsidR="00B96F4B">
              <w:rPr>
                <w:rFonts w:ascii="Times New Roman" w:hAnsi="Times New Roman" w:cs="Times New Roman"/>
                <w:u w:val="single"/>
              </w:rPr>
              <w:t>+</w:t>
            </w:r>
            <w:r w:rsidR="00B96F4B">
              <w:rPr>
                <w:rFonts w:ascii="Times New Roman" w:hAnsi="Times New Roman" w:cs="Times New Roman" w:hint="eastAsia"/>
                <w:u w:val="single"/>
              </w:rPr>
              <w:t>活性炭吸附装置处理后达标排放，治理效率为</w:t>
            </w:r>
            <w:r w:rsidR="00B96F4B">
              <w:rPr>
                <w:rFonts w:ascii="Times New Roman" w:hAnsi="Times New Roman" w:cs="Times New Roman"/>
                <w:u w:val="single"/>
              </w:rPr>
              <w:t>80%</w:t>
            </w:r>
            <w:r w:rsidR="00B96F4B">
              <w:rPr>
                <w:rFonts w:ascii="Times New Roman" w:hAnsi="Times New Roman" w:cs="Times New Roman" w:hint="eastAsia"/>
                <w:u w:val="single"/>
              </w:rPr>
              <w:t>，为可行技术。</w:t>
            </w:r>
          </w:p>
          <w:p w:rsidR="00D430E2" w:rsidRPr="00E649D8" w:rsidRDefault="00D430E2" w:rsidP="00EC2EBC">
            <w:pPr>
              <w:widowControl w:val="0"/>
              <w:spacing w:line="440" w:lineRule="exact"/>
              <w:ind w:firstLine="482"/>
              <w:jc w:val="both"/>
              <w:rPr>
                <w:rFonts w:ascii="Times New Roman" w:hAnsi="Times New Roman" w:cs="Times New Roman"/>
                <w:color w:val="000000"/>
                <w:kern w:val="2"/>
              </w:rPr>
            </w:pPr>
            <w:r w:rsidRPr="00E649D8">
              <w:rPr>
                <w:rFonts w:ascii="Times New Roman" w:hAnsi="Times New Roman" w:cs="Times New Roman"/>
                <w:color w:val="000000"/>
                <w:kern w:val="2"/>
              </w:rPr>
              <w:t>UV</w:t>
            </w:r>
            <w:r w:rsidRPr="00E649D8">
              <w:rPr>
                <w:rFonts w:ascii="Times New Roman" w:hAnsi="Times New Roman" w:cs="Times New Roman"/>
                <w:color w:val="000000"/>
                <w:kern w:val="2"/>
              </w:rPr>
              <w:t>光氧化工艺基本工作原理：光催化氧化是在外界可见光的作用下发生催化作用，光催化氧化反应是以半导体及空气为催化剂，以光为能量，将有机物降解为</w:t>
            </w:r>
            <w:r w:rsidRPr="00E649D8">
              <w:rPr>
                <w:rFonts w:ascii="Times New Roman" w:hAnsi="Times New Roman" w:cs="Times New Roman"/>
                <w:color w:val="000000"/>
                <w:kern w:val="2"/>
              </w:rPr>
              <w:t>CO</w:t>
            </w:r>
            <w:r w:rsidRPr="00E649D8">
              <w:rPr>
                <w:rFonts w:ascii="Times New Roman" w:hAnsi="Times New Roman" w:cs="Times New Roman"/>
                <w:color w:val="000000"/>
                <w:kern w:val="2"/>
                <w:vertAlign w:val="subscript"/>
              </w:rPr>
              <w:t>2</w:t>
            </w:r>
            <w:r w:rsidRPr="00E649D8">
              <w:rPr>
                <w:rFonts w:ascii="Times New Roman" w:hAnsi="Times New Roman" w:cs="Times New Roman"/>
                <w:color w:val="000000"/>
                <w:kern w:val="2"/>
              </w:rPr>
              <w:t>和</w:t>
            </w:r>
            <w:r w:rsidRPr="00E649D8">
              <w:rPr>
                <w:rFonts w:ascii="Times New Roman" w:hAnsi="Times New Roman" w:cs="Times New Roman"/>
                <w:color w:val="000000"/>
                <w:kern w:val="2"/>
              </w:rPr>
              <w:t>H</w:t>
            </w:r>
            <w:r w:rsidRPr="00E649D8">
              <w:rPr>
                <w:rFonts w:ascii="Times New Roman" w:hAnsi="Times New Roman" w:cs="Times New Roman"/>
                <w:color w:val="000000"/>
                <w:kern w:val="2"/>
                <w:vertAlign w:val="subscript"/>
              </w:rPr>
              <w:t>2</w:t>
            </w:r>
            <w:r w:rsidRPr="00E649D8">
              <w:rPr>
                <w:rFonts w:ascii="Times New Roman" w:hAnsi="Times New Roman" w:cs="Times New Roman"/>
                <w:color w:val="000000"/>
                <w:kern w:val="2"/>
              </w:rPr>
              <w:t>O</w:t>
            </w:r>
            <w:r w:rsidRPr="00E649D8">
              <w:rPr>
                <w:rFonts w:ascii="Times New Roman" w:hAnsi="Times New Roman" w:cs="Times New Roman"/>
                <w:color w:val="000000"/>
                <w:kern w:val="2"/>
              </w:rPr>
              <w:t>。在光催化氧化反应中，通过紫外光照射在纳米</w:t>
            </w:r>
            <w:r w:rsidRPr="00E649D8">
              <w:rPr>
                <w:rFonts w:ascii="Times New Roman" w:hAnsi="Times New Roman" w:cs="Times New Roman"/>
                <w:color w:val="000000"/>
                <w:kern w:val="2"/>
              </w:rPr>
              <w:t>TiO</w:t>
            </w:r>
            <w:r w:rsidRPr="00E649D8">
              <w:rPr>
                <w:rFonts w:ascii="Times New Roman" w:hAnsi="Times New Roman" w:cs="Times New Roman"/>
                <w:color w:val="000000"/>
                <w:kern w:val="2"/>
                <w:vertAlign w:val="subscript"/>
              </w:rPr>
              <w:t>2</w:t>
            </w:r>
            <w:r w:rsidRPr="00E649D8">
              <w:rPr>
                <w:rFonts w:ascii="Times New Roman" w:hAnsi="Times New Roman" w:cs="Times New Roman"/>
                <w:color w:val="000000"/>
                <w:kern w:val="2"/>
              </w:rPr>
              <w:t>光催化剂上产生电子空穴对，与表面吸附的水份（</w:t>
            </w:r>
            <w:r w:rsidRPr="00E649D8">
              <w:rPr>
                <w:rFonts w:ascii="Times New Roman" w:hAnsi="Times New Roman" w:cs="Times New Roman"/>
                <w:color w:val="000000"/>
                <w:kern w:val="2"/>
              </w:rPr>
              <w:t>H</w:t>
            </w:r>
            <w:r w:rsidRPr="00E649D8">
              <w:rPr>
                <w:rFonts w:ascii="Times New Roman" w:hAnsi="Times New Roman" w:cs="Times New Roman"/>
                <w:color w:val="000000"/>
                <w:kern w:val="2"/>
                <w:vertAlign w:val="subscript"/>
              </w:rPr>
              <w:t>2</w:t>
            </w:r>
            <w:r w:rsidRPr="00E649D8">
              <w:rPr>
                <w:rFonts w:ascii="Times New Roman" w:hAnsi="Times New Roman" w:cs="Times New Roman"/>
                <w:color w:val="000000"/>
                <w:kern w:val="2"/>
              </w:rPr>
              <w:t>O</w:t>
            </w:r>
            <w:r w:rsidRPr="00E649D8">
              <w:rPr>
                <w:rFonts w:ascii="Times New Roman" w:hAnsi="Times New Roman" w:cs="Times New Roman"/>
                <w:color w:val="000000"/>
                <w:kern w:val="2"/>
              </w:rPr>
              <w:t>）和氧气（</w:t>
            </w:r>
            <w:r w:rsidRPr="00E649D8">
              <w:rPr>
                <w:rFonts w:ascii="Times New Roman" w:hAnsi="Times New Roman" w:cs="Times New Roman"/>
                <w:color w:val="000000"/>
                <w:kern w:val="2"/>
              </w:rPr>
              <w:t>O</w:t>
            </w:r>
            <w:r w:rsidRPr="00E649D8">
              <w:rPr>
                <w:rFonts w:ascii="Times New Roman" w:hAnsi="Times New Roman" w:cs="Times New Roman"/>
                <w:color w:val="000000"/>
                <w:kern w:val="2"/>
                <w:vertAlign w:val="subscript"/>
              </w:rPr>
              <w:t>2</w:t>
            </w:r>
            <w:r w:rsidRPr="00E649D8">
              <w:rPr>
                <w:rFonts w:ascii="Times New Roman" w:hAnsi="Times New Roman" w:cs="Times New Roman"/>
                <w:color w:val="000000"/>
                <w:kern w:val="2"/>
              </w:rPr>
              <w:t>）反应生成氧化性很活波的羟基自由基（</w:t>
            </w:r>
            <w:r w:rsidRPr="00E649D8">
              <w:rPr>
                <w:rFonts w:ascii="Times New Roman" w:hAnsi="Times New Roman" w:cs="Times New Roman"/>
                <w:color w:val="000000"/>
                <w:kern w:val="2"/>
              </w:rPr>
              <w:t>OH-</w:t>
            </w:r>
            <w:r w:rsidRPr="00E649D8">
              <w:rPr>
                <w:rFonts w:ascii="Times New Roman" w:hAnsi="Times New Roman" w:cs="Times New Roman"/>
                <w:color w:val="000000"/>
                <w:kern w:val="2"/>
              </w:rPr>
              <w:t>）和超氧离子自由基（</w:t>
            </w:r>
            <w:r w:rsidRPr="00E649D8">
              <w:rPr>
                <w:rFonts w:ascii="Times New Roman" w:hAnsi="Times New Roman" w:cs="Times New Roman"/>
                <w:color w:val="000000"/>
                <w:kern w:val="2"/>
              </w:rPr>
              <w:t>O</w:t>
            </w:r>
            <w:r w:rsidRPr="00E649D8">
              <w:rPr>
                <w:rFonts w:ascii="Times New Roman" w:hAnsi="Times New Roman" w:cs="Times New Roman"/>
                <w:color w:val="000000"/>
                <w:kern w:val="2"/>
                <w:vertAlign w:val="subscript"/>
              </w:rPr>
              <w:t>2</w:t>
            </w:r>
            <w:r w:rsidRPr="00E649D8">
              <w:rPr>
                <w:rFonts w:ascii="Times New Roman" w:hAnsi="Times New Roman" w:cs="Times New Roman"/>
                <w:color w:val="000000"/>
                <w:kern w:val="2"/>
              </w:rPr>
              <w:t>-</w:t>
            </w:r>
            <w:r w:rsidRPr="00E649D8">
              <w:rPr>
                <w:rFonts w:ascii="Times New Roman" w:hAnsi="Times New Roman" w:cs="Times New Roman"/>
                <w:color w:val="000000"/>
                <w:kern w:val="2"/>
              </w:rPr>
              <w:t>、</w:t>
            </w:r>
            <w:r w:rsidRPr="00E649D8">
              <w:rPr>
                <w:rFonts w:ascii="Times New Roman" w:hAnsi="Times New Roman" w:cs="Times New Roman"/>
                <w:color w:val="000000"/>
                <w:kern w:val="2"/>
              </w:rPr>
              <w:t>O-</w:t>
            </w:r>
            <w:r w:rsidRPr="00E649D8">
              <w:rPr>
                <w:rFonts w:ascii="Times New Roman" w:hAnsi="Times New Roman" w:cs="Times New Roman"/>
                <w:color w:val="000000"/>
                <w:kern w:val="2"/>
              </w:rPr>
              <w:t>）。能够把各种废臭气体如醛类、苯类、氨类、氮氧化物、硫化物及其它</w:t>
            </w:r>
            <w:r w:rsidRPr="00E649D8">
              <w:rPr>
                <w:rFonts w:ascii="Times New Roman" w:hAnsi="Times New Roman" w:cs="Times New Roman"/>
                <w:color w:val="000000"/>
                <w:kern w:val="2"/>
              </w:rPr>
              <w:t>VOC</w:t>
            </w:r>
            <w:r w:rsidRPr="00E649D8">
              <w:rPr>
                <w:rFonts w:ascii="Times New Roman" w:hAnsi="Times New Roman" w:cs="Times New Roman"/>
                <w:color w:val="000000"/>
                <w:kern w:val="2"/>
              </w:rPr>
              <w:t>类有机物、无机物在光催化氧化的作用下还原成二氧化碳（</w:t>
            </w:r>
            <w:r w:rsidRPr="00E649D8">
              <w:rPr>
                <w:rFonts w:ascii="Times New Roman" w:hAnsi="Times New Roman" w:cs="Times New Roman"/>
                <w:color w:val="000000"/>
                <w:kern w:val="2"/>
              </w:rPr>
              <w:t>CO</w:t>
            </w:r>
            <w:r w:rsidRPr="00E649D8">
              <w:rPr>
                <w:rFonts w:ascii="Times New Roman" w:hAnsi="Times New Roman" w:cs="Times New Roman"/>
                <w:color w:val="000000"/>
                <w:kern w:val="2"/>
                <w:vertAlign w:val="subscript"/>
              </w:rPr>
              <w:t>2</w:t>
            </w:r>
            <w:r w:rsidRPr="00E649D8">
              <w:rPr>
                <w:rFonts w:ascii="Times New Roman" w:hAnsi="Times New Roman" w:cs="Times New Roman"/>
                <w:color w:val="000000"/>
                <w:kern w:val="2"/>
              </w:rPr>
              <w:t>）、水（</w:t>
            </w:r>
            <w:r w:rsidRPr="00E649D8">
              <w:rPr>
                <w:rFonts w:ascii="Times New Roman" w:hAnsi="Times New Roman" w:cs="Times New Roman"/>
                <w:color w:val="000000"/>
                <w:kern w:val="2"/>
              </w:rPr>
              <w:t>H</w:t>
            </w:r>
            <w:r w:rsidRPr="00E649D8">
              <w:rPr>
                <w:rFonts w:ascii="Times New Roman" w:hAnsi="Times New Roman" w:cs="Times New Roman"/>
                <w:color w:val="000000"/>
                <w:kern w:val="2"/>
                <w:vertAlign w:val="subscript"/>
              </w:rPr>
              <w:t>2</w:t>
            </w:r>
            <w:r w:rsidRPr="00E649D8">
              <w:rPr>
                <w:rFonts w:ascii="Times New Roman" w:hAnsi="Times New Roman" w:cs="Times New Roman"/>
                <w:color w:val="000000"/>
                <w:kern w:val="2"/>
              </w:rPr>
              <w:t>O</w:t>
            </w:r>
            <w:r w:rsidRPr="00E649D8">
              <w:rPr>
                <w:rFonts w:ascii="Times New Roman" w:hAnsi="Times New Roman" w:cs="Times New Roman"/>
                <w:color w:val="000000"/>
                <w:kern w:val="2"/>
              </w:rPr>
              <w:t>）以及其它无毒无害物质，同时具有除臭、消毒、杀菌的功效，由于在光催化氧化反应过程中无任何添加剂，不会产生二次污染。该治理措施是可行的。</w:t>
            </w:r>
          </w:p>
          <w:p w:rsidR="00B41A9D" w:rsidRPr="00E649D8" w:rsidRDefault="00B41A9D" w:rsidP="00EC2EBC">
            <w:pPr>
              <w:pStyle w:val="CharChar"/>
              <w:adjustRightInd w:val="0"/>
              <w:snapToGrid w:val="0"/>
              <w:spacing w:line="440" w:lineRule="exact"/>
              <w:ind w:firstLineChars="200" w:firstLine="480"/>
              <w:rPr>
                <w:rFonts w:ascii="Times New Roman" w:hAnsi="Times New Roman" w:cs="Times New Roman"/>
              </w:rPr>
            </w:pPr>
            <w:r w:rsidRPr="00E649D8">
              <w:rPr>
                <w:rFonts w:ascii="Times New Roman" w:hAnsi="Times New Roman" w:cs="Times New Roman"/>
              </w:rPr>
              <w:t>（</w:t>
            </w:r>
            <w:r w:rsidRPr="00E649D8">
              <w:rPr>
                <w:rFonts w:ascii="Times New Roman" w:hAnsi="Times New Roman" w:cs="Times New Roman"/>
              </w:rPr>
              <w:t>2</w:t>
            </w:r>
            <w:r w:rsidRPr="00E649D8">
              <w:rPr>
                <w:rFonts w:ascii="Times New Roman" w:hAnsi="Times New Roman" w:cs="Times New Roman"/>
              </w:rPr>
              <w:t>）破碎粉尘</w:t>
            </w:r>
          </w:p>
          <w:p w:rsidR="00D0309A" w:rsidRPr="00E649D8" w:rsidRDefault="000159DF" w:rsidP="00EC2EBC">
            <w:pPr>
              <w:widowControl w:val="0"/>
              <w:spacing w:line="440" w:lineRule="exact"/>
              <w:ind w:firstLineChars="200" w:firstLine="480"/>
              <w:jc w:val="both"/>
              <w:rPr>
                <w:rFonts w:ascii="Times New Roman" w:hAnsi="Times New Roman" w:cs="Times New Roman"/>
                <w:kern w:val="2"/>
                <w:szCs w:val="28"/>
              </w:rPr>
            </w:pPr>
            <w:r w:rsidRPr="00E649D8">
              <w:rPr>
                <w:rFonts w:ascii="Times New Roman" w:hAnsi="Times New Roman" w:cs="Times New Roman"/>
              </w:rPr>
              <w:t>本项目拟对修边、</w:t>
            </w:r>
            <w:r w:rsidR="003B3B16" w:rsidRPr="00E649D8">
              <w:rPr>
                <w:rFonts w:ascii="Times New Roman" w:hAnsi="Times New Roman" w:cs="Times New Roman"/>
              </w:rPr>
              <w:t>挤出</w:t>
            </w:r>
            <w:r w:rsidRPr="00E649D8">
              <w:rPr>
                <w:rFonts w:ascii="Times New Roman" w:hAnsi="Times New Roman" w:cs="Times New Roman"/>
              </w:rPr>
              <w:t>、吹塑等过程产生的边角料及不合格产品进行</w:t>
            </w:r>
            <w:r w:rsidR="005466B6" w:rsidRPr="00E649D8">
              <w:rPr>
                <w:rFonts w:ascii="Times New Roman" w:hAnsi="Times New Roman" w:cs="Times New Roman"/>
              </w:rPr>
              <w:t>集中破碎</w:t>
            </w:r>
            <w:r w:rsidRPr="00E649D8">
              <w:rPr>
                <w:rFonts w:ascii="Times New Roman" w:hAnsi="Times New Roman" w:cs="Times New Roman"/>
              </w:rPr>
              <w:t>，</w:t>
            </w:r>
            <w:r w:rsidR="003674E4" w:rsidRPr="00E649D8">
              <w:rPr>
                <w:rFonts w:ascii="Times New Roman" w:hAnsi="Times New Roman" w:cs="Times New Roman"/>
              </w:rPr>
              <w:t>根据企业提供资料，</w:t>
            </w:r>
            <w:r w:rsidR="00070126" w:rsidRPr="00E649D8">
              <w:rPr>
                <w:rFonts w:ascii="Times New Roman" w:hAnsi="Times New Roman" w:cs="Times New Roman"/>
              </w:rPr>
              <w:t>边角料及不合格品约占总量的</w:t>
            </w:r>
            <w:r w:rsidR="00070126" w:rsidRPr="00E649D8">
              <w:rPr>
                <w:rFonts w:ascii="Times New Roman" w:hAnsi="Times New Roman" w:cs="Times New Roman"/>
              </w:rPr>
              <w:t>1%</w:t>
            </w:r>
            <w:r w:rsidR="003674E4" w:rsidRPr="00E649D8">
              <w:rPr>
                <w:rFonts w:ascii="Times New Roman" w:hAnsi="Times New Roman" w:cs="Times New Roman"/>
                <w:color w:val="000000"/>
              </w:rPr>
              <w:t>，</w:t>
            </w:r>
            <w:r w:rsidR="0069093F" w:rsidRPr="00E649D8">
              <w:rPr>
                <w:rFonts w:ascii="Times New Roman" w:hAnsi="Times New Roman" w:cs="Times New Roman"/>
                <w:color w:val="000000"/>
              </w:rPr>
              <w:t>则</w:t>
            </w:r>
            <w:r w:rsidR="003B3B16" w:rsidRPr="00E649D8">
              <w:rPr>
                <w:rFonts w:ascii="Times New Roman" w:hAnsi="Times New Roman" w:cs="Times New Roman"/>
                <w:color w:val="000000"/>
              </w:rPr>
              <w:t>项目</w:t>
            </w:r>
            <w:r w:rsidR="0069093F" w:rsidRPr="00E649D8">
              <w:rPr>
                <w:rFonts w:ascii="Times New Roman" w:hAnsi="Times New Roman" w:cs="Times New Roman"/>
                <w:color w:val="000000"/>
              </w:rPr>
              <w:t>每年产生废料量为</w:t>
            </w:r>
            <w:r w:rsidR="000E6F18" w:rsidRPr="00E649D8">
              <w:rPr>
                <w:rFonts w:ascii="Times New Roman" w:hAnsi="Times New Roman" w:cs="Times New Roman"/>
                <w:color w:val="000000"/>
              </w:rPr>
              <w:t>1</w:t>
            </w:r>
            <w:r w:rsidR="0069093F" w:rsidRPr="00E649D8">
              <w:rPr>
                <w:rFonts w:ascii="Times New Roman" w:hAnsi="Times New Roman" w:cs="Times New Roman"/>
                <w:color w:val="000000"/>
              </w:rPr>
              <w:t>0t</w:t>
            </w:r>
            <w:r w:rsidRPr="00E649D8">
              <w:rPr>
                <w:rFonts w:ascii="Times New Roman" w:hAnsi="Times New Roman" w:cs="Times New Roman"/>
                <w:color w:val="000000"/>
              </w:rPr>
              <w:t>。</w:t>
            </w:r>
            <w:r w:rsidR="0078101A" w:rsidRPr="00E649D8">
              <w:rPr>
                <w:rFonts w:ascii="Times New Roman" w:hAnsi="Times New Roman" w:cs="Times New Roman"/>
                <w:color w:val="000000"/>
              </w:rPr>
              <w:t>破碎过程粉尘产生量按照废料量的</w:t>
            </w:r>
            <w:r w:rsidR="0078101A" w:rsidRPr="00E649D8">
              <w:rPr>
                <w:rFonts w:ascii="Times New Roman" w:hAnsi="Times New Roman" w:cs="Times New Roman"/>
                <w:color w:val="000000"/>
              </w:rPr>
              <w:t>0.1%</w:t>
            </w:r>
            <w:r w:rsidR="0078101A" w:rsidRPr="00E649D8">
              <w:rPr>
                <w:rFonts w:ascii="Times New Roman" w:hAnsi="Times New Roman" w:cs="Times New Roman"/>
                <w:color w:val="000000"/>
              </w:rPr>
              <w:t>计算，则粉尘产生源强为</w:t>
            </w:r>
            <w:r w:rsidR="0078101A" w:rsidRPr="00E649D8">
              <w:rPr>
                <w:rFonts w:ascii="Times New Roman" w:hAnsi="Times New Roman" w:cs="Times New Roman"/>
                <w:color w:val="000000"/>
              </w:rPr>
              <w:t>0.</w:t>
            </w:r>
            <w:r w:rsidR="0069093F" w:rsidRPr="00E649D8">
              <w:rPr>
                <w:rFonts w:ascii="Times New Roman" w:hAnsi="Times New Roman" w:cs="Times New Roman"/>
                <w:color w:val="000000"/>
              </w:rPr>
              <w:t>0</w:t>
            </w:r>
            <w:r w:rsidR="000E6F18" w:rsidRPr="00E649D8">
              <w:rPr>
                <w:rFonts w:ascii="Times New Roman" w:hAnsi="Times New Roman" w:cs="Times New Roman"/>
                <w:color w:val="000000"/>
              </w:rPr>
              <w:t>1</w:t>
            </w:r>
            <w:r w:rsidR="0078101A" w:rsidRPr="00E649D8">
              <w:rPr>
                <w:rFonts w:ascii="Times New Roman" w:hAnsi="Times New Roman" w:cs="Times New Roman"/>
                <w:color w:val="000000"/>
              </w:rPr>
              <w:t>t/a</w:t>
            </w:r>
            <w:r w:rsidR="0078101A" w:rsidRPr="00E649D8">
              <w:rPr>
                <w:rFonts w:ascii="Times New Roman" w:hAnsi="Times New Roman" w:cs="Times New Roman"/>
                <w:color w:val="000000"/>
              </w:rPr>
              <w:t>。</w:t>
            </w:r>
            <w:r w:rsidR="0067496C" w:rsidRPr="00E649D8">
              <w:rPr>
                <w:rFonts w:ascii="Times New Roman" w:hAnsi="Times New Roman" w:cs="Times New Roman"/>
                <w:color w:val="000000"/>
              </w:rPr>
              <w:t>破碎过程产生的粉尘</w:t>
            </w:r>
            <w:r w:rsidR="00317BE6" w:rsidRPr="00E649D8">
              <w:rPr>
                <w:rFonts w:ascii="Times New Roman" w:hAnsi="Times New Roman" w:cs="Times New Roman"/>
                <w:color w:val="000000"/>
              </w:rPr>
              <w:t>分别</w:t>
            </w:r>
            <w:r w:rsidR="0067496C" w:rsidRPr="00E649D8">
              <w:rPr>
                <w:rFonts w:ascii="Times New Roman" w:hAnsi="Times New Roman" w:cs="Times New Roman"/>
                <w:color w:val="000000"/>
              </w:rPr>
              <w:t>采用</w:t>
            </w:r>
            <w:r w:rsidR="005466B6" w:rsidRPr="00E649D8">
              <w:rPr>
                <w:rFonts w:ascii="Times New Roman" w:hAnsi="Times New Roman" w:cs="Times New Roman"/>
                <w:color w:val="000000"/>
              </w:rPr>
              <w:t>集气罩收集后</w:t>
            </w:r>
            <w:r w:rsidR="00E84C96" w:rsidRPr="00E649D8">
              <w:rPr>
                <w:rFonts w:ascii="Times New Roman" w:hAnsi="Times New Roman" w:cs="Times New Roman"/>
                <w:color w:val="000000"/>
              </w:rPr>
              <w:t>，由风机引入</w:t>
            </w:r>
            <w:r w:rsidR="0067496C" w:rsidRPr="00E649D8">
              <w:rPr>
                <w:rFonts w:ascii="Times New Roman" w:hAnsi="Times New Roman" w:cs="Times New Roman"/>
                <w:color w:val="000000"/>
              </w:rPr>
              <w:t>袋式除尘器</w:t>
            </w:r>
            <w:r w:rsidR="0078101A" w:rsidRPr="00E649D8">
              <w:rPr>
                <w:rFonts w:ascii="Times New Roman" w:hAnsi="Times New Roman" w:cs="Times New Roman"/>
                <w:color w:val="000000"/>
              </w:rPr>
              <w:t>进行治理，</w:t>
            </w:r>
            <w:r w:rsidR="008776EF" w:rsidRPr="00E649D8">
              <w:rPr>
                <w:rFonts w:ascii="Times New Roman" w:hAnsi="Times New Roman" w:cs="Times New Roman"/>
                <w:color w:val="000000"/>
              </w:rPr>
              <w:t>收尘</w:t>
            </w:r>
            <w:r w:rsidR="005466B6" w:rsidRPr="00E649D8">
              <w:rPr>
                <w:rFonts w:ascii="Times New Roman" w:hAnsi="Times New Roman" w:cs="Times New Roman"/>
                <w:color w:val="000000"/>
              </w:rPr>
              <w:t>效率为</w:t>
            </w:r>
            <w:r w:rsidR="005466B6" w:rsidRPr="00E649D8">
              <w:rPr>
                <w:rFonts w:ascii="Times New Roman" w:hAnsi="Times New Roman" w:cs="Times New Roman"/>
                <w:color w:val="000000"/>
              </w:rPr>
              <w:t>9</w:t>
            </w:r>
            <w:r w:rsidR="0069093F" w:rsidRPr="00E649D8">
              <w:rPr>
                <w:rFonts w:ascii="Times New Roman" w:hAnsi="Times New Roman" w:cs="Times New Roman"/>
                <w:color w:val="000000"/>
              </w:rPr>
              <w:t>0</w:t>
            </w:r>
            <w:r w:rsidR="005466B6" w:rsidRPr="00E649D8">
              <w:rPr>
                <w:rFonts w:ascii="Times New Roman" w:hAnsi="Times New Roman" w:cs="Times New Roman"/>
                <w:color w:val="000000"/>
              </w:rPr>
              <w:t>%</w:t>
            </w:r>
            <w:r w:rsidR="005466B6" w:rsidRPr="00E649D8">
              <w:rPr>
                <w:rFonts w:ascii="Times New Roman" w:hAnsi="Times New Roman" w:cs="Times New Roman"/>
                <w:color w:val="000000"/>
              </w:rPr>
              <w:t>，</w:t>
            </w:r>
            <w:r w:rsidR="0078101A" w:rsidRPr="00E649D8">
              <w:rPr>
                <w:rFonts w:ascii="Times New Roman" w:hAnsi="Times New Roman" w:cs="Times New Roman"/>
                <w:color w:val="000000"/>
              </w:rPr>
              <w:t>风机风量为</w:t>
            </w:r>
            <w:r w:rsidR="00317BE6" w:rsidRPr="00E649D8">
              <w:rPr>
                <w:rFonts w:ascii="Times New Roman" w:hAnsi="Times New Roman" w:cs="Times New Roman"/>
                <w:color w:val="000000"/>
              </w:rPr>
              <w:t>2</w:t>
            </w:r>
            <w:r w:rsidR="0078101A" w:rsidRPr="00E649D8">
              <w:rPr>
                <w:rFonts w:ascii="Times New Roman" w:hAnsi="Times New Roman" w:cs="Times New Roman"/>
                <w:color w:val="000000"/>
              </w:rPr>
              <w:t>000m</w:t>
            </w:r>
            <w:r w:rsidR="0078101A" w:rsidRPr="00E649D8">
              <w:rPr>
                <w:rFonts w:ascii="Times New Roman" w:hAnsi="Times New Roman" w:cs="Times New Roman"/>
                <w:color w:val="000000"/>
                <w:vertAlign w:val="superscript"/>
              </w:rPr>
              <w:t>3</w:t>
            </w:r>
            <w:r w:rsidR="0078101A" w:rsidRPr="00E649D8">
              <w:rPr>
                <w:rFonts w:ascii="Times New Roman" w:hAnsi="Times New Roman" w:cs="Times New Roman"/>
                <w:color w:val="000000"/>
              </w:rPr>
              <w:t>/h</w:t>
            </w:r>
            <w:r w:rsidR="005466B6" w:rsidRPr="00E649D8">
              <w:rPr>
                <w:rFonts w:ascii="Times New Roman" w:hAnsi="Times New Roman" w:cs="Times New Roman"/>
                <w:color w:val="000000"/>
              </w:rPr>
              <w:t>，年工作时间</w:t>
            </w:r>
            <w:r w:rsidR="005466B6" w:rsidRPr="00E649D8">
              <w:rPr>
                <w:rFonts w:ascii="Times New Roman" w:hAnsi="Times New Roman" w:cs="Times New Roman"/>
                <w:color w:val="000000"/>
              </w:rPr>
              <w:t>300h</w:t>
            </w:r>
            <w:r w:rsidR="005466B6" w:rsidRPr="00E649D8">
              <w:rPr>
                <w:rFonts w:ascii="Times New Roman" w:hAnsi="Times New Roman" w:cs="Times New Roman"/>
                <w:color w:val="000000"/>
              </w:rPr>
              <w:t>。</w:t>
            </w:r>
            <w:r w:rsidR="00070126" w:rsidRPr="00E649D8">
              <w:rPr>
                <w:rFonts w:ascii="Times New Roman" w:hAnsi="Times New Roman" w:cs="Times New Roman"/>
                <w:lang w:val="pt-BR"/>
              </w:rPr>
              <w:t>项目粉尘产生速率为</w:t>
            </w:r>
            <w:r w:rsidR="00070126" w:rsidRPr="00E649D8">
              <w:rPr>
                <w:rFonts w:ascii="Times New Roman" w:hAnsi="Times New Roman" w:cs="Times New Roman"/>
                <w:lang w:val="pt-BR"/>
              </w:rPr>
              <w:t>0.</w:t>
            </w:r>
            <w:r w:rsidR="00D0309A" w:rsidRPr="00E649D8">
              <w:rPr>
                <w:rFonts w:ascii="Times New Roman" w:hAnsi="Times New Roman" w:cs="Times New Roman"/>
                <w:lang w:val="pt-BR"/>
              </w:rPr>
              <w:t>0</w:t>
            </w:r>
            <w:r w:rsidR="00337EAD" w:rsidRPr="00E649D8">
              <w:rPr>
                <w:rFonts w:ascii="Times New Roman" w:hAnsi="Times New Roman" w:cs="Times New Roman"/>
                <w:lang w:val="pt-BR"/>
              </w:rPr>
              <w:t>3</w:t>
            </w:r>
            <w:r w:rsidR="00070126" w:rsidRPr="00E649D8">
              <w:rPr>
                <w:rFonts w:ascii="Times New Roman" w:hAnsi="Times New Roman" w:cs="Times New Roman"/>
                <w:lang w:val="pt-BR"/>
              </w:rPr>
              <w:t>kg/h</w:t>
            </w:r>
            <w:r w:rsidR="00070126" w:rsidRPr="00E649D8">
              <w:rPr>
                <w:rFonts w:ascii="Times New Roman" w:hAnsi="Times New Roman" w:cs="Times New Roman"/>
                <w:lang w:val="pt-BR"/>
              </w:rPr>
              <w:t>，产生浓度为</w:t>
            </w:r>
            <w:r w:rsidR="00337EAD" w:rsidRPr="00E649D8">
              <w:rPr>
                <w:rFonts w:ascii="Times New Roman" w:hAnsi="Times New Roman" w:cs="Times New Roman"/>
                <w:lang w:val="pt-BR"/>
              </w:rPr>
              <w:t>15</w:t>
            </w:r>
            <w:r w:rsidR="00070126" w:rsidRPr="00E649D8">
              <w:rPr>
                <w:rFonts w:ascii="Times New Roman" w:hAnsi="Times New Roman" w:cs="Times New Roman"/>
                <w:lang w:val="pt-BR"/>
              </w:rPr>
              <w:t>mg/m</w:t>
            </w:r>
            <w:r w:rsidR="00070126" w:rsidRPr="00E649D8">
              <w:rPr>
                <w:rFonts w:ascii="Times New Roman" w:hAnsi="Times New Roman" w:cs="Times New Roman"/>
                <w:vertAlign w:val="superscript"/>
                <w:lang w:val="pt-BR"/>
              </w:rPr>
              <w:t>3</w:t>
            </w:r>
            <w:r w:rsidR="00070126" w:rsidRPr="00E649D8">
              <w:rPr>
                <w:rFonts w:ascii="Times New Roman" w:hAnsi="Times New Roman" w:cs="Times New Roman"/>
                <w:lang w:val="pt-BR"/>
              </w:rPr>
              <w:t>，经过</w:t>
            </w:r>
            <w:r w:rsidR="00070126" w:rsidRPr="00E649D8">
              <w:rPr>
                <w:rFonts w:ascii="Times New Roman" w:hAnsi="Times New Roman" w:cs="Times New Roman"/>
                <w:szCs w:val="21"/>
              </w:rPr>
              <w:t>袋式除尘器</w:t>
            </w:r>
            <w:r w:rsidR="00070126" w:rsidRPr="00E649D8">
              <w:rPr>
                <w:rFonts w:ascii="Times New Roman" w:hAnsi="Times New Roman" w:cs="Times New Roman"/>
                <w:lang w:val="pt-BR"/>
              </w:rPr>
              <w:t>处理后（处理效率按照</w:t>
            </w:r>
            <w:r w:rsidR="00070126" w:rsidRPr="00E649D8">
              <w:rPr>
                <w:rFonts w:ascii="Times New Roman" w:hAnsi="Times New Roman" w:cs="Times New Roman"/>
                <w:lang w:val="pt-BR"/>
              </w:rPr>
              <w:t>90%</w:t>
            </w:r>
            <w:r w:rsidR="00070126" w:rsidRPr="00E649D8">
              <w:rPr>
                <w:rFonts w:ascii="Times New Roman" w:hAnsi="Times New Roman" w:cs="Times New Roman"/>
                <w:lang w:val="pt-BR"/>
              </w:rPr>
              <w:t>计），</w:t>
            </w:r>
            <w:r w:rsidR="00D644CE">
              <w:rPr>
                <w:rFonts w:ascii="Times New Roman" w:hAnsi="Times New Roman" w:cs="Times New Roman" w:hint="eastAsia"/>
                <w:lang w:val="pt-BR"/>
              </w:rPr>
              <w:t>粉尘的</w:t>
            </w:r>
            <w:r w:rsidR="00070126" w:rsidRPr="00E649D8">
              <w:rPr>
                <w:rFonts w:ascii="Times New Roman" w:hAnsi="Times New Roman" w:cs="Times New Roman"/>
                <w:lang w:val="pt-BR"/>
              </w:rPr>
              <w:t>排放速率为</w:t>
            </w:r>
            <w:r w:rsidR="00070126" w:rsidRPr="00E649D8">
              <w:rPr>
                <w:rFonts w:ascii="Times New Roman" w:hAnsi="Times New Roman" w:cs="Times New Roman"/>
                <w:lang w:val="pt-BR"/>
              </w:rPr>
              <w:t>0.00</w:t>
            </w:r>
            <w:r w:rsidR="008776EF" w:rsidRPr="00E649D8">
              <w:rPr>
                <w:rFonts w:ascii="Times New Roman" w:hAnsi="Times New Roman" w:cs="Times New Roman"/>
                <w:lang w:val="pt-BR"/>
              </w:rPr>
              <w:t>3</w:t>
            </w:r>
            <w:r w:rsidR="00070126" w:rsidRPr="00E649D8">
              <w:rPr>
                <w:rFonts w:ascii="Times New Roman" w:hAnsi="Times New Roman" w:cs="Times New Roman"/>
                <w:lang w:val="pt-BR"/>
              </w:rPr>
              <w:t>kg/h</w:t>
            </w:r>
            <w:r w:rsidR="00070126" w:rsidRPr="00E649D8">
              <w:rPr>
                <w:rFonts w:ascii="Times New Roman" w:hAnsi="Times New Roman" w:cs="Times New Roman"/>
                <w:lang w:val="pt-BR"/>
              </w:rPr>
              <w:t>，排放浓度为</w:t>
            </w:r>
            <w:r w:rsidR="008776EF" w:rsidRPr="00E649D8">
              <w:rPr>
                <w:rFonts w:ascii="Times New Roman" w:hAnsi="Times New Roman" w:cs="Times New Roman"/>
                <w:lang w:val="pt-BR"/>
              </w:rPr>
              <w:t>1.5</w:t>
            </w:r>
            <w:r w:rsidR="00070126" w:rsidRPr="00E649D8">
              <w:rPr>
                <w:rFonts w:ascii="Times New Roman" w:hAnsi="Times New Roman" w:cs="Times New Roman"/>
                <w:lang w:val="pt-BR"/>
              </w:rPr>
              <w:t>mg/m</w:t>
            </w:r>
            <w:r w:rsidR="00070126" w:rsidRPr="00E649D8">
              <w:rPr>
                <w:rFonts w:ascii="Times New Roman" w:hAnsi="Times New Roman" w:cs="Times New Roman"/>
                <w:vertAlign w:val="superscript"/>
                <w:lang w:val="pt-BR"/>
              </w:rPr>
              <w:t>3</w:t>
            </w:r>
            <w:r w:rsidR="00070126" w:rsidRPr="00E649D8">
              <w:rPr>
                <w:rFonts w:ascii="Times New Roman" w:hAnsi="Times New Roman" w:cs="Times New Roman"/>
                <w:lang w:val="pt-BR"/>
              </w:rPr>
              <w:t>，</w:t>
            </w:r>
            <w:r w:rsidR="00070126" w:rsidRPr="00E649D8">
              <w:rPr>
                <w:rFonts w:ascii="Times New Roman" w:hAnsi="Times New Roman" w:cs="Times New Roman"/>
              </w:rPr>
              <w:t>能够满足</w:t>
            </w:r>
            <w:r w:rsidR="00827158" w:rsidRPr="00827158">
              <w:rPr>
                <w:rFonts w:ascii="Times New Roman" w:hAnsi="Times New Roman" w:cs="Times New Roman" w:hint="eastAsia"/>
                <w:color w:val="000000"/>
              </w:rPr>
              <w:t>《合成树脂工业污染物排放标准》（</w:t>
            </w:r>
            <w:r w:rsidR="00827158" w:rsidRPr="00827158">
              <w:rPr>
                <w:rFonts w:ascii="Times New Roman" w:hAnsi="Times New Roman" w:cs="Times New Roman" w:hint="eastAsia"/>
                <w:color w:val="000000"/>
              </w:rPr>
              <w:t>GB31572-2015</w:t>
            </w:r>
            <w:r w:rsidR="00827158" w:rsidRPr="00827158">
              <w:rPr>
                <w:rFonts w:ascii="Times New Roman" w:hAnsi="Times New Roman" w:cs="Times New Roman" w:hint="eastAsia"/>
                <w:color w:val="000000"/>
              </w:rPr>
              <w:t>）表</w:t>
            </w:r>
            <w:r w:rsidR="00827158" w:rsidRPr="00827158">
              <w:rPr>
                <w:rFonts w:ascii="Times New Roman" w:hAnsi="Times New Roman" w:cs="Times New Roman" w:hint="eastAsia"/>
                <w:color w:val="000000"/>
              </w:rPr>
              <w:t>5</w:t>
            </w:r>
            <w:r w:rsidR="00827158" w:rsidRPr="00827158">
              <w:rPr>
                <w:rFonts w:ascii="Times New Roman" w:hAnsi="Times New Roman" w:cs="Times New Roman" w:hint="eastAsia"/>
                <w:color w:val="000000"/>
              </w:rPr>
              <w:t>颗粒物</w:t>
            </w:r>
            <w:r w:rsidR="00827158" w:rsidRPr="00827158">
              <w:rPr>
                <w:rFonts w:ascii="Times New Roman" w:hAnsi="Times New Roman" w:cs="Times New Roman"/>
                <w:kern w:val="2"/>
              </w:rPr>
              <w:t>20</w:t>
            </w:r>
            <w:r w:rsidR="00827158" w:rsidRPr="00E649D8">
              <w:rPr>
                <w:rFonts w:ascii="Times New Roman" w:hAnsi="Times New Roman" w:cs="Times New Roman"/>
                <w:kern w:val="2"/>
                <w:szCs w:val="28"/>
              </w:rPr>
              <w:t>mg/m</w:t>
            </w:r>
            <w:r w:rsidR="00827158" w:rsidRPr="00E649D8">
              <w:rPr>
                <w:rFonts w:ascii="Times New Roman" w:hAnsi="Times New Roman" w:cs="Times New Roman"/>
                <w:kern w:val="2"/>
                <w:szCs w:val="28"/>
                <w:vertAlign w:val="superscript"/>
              </w:rPr>
              <w:t>3</w:t>
            </w:r>
            <w:r w:rsidR="00827158" w:rsidRPr="00E649D8">
              <w:rPr>
                <w:rFonts w:ascii="Times New Roman" w:hAnsi="Times New Roman" w:cs="Times New Roman"/>
                <w:kern w:val="2"/>
                <w:szCs w:val="28"/>
              </w:rPr>
              <w:t>的要求</w:t>
            </w:r>
            <w:r w:rsidR="00827158">
              <w:rPr>
                <w:rFonts w:ascii="Times New Roman" w:hAnsi="Times New Roman" w:cs="Times New Roman" w:hint="eastAsia"/>
                <w:kern w:val="2"/>
                <w:szCs w:val="28"/>
              </w:rPr>
              <w:t>，且能够满足</w:t>
            </w:r>
            <w:r w:rsidR="00D0309A" w:rsidRPr="00E649D8">
              <w:rPr>
                <w:rFonts w:ascii="Times New Roman" w:hAnsi="Times New Roman" w:cs="Times New Roman"/>
                <w:kern w:val="2"/>
                <w:szCs w:val="28"/>
              </w:rPr>
              <w:t>《大气污染物综合排放标准》（</w:t>
            </w:r>
            <w:r w:rsidR="00D0309A" w:rsidRPr="00E649D8">
              <w:rPr>
                <w:rFonts w:ascii="Times New Roman" w:hAnsi="Times New Roman" w:cs="Times New Roman"/>
                <w:kern w:val="2"/>
                <w:szCs w:val="28"/>
              </w:rPr>
              <w:t>GB16297-1996</w:t>
            </w:r>
            <w:r w:rsidR="00D0309A" w:rsidRPr="00E649D8">
              <w:rPr>
                <w:rFonts w:ascii="Times New Roman" w:hAnsi="Times New Roman" w:cs="Times New Roman"/>
                <w:kern w:val="2"/>
                <w:szCs w:val="28"/>
              </w:rPr>
              <w:t>）表</w:t>
            </w:r>
            <w:r w:rsidR="00D0309A" w:rsidRPr="00E649D8">
              <w:rPr>
                <w:rFonts w:ascii="Times New Roman" w:hAnsi="Times New Roman" w:cs="Times New Roman"/>
                <w:kern w:val="2"/>
                <w:szCs w:val="28"/>
              </w:rPr>
              <w:t>2</w:t>
            </w:r>
            <w:r w:rsidR="00D0309A" w:rsidRPr="00E649D8">
              <w:rPr>
                <w:rFonts w:ascii="Times New Roman" w:hAnsi="Times New Roman" w:cs="Times New Roman"/>
                <w:kern w:val="2"/>
                <w:szCs w:val="28"/>
              </w:rPr>
              <w:t>颗粒物排放速率</w:t>
            </w:r>
            <w:r w:rsidR="00D0309A" w:rsidRPr="00E649D8">
              <w:rPr>
                <w:rFonts w:ascii="Times New Roman" w:hAnsi="Times New Roman" w:cs="Times New Roman"/>
                <w:kern w:val="2"/>
                <w:szCs w:val="28"/>
              </w:rPr>
              <w:t>3.5kg/h</w:t>
            </w:r>
            <w:r w:rsidR="00D0309A" w:rsidRPr="00E649D8">
              <w:rPr>
                <w:rFonts w:ascii="Times New Roman" w:hAnsi="Times New Roman" w:cs="Times New Roman"/>
                <w:kern w:val="2"/>
                <w:szCs w:val="28"/>
              </w:rPr>
              <w:t>的要求。</w:t>
            </w:r>
          </w:p>
          <w:p w:rsidR="00A360AC" w:rsidRDefault="00A360AC" w:rsidP="00EC2EBC">
            <w:pPr>
              <w:widowControl w:val="0"/>
              <w:spacing w:line="440" w:lineRule="exact"/>
              <w:ind w:firstLineChars="200" w:firstLine="480"/>
              <w:jc w:val="both"/>
              <w:rPr>
                <w:rFonts w:ascii="Times New Roman" w:eastAsia="黑体" w:hAnsi="Times New Roman" w:cs="Times New Roman"/>
                <w:color w:val="000000"/>
                <w:kern w:val="2"/>
              </w:rPr>
            </w:pPr>
          </w:p>
          <w:p w:rsidR="00A360AC" w:rsidRDefault="00A360AC" w:rsidP="00EC2EBC">
            <w:pPr>
              <w:widowControl w:val="0"/>
              <w:spacing w:line="440" w:lineRule="exact"/>
              <w:ind w:firstLineChars="200" w:firstLine="480"/>
              <w:jc w:val="both"/>
              <w:rPr>
                <w:rFonts w:ascii="Times New Roman" w:eastAsia="黑体" w:hAnsi="Times New Roman" w:cs="Times New Roman"/>
                <w:color w:val="000000"/>
                <w:kern w:val="2"/>
              </w:rPr>
            </w:pPr>
          </w:p>
          <w:p w:rsidR="00A360AC" w:rsidRDefault="00A360AC" w:rsidP="00EC2EBC">
            <w:pPr>
              <w:widowControl w:val="0"/>
              <w:spacing w:line="440" w:lineRule="exact"/>
              <w:ind w:firstLineChars="200" w:firstLine="480"/>
              <w:jc w:val="both"/>
              <w:rPr>
                <w:rFonts w:ascii="Times New Roman" w:eastAsia="黑体" w:hAnsi="Times New Roman" w:cs="Times New Roman"/>
                <w:color w:val="000000"/>
                <w:kern w:val="2"/>
              </w:rPr>
            </w:pPr>
          </w:p>
          <w:p w:rsidR="00A360AC" w:rsidRDefault="00A360AC" w:rsidP="00EC2EBC">
            <w:pPr>
              <w:widowControl w:val="0"/>
              <w:spacing w:line="440" w:lineRule="exact"/>
              <w:ind w:firstLineChars="200" w:firstLine="480"/>
              <w:jc w:val="both"/>
              <w:rPr>
                <w:rFonts w:ascii="Times New Roman" w:eastAsia="黑体" w:hAnsi="Times New Roman" w:cs="Times New Roman"/>
                <w:color w:val="000000"/>
                <w:kern w:val="2"/>
              </w:rPr>
            </w:pPr>
          </w:p>
          <w:p w:rsidR="005466B6" w:rsidRPr="00E649D8" w:rsidRDefault="005466B6" w:rsidP="00EC2EBC">
            <w:pPr>
              <w:widowControl w:val="0"/>
              <w:spacing w:line="440" w:lineRule="exact"/>
              <w:ind w:firstLineChars="200" w:firstLine="480"/>
              <w:jc w:val="both"/>
              <w:rPr>
                <w:rFonts w:ascii="Times New Roman" w:eastAsia="黑体" w:hAnsi="Times New Roman" w:cs="Times New Roman"/>
                <w:color w:val="000000"/>
                <w:kern w:val="2"/>
              </w:rPr>
            </w:pPr>
            <w:r w:rsidRPr="00E649D8">
              <w:rPr>
                <w:rFonts w:ascii="Times New Roman" w:eastAsia="黑体" w:hAnsi="Times New Roman" w:cs="Times New Roman"/>
                <w:color w:val="000000"/>
                <w:kern w:val="2"/>
              </w:rPr>
              <w:t>表</w:t>
            </w:r>
            <w:r w:rsidRPr="00E649D8">
              <w:rPr>
                <w:rFonts w:ascii="Times New Roman" w:eastAsia="黑体" w:hAnsi="Times New Roman" w:cs="Times New Roman"/>
                <w:color w:val="000000"/>
                <w:kern w:val="2"/>
              </w:rPr>
              <w:t>2</w:t>
            </w:r>
            <w:r w:rsidR="000C426A">
              <w:rPr>
                <w:rFonts w:ascii="Times New Roman" w:eastAsia="黑体" w:hAnsi="Times New Roman" w:cs="Times New Roman" w:hint="eastAsia"/>
                <w:color w:val="000000"/>
                <w:kern w:val="2"/>
              </w:rPr>
              <w:t>6</w:t>
            </w:r>
            <w:r w:rsidR="00447CB5">
              <w:rPr>
                <w:rFonts w:ascii="Times New Roman" w:eastAsia="黑体" w:hAnsi="Times New Roman" w:cs="Times New Roman" w:hint="eastAsia"/>
                <w:color w:val="000000"/>
                <w:kern w:val="2"/>
              </w:rPr>
              <w:t xml:space="preserve">           </w:t>
            </w:r>
            <w:r w:rsidR="005336ED" w:rsidRPr="00E649D8">
              <w:rPr>
                <w:rFonts w:ascii="Times New Roman" w:eastAsia="黑体" w:hAnsi="Times New Roman" w:cs="Times New Roman"/>
                <w:color w:val="000000"/>
                <w:kern w:val="2"/>
              </w:rPr>
              <w:t>项目</w:t>
            </w:r>
            <w:r w:rsidR="00F603E3" w:rsidRPr="00E649D8">
              <w:rPr>
                <w:rFonts w:ascii="Times New Roman" w:eastAsia="黑体" w:hAnsi="Times New Roman" w:cs="Times New Roman"/>
                <w:color w:val="000000"/>
                <w:kern w:val="2"/>
              </w:rPr>
              <w:t>破碎过程</w:t>
            </w:r>
            <w:r w:rsidRPr="00E649D8">
              <w:rPr>
                <w:rFonts w:ascii="Times New Roman" w:eastAsia="黑体" w:hAnsi="Times New Roman" w:cs="Times New Roman"/>
                <w:color w:val="000000"/>
                <w:kern w:val="2"/>
              </w:rPr>
              <w:t>有组织废气产排情况一览表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733"/>
              <w:gridCol w:w="921"/>
              <w:gridCol w:w="922"/>
              <w:gridCol w:w="709"/>
              <w:gridCol w:w="850"/>
              <w:gridCol w:w="851"/>
              <w:gridCol w:w="1559"/>
              <w:gridCol w:w="850"/>
              <w:gridCol w:w="851"/>
              <w:gridCol w:w="826"/>
            </w:tblGrid>
            <w:tr w:rsidR="005466B6" w:rsidRPr="00E649D8" w:rsidTr="00F603E3">
              <w:trPr>
                <w:cantSplit/>
                <w:trHeight w:val="397"/>
                <w:jc w:val="center"/>
              </w:trPr>
              <w:tc>
                <w:tcPr>
                  <w:tcW w:w="733" w:type="dxa"/>
                  <w:vMerge w:val="restart"/>
                  <w:tcBorders>
                    <w:top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排气筒编号</w:t>
                  </w:r>
                </w:p>
              </w:tc>
              <w:tc>
                <w:tcPr>
                  <w:tcW w:w="921" w:type="dxa"/>
                  <w:vMerge w:val="restart"/>
                  <w:tcBorders>
                    <w:top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污染源</w:t>
                  </w:r>
                </w:p>
              </w:tc>
              <w:tc>
                <w:tcPr>
                  <w:tcW w:w="922" w:type="dxa"/>
                  <w:vMerge w:val="restart"/>
                  <w:tcBorders>
                    <w:top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污染物名称</w:t>
                  </w:r>
                </w:p>
              </w:tc>
              <w:tc>
                <w:tcPr>
                  <w:tcW w:w="2410" w:type="dxa"/>
                  <w:gridSpan w:val="3"/>
                  <w:tcBorders>
                    <w:top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产生情况</w:t>
                  </w:r>
                </w:p>
              </w:tc>
              <w:tc>
                <w:tcPr>
                  <w:tcW w:w="1559" w:type="dxa"/>
                  <w:vMerge w:val="restart"/>
                  <w:tcBorders>
                    <w:top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防治措施</w:t>
                  </w:r>
                </w:p>
              </w:tc>
              <w:tc>
                <w:tcPr>
                  <w:tcW w:w="2527" w:type="dxa"/>
                  <w:gridSpan w:val="3"/>
                  <w:tcBorders>
                    <w:top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排放情况</w:t>
                  </w:r>
                </w:p>
              </w:tc>
            </w:tr>
            <w:tr w:rsidR="005466B6" w:rsidRPr="00E649D8" w:rsidTr="00F603E3">
              <w:trPr>
                <w:cantSplit/>
                <w:trHeight w:val="397"/>
                <w:jc w:val="center"/>
              </w:trPr>
              <w:tc>
                <w:tcPr>
                  <w:tcW w:w="733" w:type="dxa"/>
                  <w:vMerge/>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p>
              </w:tc>
              <w:tc>
                <w:tcPr>
                  <w:tcW w:w="921" w:type="dxa"/>
                  <w:vMerge/>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p>
              </w:tc>
              <w:tc>
                <w:tcPr>
                  <w:tcW w:w="922" w:type="dxa"/>
                  <w:vMerge/>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p>
              </w:tc>
              <w:tc>
                <w:tcPr>
                  <w:tcW w:w="709" w:type="dxa"/>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产生量</w:t>
                  </w:r>
                  <w:r w:rsidRPr="00E649D8">
                    <w:rPr>
                      <w:rFonts w:ascii="Times New Roman" w:hAnsi="Times New Roman" w:cs="Times New Roman"/>
                      <w:b/>
                      <w:kern w:val="2"/>
                      <w:sz w:val="21"/>
                      <w:szCs w:val="21"/>
                    </w:rPr>
                    <w:t>t/a</w:t>
                  </w:r>
                </w:p>
              </w:tc>
              <w:tc>
                <w:tcPr>
                  <w:tcW w:w="850" w:type="dxa"/>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速率</w:t>
                  </w:r>
                </w:p>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kg/h</w:t>
                  </w:r>
                </w:p>
              </w:tc>
              <w:tc>
                <w:tcPr>
                  <w:tcW w:w="851" w:type="dxa"/>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浓度</w:t>
                  </w:r>
                </w:p>
                <w:p w:rsidR="005466B6" w:rsidRPr="00E649D8" w:rsidRDefault="005466B6" w:rsidP="00F603E3">
                  <w:pPr>
                    <w:widowControl w:val="0"/>
                    <w:snapToGrid w:val="0"/>
                    <w:jc w:val="center"/>
                    <w:rPr>
                      <w:rFonts w:ascii="Times New Roman" w:hAnsi="Times New Roman" w:cs="Times New Roman"/>
                      <w:b/>
                      <w:kern w:val="2"/>
                      <w:sz w:val="21"/>
                      <w:szCs w:val="21"/>
                      <w:vertAlign w:val="superscript"/>
                    </w:rPr>
                  </w:pPr>
                  <w:r w:rsidRPr="00E649D8">
                    <w:rPr>
                      <w:rFonts w:ascii="Times New Roman" w:hAnsi="Times New Roman" w:cs="Times New Roman"/>
                      <w:b/>
                      <w:kern w:val="2"/>
                      <w:sz w:val="21"/>
                      <w:szCs w:val="21"/>
                    </w:rPr>
                    <w:t>mg/m</w:t>
                  </w:r>
                  <w:r w:rsidRPr="00E649D8">
                    <w:rPr>
                      <w:rFonts w:ascii="Times New Roman" w:hAnsi="Times New Roman" w:cs="Times New Roman"/>
                      <w:b/>
                      <w:kern w:val="2"/>
                      <w:sz w:val="21"/>
                      <w:szCs w:val="21"/>
                      <w:vertAlign w:val="superscript"/>
                    </w:rPr>
                    <w:t>3</w:t>
                  </w:r>
                </w:p>
              </w:tc>
              <w:tc>
                <w:tcPr>
                  <w:tcW w:w="1559" w:type="dxa"/>
                  <w:vMerge/>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p>
              </w:tc>
              <w:tc>
                <w:tcPr>
                  <w:tcW w:w="850" w:type="dxa"/>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排放量</w:t>
                  </w:r>
                </w:p>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t/a</w:t>
                  </w:r>
                </w:p>
              </w:tc>
              <w:tc>
                <w:tcPr>
                  <w:tcW w:w="851" w:type="dxa"/>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速率</w:t>
                  </w:r>
                </w:p>
                <w:p w:rsidR="005466B6" w:rsidRPr="00E649D8" w:rsidRDefault="005466B6" w:rsidP="00F603E3">
                  <w:pPr>
                    <w:widowControl w:val="0"/>
                    <w:snapToGrid w:val="0"/>
                    <w:jc w:val="center"/>
                    <w:rPr>
                      <w:rFonts w:ascii="Times New Roman" w:hAnsi="Times New Roman" w:cs="Times New Roman"/>
                      <w:b/>
                      <w:kern w:val="2"/>
                      <w:sz w:val="21"/>
                      <w:szCs w:val="21"/>
                      <w:vertAlign w:val="superscript"/>
                    </w:rPr>
                  </w:pPr>
                  <w:r w:rsidRPr="00E649D8">
                    <w:rPr>
                      <w:rFonts w:ascii="Times New Roman" w:hAnsi="Times New Roman" w:cs="Times New Roman"/>
                      <w:b/>
                      <w:kern w:val="2"/>
                      <w:sz w:val="21"/>
                      <w:szCs w:val="21"/>
                    </w:rPr>
                    <w:t>kg/h</w:t>
                  </w:r>
                </w:p>
              </w:tc>
              <w:tc>
                <w:tcPr>
                  <w:tcW w:w="826" w:type="dxa"/>
                  <w:tcBorders>
                    <w:bottom w:val="single" w:sz="8" w:space="0" w:color="auto"/>
                  </w:tcBorders>
                  <w:vAlign w:val="center"/>
                </w:tcPr>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浓度</w:t>
                  </w:r>
                </w:p>
                <w:p w:rsidR="005466B6" w:rsidRPr="00E649D8" w:rsidRDefault="005466B6" w:rsidP="00F603E3">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mg/m</w:t>
                  </w:r>
                  <w:r w:rsidRPr="00E649D8">
                    <w:rPr>
                      <w:rFonts w:ascii="Times New Roman" w:hAnsi="Times New Roman" w:cs="Times New Roman"/>
                      <w:b/>
                      <w:kern w:val="2"/>
                      <w:sz w:val="21"/>
                      <w:szCs w:val="21"/>
                      <w:vertAlign w:val="superscript"/>
                    </w:rPr>
                    <w:t>3</w:t>
                  </w:r>
                </w:p>
              </w:tc>
            </w:tr>
            <w:tr w:rsidR="005466B6" w:rsidRPr="00E649D8" w:rsidTr="003B3B16">
              <w:trPr>
                <w:cantSplit/>
                <w:trHeight w:val="852"/>
                <w:jc w:val="center"/>
              </w:trPr>
              <w:tc>
                <w:tcPr>
                  <w:tcW w:w="733" w:type="dxa"/>
                  <w:tcBorders>
                    <w:top w:val="single" w:sz="8" w:space="0" w:color="auto"/>
                    <w:bottom w:val="single" w:sz="8" w:space="0" w:color="auto"/>
                  </w:tcBorders>
                  <w:vAlign w:val="center"/>
                </w:tcPr>
                <w:p w:rsidR="005466B6" w:rsidRPr="00E649D8" w:rsidRDefault="00B913A0" w:rsidP="004E3712">
                  <w:pPr>
                    <w:widowControl w:val="0"/>
                    <w:snapToGrid w:val="0"/>
                    <w:jc w:val="center"/>
                    <w:rPr>
                      <w:rFonts w:ascii="Times New Roman" w:hAnsi="Times New Roman" w:cs="Times New Roman"/>
                      <w:b/>
                      <w:kern w:val="2"/>
                      <w:sz w:val="21"/>
                      <w:szCs w:val="21"/>
                    </w:rPr>
                  </w:pPr>
                  <w:r w:rsidRPr="00E649D8">
                    <w:rPr>
                      <w:rFonts w:ascii="Times New Roman" w:hAnsi="Times New Roman" w:cs="Times New Roman"/>
                      <w:kern w:val="2"/>
                      <w:sz w:val="21"/>
                      <w:szCs w:val="21"/>
                    </w:rPr>
                    <w:t>P</w:t>
                  </w:r>
                  <w:r w:rsidR="004E3712" w:rsidRPr="00E649D8">
                    <w:rPr>
                      <w:rFonts w:ascii="Times New Roman" w:hAnsi="Times New Roman" w:cs="Times New Roman"/>
                      <w:kern w:val="2"/>
                      <w:sz w:val="21"/>
                      <w:szCs w:val="21"/>
                      <w:vertAlign w:val="subscript"/>
                    </w:rPr>
                    <w:t>2</w:t>
                  </w:r>
                </w:p>
              </w:tc>
              <w:tc>
                <w:tcPr>
                  <w:tcW w:w="921" w:type="dxa"/>
                  <w:tcBorders>
                    <w:top w:val="single" w:sz="8" w:space="0" w:color="auto"/>
                    <w:bottom w:val="single" w:sz="8" w:space="0" w:color="auto"/>
                  </w:tcBorders>
                  <w:vAlign w:val="center"/>
                </w:tcPr>
                <w:p w:rsidR="005466B6" w:rsidRPr="00E649D8" w:rsidRDefault="00B913A0" w:rsidP="00F603E3">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破碎机</w:t>
                  </w:r>
                </w:p>
              </w:tc>
              <w:tc>
                <w:tcPr>
                  <w:tcW w:w="922" w:type="dxa"/>
                  <w:tcBorders>
                    <w:top w:val="single" w:sz="8" w:space="0" w:color="auto"/>
                    <w:bottom w:val="single" w:sz="8" w:space="0" w:color="auto"/>
                  </w:tcBorders>
                  <w:vAlign w:val="center"/>
                </w:tcPr>
                <w:p w:rsidR="005466B6" w:rsidRPr="00E649D8" w:rsidRDefault="00B913A0" w:rsidP="00F603E3">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粉尘</w:t>
                  </w:r>
                </w:p>
              </w:tc>
              <w:tc>
                <w:tcPr>
                  <w:tcW w:w="709" w:type="dxa"/>
                  <w:tcBorders>
                    <w:top w:val="single" w:sz="8" w:space="0" w:color="auto"/>
                    <w:bottom w:val="single" w:sz="8" w:space="0" w:color="auto"/>
                  </w:tcBorders>
                  <w:vAlign w:val="center"/>
                </w:tcPr>
                <w:p w:rsidR="005466B6" w:rsidRPr="00E649D8" w:rsidRDefault="0069093F" w:rsidP="00EC2EBC">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w:t>
                  </w:r>
                  <w:r w:rsidR="00EC2EBC" w:rsidRPr="00E649D8">
                    <w:rPr>
                      <w:rFonts w:ascii="Times New Roman" w:hAnsi="Times New Roman" w:cs="Times New Roman"/>
                      <w:kern w:val="2"/>
                      <w:sz w:val="21"/>
                      <w:szCs w:val="21"/>
                    </w:rPr>
                    <w:t>09</w:t>
                  </w:r>
                </w:p>
              </w:tc>
              <w:tc>
                <w:tcPr>
                  <w:tcW w:w="850" w:type="dxa"/>
                  <w:tcBorders>
                    <w:top w:val="single" w:sz="8" w:space="0" w:color="auto"/>
                    <w:bottom w:val="single" w:sz="8" w:space="0" w:color="auto"/>
                  </w:tcBorders>
                  <w:vAlign w:val="center"/>
                </w:tcPr>
                <w:p w:rsidR="005466B6" w:rsidRPr="00E649D8" w:rsidRDefault="005336ED" w:rsidP="00EC2EBC">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w:t>
                  </w:r>
                  <w:r w:rsidR="00EC2EBC" w:rsidRPr="00E649D8">
                    <w:rPr>
                      <w:rFonts w:ascii="Times New Roman" w:hAnsi="Times New Roman" w:cs="Times New Roman"/>
                      <w:kern w:val="2"/>
                      <w:sz w:val="21"/>
                      <w:szCs w:val="21"/>
                    </w:rPr>
                    <w:t>03</w:t>
                  </w:r>
                </w:p>
              </w:tc>
              <w:tc>
                <w:tcPr>
                  <w:tcW w:w="851" w:type="dxa"/>
                  <w:tcBorders>
                    <w:top w:val="single" w:sz="8" w:space="0" w:color="auto"/>
                    <w:bottom w:val="single" w:sz="8" w:space="0" w:color="auto"/>
                  </w:tcBorders>
                  <w:vAlign w:val="center"/>
                </w:tcPr>
                <w:p w:rsidR="005466B6" w:rsidRPr="00E649D8" w:rsidRDefault="00EC2EBC" w:rsidP="00F603E3">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15</w:t>
                  </w:r>
                </w:p>
              </w:tc>
              <w:tc>
                <w:tcPr>
                  <w:tcW w:w="1559" w:type="dxa"/>
                  <w:tcBorders>
                    <w:top w:val="single" w:sz="8" w:space="0" w:color="auto"/>
                    <w:bottom w:val="single" w:sz="8" w:space="0" w:color="auto"/>
                  </w:tcBorders>
                  <w:vAlign w:val="center"/>
                </w:tcPr>
                <w:p w:rsidR="005466B6" w:rsidRPr="00E649D8" w:rsidRDefault="005466B6" w:rsidP="00E84C96">
                  <w:pPr>
                    <w:widowControl w:val="0"/>
                    <w:snapToGrid w:val="0"/>
                    <w:jc w:val="both"/>
                    <w:rPr>
                      <w:rFonts w:ascii="Times New Roman" w:hAnsi="Times New Roman" w:cs="Times New Roman"/>
                      <w:b/>
                      <w:kern w:val="2"/>
                      <w:sz w:val="21"/>
                      <w:szCs w:val="21"/>
                    </w:rPr>
                  </w:pPr>
                  <w:r w:rsidRPr="00E649D8">
                    <w:rPr>
                      <w:rFonts w:ascii="Times New Roman" w:hAnsi="Times New Roman" w:cs="Times New Roman"/>
                      <w:kern w:val="2"/>
                      <w:sz w:val="21"/>
                      <w:szCs w:val="21"/>
                    </w:rPr>
                    <w:t>采用集气罩</w:t>
                  </w:r>
                  <w:r w:rsidRPr="00E649D8">
                    <w:rPr>
                      <w:rFonts w:ascii="Times New Roman" w:hAnsi="Times New Roman" w:cs="Times New Roman"/>
                      <w:kern w:val="2"/>
                      <w:sz w:val="21"/>
                      <w:szCs w:val="21"/>
                    </w:rPr>
                    <w:t>+</w:t>
                  </w:r>
                  <w:r w:rsidR="00E84C96" w:rsidRPr="00E649D8">
                    <w:rPr>
                      <w:rFonts w:ascii="Times New Roman" w:hAnsi="Times New Roman" w:cs="Times New Roman"/>
                      <w:kern w:val="2"/>
                      <w:sz w:val="21"/>
                      <w:szCs w:val="21"/>
                    </w:rPr>
                    <w:t>袋式除尘器</w:t>
                  </w:r>
                  <w:r w:rsidRPr="00E649D8">
                    <w:rPr>
                      <w:rFonts w:ascii="Times New Roman" w:hAnsi="Times New Roman" w:cs="Times New Roman"/>
                      <w:kern w:val="2"/>
                      <w:sz w:val="21"/>
                      <w:szCs w:val="21"/>
                    </w:rPr>
                    <w:t>治理，尾气通过</w:t>
                  </w:r>
                  <w:smartTag w:uri="urn:schemas-microsoft-com:office:smarttags" w:element="chmetcnv">
                    <w:smartTagPr>
                      <w:attr w:name="TCSC" w:val="0"/>
                      <w:attr w:name="NumberType" w:val="1"/>
                      <w:attr w:name="Negative" w:val="False"/>
                      <w:attr w:name="HasSpace" w:val="False"/>
                      <w:attr w:name="SourceValue" w:val="15"/>
                      <w:attr w:name="UnitName" w:val="m"/>
                    </w:smartTagPr>
                    <w:r w:rsidRPr="00E649D8">
                      <w:rPr>
                        <w:rFonts w:ascii="Times New Roman" w:hAnsi="Times New Roman" w:cs="Times New Roman"/>
                        <w:kern w:val="2"/>
                        <w:sz w:val="21"/>
                        <w:szCs w:val="21"/>
                      </w:rPr>
                      <w:t>15m</w:t>
                    </w:r>
                  </w:smartTag>
                  <w:r w:rsidRPr="00E649D8">
                    <w:rPr>
                      <w:rFonts w:ascii="Times New Roman" w:hAnsi="Times New Roman" w:cs="Times New Roman"/>
                      <w:kern w:val="2"/>
                      <w:sz w:val="21"/>
                      <w:szCs w:val="21"/>
                    </w:rPr>
                    <w:t>高排气筒排放</w:t>
                  </w:r>
                </w:p>
              </w:tc>
              <w:tc>
                <w:tcPr>
                  <w:tcW w:w="850" w:type="dxa"/>
                  <w:tcBorders>
                    <w:top w:val="single" w:sz="8" w:space="0" w:color="auto"/>
                    <w:bottom w:val="single" w:sz="8" w:space="0" w:color="auto"/>
                  </w:tcBorders>
                  <w:vAlign w:val="center"/>
                </w:tcPr>
                <w:p w:rsidR="005466B6" w:rsidRPr="00E649D8" w:rsidRDefault="00FC1566" w:rsidP="00EC2EBC">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w:t>
                  </w:r>
                  <w:r w:rsidR="00EC2EBC" w:rsidRPr="00E649D8">
                    <w:rPr>
                      <w:rFonts w:ascii="Times New Roman" w:hAnsi="Times New Roman" w:cs="Times New Roman"/>
                      <w:kern w:val="2"/>
                      <w:sz w:val="21"/>
                      <w:szCs w:val="21"/>
                    </w:rPr>
                    <w:t>09</w:t>
                  </w:r>
                </w:p>
              </w:tc>
              <w:tc>
                <w:tcPr>
                  <w:tcW w:w="851" w:type="dxa"/>
                  <w:tcBorders>
                    <w:top w:val="single" w:sz="8" w:space="0" w:color="auto"/>
                    <w:bottom w:val="single" w:sz="8" w:space="0" w:color="auto"/>
                  </w:tcBorders>
                  <w:vAlign w:val="center"/>
                </w:tcPr>
                <w:p w:rsidR="005466B6" w:rsidRPr="00E649D8" w:rsidRDefault="0069093F" w:rsidP="00EC2EBC">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w:t>
                  </w:r>
                  <w:r w:rsidR="00EC2EBC" w:rsidRPr="00E649D8">
                    <w:rPr>
                      <w:rFonts w:ascii="Times New Roman" w:hAnsi="Times New Roman" w:cs="Times New Roman"/>
                      <w:kern w:val="2"/>
                      <w:sz w:val="21"/>
                      <w:szCs w:val="21"/>
                    </w:rPr>
                    <w:t>03</w:t>
                  </w:r>
                </w:p>
              </w:tc>
              <w:tc>
                <w:tcPr>
                  <w:tcW w:w="826" w:type="dxa"/>
                  <w:tcBorders>
                    <w:top w:val="single" w:sz="8" w:space="0" w:color="auto"/>
                    <w:bottom w:val="single" w:sz="8" w:space="0" w:color="auto"/>
                  </w:tcBorders>
                  <w:vAlign w:val="center"/>
                </w:tcPr>
                <w:p w:rsidR="005466B6" w:rsidRPr="00E649D8" w:rsidRDefault="00EC2EBC" w:rsidP="00F603E3">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1.5</w:t>
                  </w:r>
                </w:p>
              </w:tc>
            </w:tr>
          </w:tbl>
          <w:p w:rsidR="00380FF0" w:rsidRPr="00E649D8" w:rsidRDefault="00237305" w:rsidP="00EC2EBC">
            <w:pPr>
              <w:widowControl w:val="0"/>
              <w:spacing w:line="440" w:lineRule="exact"/>
              <w:ind w:firstLine="482"/>
              <w:jc w:val="both"/>
              <w:rPr>
                <w:rFonts w:ascii="Times New Roman" w:hAnsi="Times New Roman" w:cs="Times New Roman"/>
                <w:color w:val="000000"/>
                <w:kern w:val="2"/>
                <w:szCs w:val="20"/>
              </w:rPr>
            </w:pPr>
            <w:r w:rsidRPr="00E649D8">
              <w:rPr>
                <w:rFonts w:ascii="Times New Roman" w:hAnsi="Times New Roman" w:cs="Times New Roman"/>
                <w:color w:val="000000"/>
                <w:kern w:val="2"/>
                <w:szCs w:val="20"/>
              </w:rPr>
              <w:t>2</w:t>
            </w:r>
            <w:r w:rsidRPr="00E649D8">
              <w:rPr>
                <w:rFonts w:ascii="Times New Roman" w:hAnsi="Times New Roman" w:cs="Times New Roman"/>
                <w:color w:val="000000"/>
                <w:kern w:val="2"/>
                <w:szCs w:val="20"/>
              </w:rPr>
              <w:t>、</w:t>
            </w:r>
            <w:r w:rsidR="00380FF0" w:rsidRPr="00E649D8">
              <w:rPr>
                <w:rFonts w:ascii="Times New Roman" w:hAnsi="Times New Roman" w:cs="Times New Roman"/>
                <w:kern w:val="2"/>
                <w:szCs w:val="28"/>
              </w:rPr>
              <w:t>无组织排放情况分析</w:t>
            </w:r>
          </w:p>
          <w:p w:rsidR="00380FF0" w:rsidRPr="00E649D8" w:rsidRDefault="00380FF0" w:rsidP="00EC2EBC">
            <w:pPr>
              <w:widowControl w:val="0"/>
              <w:spacing w:line="440" w:lineRule="exact"/>
              <w:ind w:firstLine="482"/>
              <w:jc w:val="both"/>
              <w:rPr>
                <w:rFonts w:ascii="Times New Roman" w:hAnsi="Times New Roman" w:cs="Times New Roman"/>
                <w:bCs/>
                <w:color w:val="000000"/>
                <w:kern w:val="2"/>
                <w:szCs w:val="20"/>
              </w:rPr>
            </w:pPr>
            <w:r w:rsidRPr="00E649D8">
              <w:rPr>
                <w:rFonts w:ascii="Times New Roman" w:hAnsi="Times New Roman" w:cs="Times New Roman"/>
                <w:color w:val="000000"/>
                <w:kern w:val="2"/>
                <w:szCs w:val="20"/>
              </w:rPr>
              <w:t>由工程分析可知，</w:t>
            </w:r>
            <w:r w:rsidR="009065BB" w:rsidRPr="00E649D8">
              <w:rPr>
                <w:rFonts w:ascii="Times New Roman" w:hAnsi="Times New Roman" w:cs="Times New Roman"/>
                <w:color w:val="000000"/>
                <w:kern w:val="2"/>
                <w:szCs w:val="20"/>
              </w:rPr>
              <w:t>项目达产运营后，非甲烷总烃无组织排放量为</w:t>
            </w:r>
            <w:r w:rsidR="009065BB" w:rsidRPr="00E649D8">
              <w:rPr>
                <w:rFonts w:ascii="Times New Roman" w:hAnsi="Times New Roman" w:cs="Times New Roman"/>
                <w:color w:val="000000"/>
                <w:kern w:val="2"/>
                <w:szCs w:val="20"/>
              </w:rPr>
              <w:t>0.</w:t>
            </w:r>
            <w:r w:rsidR="00EC2EBC" w:rsidRPr="00E649D8">
              <w:rPr>
                <w:rFonts w:ascii="Times New Roman" w:hAnsi="Times New Roman" w:cs="Times New Roman"/>
                <w:color w:val="000000"/>
                <w:kern w:val="2"/>
                <w:szCs w:val="20"/>
              </w:rPr>
              <w:t>035</w:t>
            </w:r>
            <w:r w:rsidR="009065BB" w:rsidRPr="00E649D8">
              <w:rPr>
                <w:rFonts w:ascii="Times New Roman" w:hAnsi="Times New Roman" w:cs="Times New Roman"/>
                <w:color w:val="000000"/>
                <w:kern w:val="2"/>
                <w:szCs w:val="20"/>
              </w:rPr>
              <w:t>t/a</w:t>
            </w:r>
            <w:r w:rsidR="009065BB" w:rsidRPr="00E649D8">
              <w:rPr>
                <w:rFonts w:ascii="Times New Roman" w:hAnsi="Times New Roman" w:cs="Times New Roman"/>
                <w:color w:val="000000"/>
                <w:kern w:val="2"/>
                <w:szCs w:val="20"/>
              </w:rPr>
              <w:t>，废气颗粒物排放量</w:t>
            </w:r>
            <w:r w:rsidR="009065BB" w:rsidRPr="00E649D8">
              <w:rPr>
                <w:rFonts w:ascii="Times New Roman" w:hAnsi="Times New Roman" w:cs="Times New Roman"/>
                <w:color w:val="000000"/>
                <w:kern w:val="2"/>
                <w:szCs w:val="20"/>
              </w:rPr>
              <w:t>0.0</w:t>
            </w:r>
            <w:r w:rsidR="0069093F" w:rsidRPr="00E649D8">
              <w:rPr>
                <w:rFonts w:ascii="Times New Roman" w:hAnsi="Times New Roman" w:cs="Times New Roman"/>
                <w:color w:val="000000"/>
                <w:kern w:val="2"/>
                <w:szCs w:val="20"/>
              </w:rPr>
              <w:t>0</w:t>
            </w:r>
            <w:r w:rsidR="00EC2EBC" w:rsidRPr="00E649D8">
              <w:rPr>
                <w:rFonts w:ascii="Times New Roman" w:hAnsi="Times New Roman" w:cs="Times New Roman"/>
                <w:color w:val="000000"/>
                <w:kern w:val="2"/>
                <w:szCs w:val="20"/>
              </w:rPr>
              <w:t>1</w:t>
            </w:r>
            <w:r w:rsidR="009065BB" w:rsidRPr="00E649D8">
              <w:rPr>
                <w:rFonts w:ascii="Times New Roman" w:hAnsi="Times New Roman" w:cs="Times New Roman"/>
                <w:color w:val="000000"/>
                <w:kern w:val="2"/>
                <w:szCs w:val="20"/>
              </w:rPr>
              <w:t>t/a</w:t>
            </w:r>
            <w:r w:rsidR="009065BB" w:rsidRPr="00E649D8">
              <w:rPr>
                <w:rFonts w:ascii="Times New Roman" w:hAnsi="Times New Roman" w:cs="Times New Roman"/>
                <w:color w:val="000000"/>
                <w:kern w:val="2"/>
                <w:szCs w:val="20"/>
              </w:rPr>
              <w:t>；</w:t>
            </w:r>
            <w:r w:rsidRPr="00E649D8">
              <w:rPr>
                <w:rFonts w:ascii="Times New Roman" w:hAnsi="Times New Roman" w:cs="Times New Roman"/>
                <w:color w:val="000000"/>
                <w:kern w:val="2"/>
                <w:szCs w:val="20"/>
              </w:rPr>
              <w:t>评价建议加强生产管理和车间通风，减少废气对环境的影响。</w:t>
            </w:r>
          </w:p>
          <w:p w:rsidR="00380FF0" w:rsidRPr="00E649D8" w:rsidRDefault="00380FF0" w:rsidP="00EC2EBC">
            <w:pPr>
              <w:widowControl w:val="0"/>
              <w:spacing w:line="440" w:lineRule="exact"/>
              <w:ind w:firstLine="482"/>
              <w:jc w:val="both"/>
              <w:rPr>
                <w:rFonts w:ascii="Times New Roman" w:hAnsi="Times New Roman" w:cs="Times New Roman"/>
                <w:color w:val="000000"/>
                <w:kern w:val="2"/>
                <w:szCs w:val="20"/>
              </w:rPr>
            </w:pPr>
            <w:r w:rsidRPr="00E649D8">
              <w:rPr>
                <w:rFonts w:ascii="Times New Roman" w:hAnsi="Times New Roman" w:cs="Times New Roman"/>
                <w:color w:val="000000"/>
                <w:kern w:val="2"/>
                <w:szCs w:val="20"/>
              </w:rPr>
              <w:t>1</w:t>
            </w:r>
            <w:r w:rsidRPr="00E649D8">
              <w:rPr>
                <w:rFonts w:ascii="Times New Roman" w:hAnsi="Times New Roman" w:cs="Times New Roman"/>
                <w:color w:val="000000"/>
                <w:kern w:val="2"/>
                <w:szCs w:val="20"/>
              </w:rPr>
              <w:t>）</w:t>
            </w:r>
            <w:r w:rsidR="00DB06AA" w:rsidRPr="00E649D8">
              <w:rPr>
                <w:rFonts w:ascii="Times New Roman" w:hAnsi="Times New Roman" w:cs="Times New Roman"/>
                <w:color w:val="000000"/>
              </w:rPr>
              <w:t>大气环境影响预测</w:t>
            </w:r>
          </w:p>
          <w:p w:rsidR="00DB06AA" w:rsidRPr="00E649D8" w:rsidRDefault="00DB06AA" w:rsidP="00EC2EBC">
            <w:pPr>
              <w:widowControl w:val="0"/>
              <w:spacing w:line="440" w:lineRule="exact"/>
              <w:ind w:firstLineChars="200" w:firstLine="480"/>
              <w:jc w:val="both"/>
              <w:rPr>
                <w:rFonts w:ascii="Times New Roman" w:hAnsi="Times New Roman" w:cs="Times New Roman"/>
                <w:color w:val="000000"/>
                <w:kern w:val="2"/>
              </w:rPr>
            </w:pPr>
            <w:r w:rsidRPr="00E649D8">
              <w:rPr>
                <w:rFonts w:ascii="Times New Roman" w:hAnsi="Times New Roman" w:cs="Times New Roman"/>
                <w:color w:val="000000"/>
                <w:kern w:val="2"/>
              </w:rPr>
              <w:t>本次评价使用《环境影响评价技术导则大气环境》（</w:t>
            </w:r>
            <w:r w:rsidRPr="00E649D8">
              <w:rPr>
                <w:rFonts w:ascii="Times New Roman" w:hAnsi="Times New Roman" w:cs="Times New Roman"/>
                <w:color w:val="000000"/>
                <w:kern w:val="2"/>
              </w:rPr>
              <w:t>HJ/2.2-2018</w:t>
            </w:r>
            <w:r w:rsidRPr="00E649D8">
              <w:rPr>
                <w:rFonts w:ascii="Times New Roman" w:hAnsi="Times New Roman" w:cs="Times New Roman"/>
                <w:color w:val="000000"/>
                <w:kern w:val="2"/>
              </w:rPr>
              <w:t>）中推荐的估算模型</w:t>
            </w:r>
            <w:r w:rsidRPr="00E649D8">
              <w:rPr>
                <w:rFonts w:ascii="Times New Roman" w:hAnsi="Times New Roman" w:cs="Times New Roman"/>
                <w:color w:val="000000"/>
                <w:kern w:val="2"/>
              </w:rPr>
              <w:t>AERSCREEN</w:t>
            </w:r>
            <w:r w:rsidRPr="00E649D8">
              <w:rPr>
                <w:rFonts w:ascii="Times New Roman" w:hAnsi="Times New Roman" w:cs="Times New Roman"/>
                <w:color w:val="000000"/>
                <w:kern w:val="2"/>
              </w:rPr>
              <w:t>，判定运营期大气环境影响评价等级。根据工程分析，本项目涉及排放的废气主要为颗粒物。污染源模式化参数见下表，计算结果见下表。</w:t>
            </w:r>
          </w:p>
          <w:p w:rsidR="00380FF0" w:rsidRPr="00E649D8"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E649D8">
              <w:rPr>
                <w:rFonts w:ascii="Times New Roman" w:eastAsia="黑体" w:hAnsi="Times New Roman" w:cs="Times New Roman"/>
                <w:color w:val="000000"/>
                <w:kern w:val="2"/>
              </w:rPr>
              <w:t>表</w:t>
            </w:r>
            <w:r w:rsidR="00B913A0" w:rsidRPr="00E649D8">
              <w:rPr>
                <w:rFonts w:ascii="Times New Roman" w:eastAsia="黑体" w:hAnsi="Times New Roman" w:cs="Times New Roman"/>
                <w:color w:val="000000"/>
                <w:kern w:val="2"/>
              </w:rPr>
              <w:t>2</w:t>
            </w:r>
            <w:r w:rsidR="000C426A">
              <w:rPr>
                <w:rFonts w:ascii="Times New Roman" w:eastAsia="黑体" w:hAnsi="Times New Roman" w:cs="Times New Roman" w:hint="eastAsia"/>
                <w:color w:val="000000"/>
                <w:kern w:val="2"/>
              </w:rPr>
              <w:t>7</w:t>
            </w:r>
            <w:r w:rsidR="00447CB5">
              <w:rPr>
                <w:rFonts w:ascii="Times New Roman" w:eastAsia="黑体" w:hAnsi="Times New Roman" w:cs="Times New Roman" w:hint="eastAsia"/>
                <w:color w:val="000000"/>
                <w:kern w:val="2"/>
              </w:rPr>
              <w:t xml:space="preserve">                  </w:t>
            </w:r>
            <w:r w:rsidRPr="00E649D8">
              <w:rPr>
                <w:rFonts w:ascii="Times New Roman" w:eastAsia="黑体" w:hAnsi="Times New Roman" w:cs="Times New Roman"/>
                <w:color w:val="000000"/>
                <w:kern w:val="2"/>
              </w:rPr>
              <w:t>估算模型参数表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249"/>
              <w:gridCol w:w="4588"/>
              <w:gridCol w:w="3235"/>
            </w:tblGrid>
            <w:tr w:rsidR="00380FF0" w:rsidRPr="00E649D8" w:rsidTr="00B37BE0">
              <w:trPr>
                <w:trHeight w:val="340"/>
                <w:jc w:val="center"/>
              </w:trPr>
              <w:tc>
                <w:tcPr>
                  <w:tcW w:w="5837" w:type="dxa"/>
                  <w:gridSpan w:val="2"/>
                  <w:tcBorders>
                    <w:top w:val="single" w:sz="8" w:space="0" w:color="auto"/>
                    <w:bottom w:val="single" w:sz="8" w:space="0" w:color="auto"/>
                  </w:tcBorders>
                  <w:vAlign w:val="center"/>
                </w:tcPr>
                <w:p w:rsidR="00380FF0" w:rsidRPr="00E649D8" w:rsidRDefault="00380FF0" w:rsidP="00380FF0">
                  <w:pPr>
                    <w:widowControl w:val="0"/>
                    <w:autoSpaceDE w:val="0"/>
                    <w:autoSpaceDN w:val="0"/>
                    <w:adjustRightInd w:val="0"/>
                    <w:jc w:val="center"/>
                    <w:rPr>
                      <w:rFonts w:ascii="Times New Roman" w:hAnsi="Times New Roman" w:cs="Times New Roman"/>
                      <w:b/>
                      <w:bCs/>
                      <w:color w:val="000000"/>
                      <w:sz w:val="21"/>
                      <w:szCs w:val="21"/>
                    </w:rPr>
                  </w:pPr>
                  <w:r w:rsidRPr="00E649D8">
                    <w:rPr>
                      <w:rFonts w:ascii="Times New Roman" w:hAnsi="Times New Roman" w:cs="Times New Roman"/>
                      <w:b/>
                      <w:bCs/>
                      <w:color w:val="000000"/>
                      <w:sz w:val="21"/>
                      <w:szCs w:val="21"/>
                    </w:rPr>
                    <w:t>选项</w:t>
                  </w:r>
                </w:p>
              </w:tc>
              <w:tc>
                <w:tcPr>
                  <w:tcW w:w="3235" w:type="dxa"/>
                  <w:tcBorders>
                    <w:top w:val="single" w:sz="8" w:space="0" w:color="auto"/>
                    <w:bottom w:val="single" w:sz="8" w:space="0" w:color="auto"/>
                  </w:tcBorders>
                  <w:noWrap/>
                  <w:vAlign w:val="center"/>
                </w:tcPr>
                <w:p w:rsidR="00380FF0" w:rsidRPr="00E649D8" w:rsidRDefault="00380FF0" w:rsidP="00380FF0">
                  <w:pPr>
                    <w:snapToGrid w:val="0"/>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参数</w:t>
                  </w:r>
                </w:p>
              </w:tc>
            </w:tr>
            <w:tr w:rsidR="00380FF0" w:rsidRPr="00E649D8" w:rsidTr="00B37BE0">
              <w:trPr>
                <w:trHeight w:val="340"/>
                <w:jc w:val="center"/>
              </w:trPr>
              <w:tc>
                <w:tcPr>
                  <w:tcW w:w="1249" w:type="dxa"/>
                  <w:vMerge w:val="restart"/>
                  <w:tcBorders>
                    <w:top w:val="single" w:sz="8" w:space="0" w:color="auto"/>
                  </w:tcBorders>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城市</w:t>
                  </w: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农村选项</w:t>
                  </w:r>
                </w:p>
              </w:tc>
              <w:tc>
                <w:tcPr>
                  <w:tcW w:w="4588" w:type="dxa"/>
                  <w:tcBorders>
                    <w:top w:val="single" w:sz="8" w:space="0" w:color="auto"/>
                  </w:tcBorders>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城市</w:t>
                  </w: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农村</w:t>
                  </w:r>
                </w:p>
              </w:tc>
              <w:tc>
                <w:tcPr>
                  <w:tcW w:w="3235" w:type="dxa"/>
                  <w:tcBorders>
                    <w:top w:val="single" w:sz="8" w:space="0" w:color="auto"/>
                  </w:tcBorders>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农村</w:t>
                  </w:r>
                </w:p>
              </w:tc>
            </w:tr>
            <w:tr w:rsidR="00380FF0" w:rsidRPr="00E649D8" w:rsidTr="00B37BE0">
              <w:trPr>
                <w:trHeight w:val="340"/>
                <w:jc w:val="center"/>
              </w:trPr>
              <w:tc>
                <w:tcPr>
                  <w:tcW w:w="1249" w:type="dxa"/>
                  <w:vMerge/>
                  <w:vAlign w:val="center"/>
                </w:tcPr>
                <w:p w:rsidR="00380FF0" w:rsidRPr="00E649D8" w:rsidRDefault="00380FF0" w:rsidP="00380FF0">
                  <w:pPr>
                    <w:rPr>
                      <w:rFonts w:ascii="Times New Roman" w:hAnsi="Times New Roman" w:cs="Times New Roman"/>
                      <w:color w:val="000000"/>
                      <w:sz w:val="21"/>
                      <w:szCs w:val="21"/>
                    </w:rPr>
                  </w:pPr>
                </w:p>
              </w:tc>
              <w:tc>
                <w:tcPr>
                  <w:tcW w:w="4588"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人口数（城市选项时）</w:t>
                  </w:r>
                </w:p>
              </w:tc>
              <w:tc>
                <w:tcPr>
                  <w:tcW w:w="3235"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p>
              </w:tc>
            </w:tr>
            <w:tr w:rsidR="00B37BE0" w:rsidRPr="00E649D8" w:rsidTr="00B37BE0">
              <w:trPr>
                <w:trHeight w:val="340"/>
                <w:jc w:val="center"/>
              </w:trPr>
              <w:tc>
                <w:tcPr>
                  <w:tcW w:w="5837" w:type="dxa"/>
                  <w:gridSpan w:val="2"/>
                  <w:vAlign w:val="center"/>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最高环境温度</w:t>
                  </w:r>
                </w:p>
              </w:tc>
              <w:tc>
                <w:tcPr>
                  <w:tcW w:w="3235" w:type="dxa"/>
                  <w:noWrap/>
                  <w:vAlign w:val="center"/>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spacing w:val="-1"/>
                      <w:kern w:val="2"/>
                      <w:sz w:val="21"/>
                      <w:szCs w:val="21"/>
                    </w:rPr>
                    <w:t>42.0</w:t>
                  </w:r>
                  <w:r w:rsidRPr="00E649D8">
                    <w:rPr>
                      <w:rFonts w:ascii="Times New Roman" w:hAnsi="Times New Roman" w:cs="Times New Roman"/>
                      <w:kern w:val="2"/>
                      <w:sz w:val="21"/>
                      <w:szCs w:val="21"/>
                    </w:rPr>
                    <w:t>°C</w:t>
                  </w:r>
                </w:p>
              </w:tc>
            </w:tr>
            <w:tr w:rsidR="00B37BE0" w:rsidRPr="00E649D8" w:rsidTr="00B37BE0">
              <w:trPr>
                <w:trHeight w:val="340"/>
                <w:jc w:val="center"/>
              </w:trPr>
              <w:tc>
                <w:tcPr>
                  <w:tcW w:w="5837" w:type="dxa"/>
                  <w:gridSpan w:val="2"/>
                  <w:vAlign w:val="center"/>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最低环境温度</w:t>
                  </w:r>
                </w:p>
              </w:tc>
              <w:tc>
                <w:tcPr>
                  <w:tcW w:w="3235" w:type="dxa"/>
                  <w:noWrap/>
                  <w:vAlign w:val="center"/>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spacing w:val="-1"/>
                      <w:kern w:val="2"/>
                      <w:sz w:val="21"/>
                      <w:szCs w:val="21"/>
                    </w:rPr>
                    <w:t>-19.2℃</w:t>
                  </w:r>
                </w:p>
              </w:tc>
            </w:tr>
            <w:tr w:rsidR="00380FF0" w:rsidRPr="00E649D8" w:rsidTr="00B37BE0">
              <w:trPr>
                <w:trHeight w:val="340"/>
                <w:jc w:val="center"/>
              </w:trPr>
              <w:tc>
                <w:tcPr>
                  <w:tcW w:w="5837" w:type="dxa"/>
                  <w:gridSpan w:val="2"/>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土地利用类型</w:t>
                  </w:r>
                </w:p>
              </w:tc>
              <w:tc>
                <w:tcPr>
                  <w:tcW w:w="3235"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农田</w:t>
                  </w:r>
                </w:p>
              </w:tc>
            </w:tr>
            <w:tr w:rsidR="00380FF0" w:rsidRPr="00E649D8" w:rsidTr="00B37BE0">
              <w:trPr>
                <w:trHeight w:val="340"/>
                <w:jc w:val="center"/>
              </w:trPr>
              <w:tc>
                <w:tcPr>
                  <w:tcW w:w="5837" w:type="dxa"/>
                  <w:gridSpan w:val="2"/>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区域湿度条件</w:t>
                  </w:r>
                </w:p>
              </w:tc>
              <w:tc>
                <w:tcPr>
                  <w:tcW w:w="3235"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中等湿度</w:t>
                  </w:r>
                </w:p>
              </w:tc>
            </w:tr>
            <w:tr w:rsidR="00380FF0" w:rsidRPr="00E649D8" w:rsidTr="00B37BE0">
              <w:trPr>
                <w:trHeight w:val="340"/>
                <w:jc w:val="center"/>
              </w:trPr>
              <w:tc>
                <w:tcPr>
                  <w:tcW w:w="1249" w:type="dxa"/>
                  <w:vMerge w:val="restart"/>
                  <w:vAlign w:val="center"/>
                </w:tcPr>
                <w:p w:rsidR="00380FF0" w:rsidRPr="00E649D8" w:rsidRDefault="00380FF0" w:rsidP="00380FF0">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是否考虑地形</w:t>
                  </w:r>
                </w:p>
              </w:tc>
              <w:tc>
                <w:tcPr>
                  <w:tcW w:w="4588"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考虑地形</w:t>
                  </w:r>
                </w:p>
              </w:tc>
              <w:tc>
                <w:tcPr>
                  <w:tcW w:w="3235"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是</w:t>
                  </w:r>
                  <w:r w:rsidRPr="00E649D8">
                    <w:rPr>
                      <w:rFonts w:ascii="Times New Roman" w:hAnsi="Times New Roman" w:cs="Times New Roman"/>
                      <w:color w:val="000000"/>
                      <w:sz w:val="21"/>
                      <w:szCs w:val="21"/>
                    </w:rPr>
                    <w:sym w:font="Wingdings" w:char="F0FE"/>
                  </w:r>
                  <w:r w:rsidRPr="00E649D8">
                    <w:rPr>
                      <w:rFonts w:ascii="Times New Roman" w:hAnsi="Times New Roman" w:cs="Times New Roman"/>
                      <w:color w:val="000000"/>
                      <w:sz w:val="21"/>
                      <w:szCs w:val="21"/>
                    </w:rPr>
                    <w:t>否</w:t>
                  </w:r>
                </w:p>
              </w:tc>
            </w:tr>
            <w:tr w:rsidR="00380FF0" w:rsidRPr="00E649D8" w:rsidTr="00B37BE0">
              <w:trPr>
                <w:trHeight w:val="340"/>
                <w:jc w:val="center"/>
              </w:trPr>
              <w:tc>
                <w:tcPr>
                  <w:tcW w:w="1249" w:type="dxa"/>
                  <w:vMerge/>
                  <w:vAlign w:val="center"/>
                </w:tcPr>
                <w:p w:rsidR="00380FF0" w:rsidRPr="00E649D8" w:rsidRDefault="00380FF0" w:rsidP="00380FF0">
                  <w:pPr>
                    <w:rPr>
                      <w:rFonts w:ascii="Times New Roman" w:hAnsi="Times New Roman" w:cs="Times New Roman"/>
                      <w:color w:val="000000"/>
                      <w:sz w:val="21"/>
                      <w:szCs w:val="21"/>
                    </w:rPr>
                  </w:pPr>
                </w:p>
              </w:tc>
              <w:tc>
                <w:tcPr>
                  <w:tcW w:w="4588"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地形数据分辨率</w:t>
                  </w:r>
                  <w:r w:rsidRPr="00E649D8">
                    <w:rPr>
                      <w:rFonts w:ascii="Times New Roman" w:hAnsi="Times New Roman" w:cs="Times New Roman"/>
                      <w:color w:val="000000"/>
                      <w:sz w:val="21"/>
                      <w:szCs w:val="21"/>
                    </w:rPr>
                    <w:t>/m</w:t>
                  </w:r>
                </w:p>
              </w:tc>
              <w:tc>
                <w:tcPr>
                  <w:tcW w:w="3235"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p>
              </w:tc>
            </w:tr>
            <w:tr w:rsidR="00380FF0" w:rsidRPr="00E649D8" w:rsidTr="00B37BE0">
              <w:trPr>
                <w:trHeight w:val="340"/>
                <w:jc w:val="center"/>
              </w:trPr>
              <w:tc>
                <w:tcPr>
                  <w:tcW w:w="1249" w:type="dxa"/>
                  <w:vMerge w:val="restart"/>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是否考虑海岸线熏烟</w:t>
                  </w:r>
                </w:p>
              </w:tc>
              <w:tc>
                <w:tcPr>
                  <w:tcW w:w="4588" w:type="dxa"/>
                  <w:noWrap/>
                  <w:vAlign w:val="center"/>
                </w:tcPr>
                <w:p w:rsidR="00380FF0" w:rsidRPr="00E649D8" w:rsidRDefault="00380FF0" w:rsidP="00380FF0">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考虑海岸线熏烟</w:t>
                  </w:r>
                </w:p>
              </w:tc>
              <w:tc>
                <w:tcPr>
                  <w:tcW w:w="3235" w:type="dxa"/>
                  <w:noWrap/>
                  <w:vAlign w:val="center"/>
                </w:tcPr>
                <w:p w:rsidR="00380FF0" w:rsidRPr="00E649D8" w:rsidRDefault="00380FF0" w:rsidP="00380FF0">
                  <w:pPr>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是</w:t>
                  </w:r>
                  <w:r w:rsidRPr="00E649D8">
                    <w:rPr>
                      <w:rFonts w:ascii="Times New Roman" w:hAnsi="Times New Roman" w:cs="Times New Roman"/>
                      <w:color w:val="000000"/>
                      <w:sz w:val="21"/>
                      <w:szCs w:val="21"/>
                    </w:rPr>
                    <w:sym w:font="Wingdings" w:char="F0FE"/>
                  </w:r>
                  <w:r w:rsidRPr="00E649D8">
                    <w:rPr>
                      <w:rFonts w:ascii="Times New Roman" w:hAnsi="Times New Roman" w:cs="Times New Roman"/>
                      <w:color w:val="000000"/>
                      <w:sz w:val="21"/>
                      <w:szCs w:val="21"/>
                    </w:rPr>
                    <w:t>否</w:t>
                  </w:r>
                </w:p>
              </w:tc>
            </w:tr>
            <w:tr w:rsidR="00380FF0" w:rsidRPr="00E649D8" w:rsidTr="00B37BE0">
              <w:trPr>
                <w:trHeight w:val="340"/>
                <w:jc w:val="center"/>
              </w:trPr>
              <w:tc>
                <w:tcPr>
                  <w:tcW w:w="1249" w:type="dxa"/>
                  <w:vMerge/>
                  <w:vAlign w:val="center"/>
                </w:tcPr>
                <w:p w:rsidR="00380FF0" w:rsidRPr="00E649D8" w:rsidRDefault="00380FF0" w:rsidP="00380FF0">
                  <w:pPr>
                    <w:rPr>
                      <w:rFonts w:ascii="Times New Roman" w:hAnsi="Times New Roman" w:cs="Times New Roman"/>
                      <w:color w:val="000000"/>
                      <w:sz w:val="21"/>
                      <w:szCs w:val="21"/>
                    </w:rPr>
                  </w:pPr>
                </w:p>
              </w:tc>
              <w:tc>
                <w:tcPr>
                  <w:tcW w:w="4588"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岸线距离</w:t>
                  </w:r>
                  <w:r w:rsidRPr="00E649D8">
                    <w:rPr>
                      <w:rFonts w:ascii="Times New Roman" w:hAnsi="Times New Roman" w:cs="Times New Roman"/>
                      <w:color w:val="000000"/>
                      <w:sz w:val="21"/>
                      <w:szCs w:val="21"/>
                    </w:rPr>
                    <w:t>/km</w:t>
                  </w:r>
                </w:p>
              </w:tc>
              <w:tc>
                <w:tcPr>
                  <w:tcW w:w="3235"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p>
              </w:tc>
            </w:tr>
            <w:tr w:rsidR="00380FF0" w:rsidRPr="00E649D8" w:rsidTr="00B37BE0">
              <w:trPr>
                <w:trHeight w:val="340"/>
                <w:jc w:val="center"/>
              </w:trPr>
              <w:tc>
                <w:tcPr>
                  <w:tcW w:w="1249" w:type="dxa"/>
                  <w:vMerge/>
                  <w:vAlign w:val="center"/>
                </w:tcPr>
                <w:p w:rsidR="00380FF0" w:rsidRPr="00E649D8" w:rsidRDefault="00380FF0" w:rsidP="00380FF0">
                  <w:pPr>
                    <w:rPr>
                      <w:rFonts w:ascii="Times New Roman" w:hAnsi="Times New Roman" w:cs="Times New Roman"/>
                      <w:color w:val="000000"/>
                      <w:sz w:val="21"/>
                      <w:szCs w:val="21"/>
                    </w:rPr>
                  </w:pPr>
                </w:p>
              </w:tc>
              <w:tc>
                <w:tcPr>
                  <w:tcW w:w="4588"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岸线方向</w:t>
                  </w:r>
                  <w:r w:rsidRPr="00E649D8">
                    <w:rPr>
                      <w:rFonts w:ascii="Times New Roman" w:hAnsi="Times New Roman" w:cs="Times New Roman"/>
                      <w:color w:val="000000"/>
                      <w:sz w:val="21"/>
                      <w:szCs w:val="21"/>
                    </w:rPr>
                    <w:t>/°</w:t>
                  </w:r>
                </w:p>
              </w:tc>
              <w:tc>
                <w:tcPr>
                  <w:tcW w:w="3235" w:type="dxa"/>
                  <w:noWrap/>
                  <w:vAlign w:val="center"/>
                </w:tcPr>
                <w:p w:rsidR="00380FF0" w:rsidRPr="00E649D8" w:rsidRDefault="00380FF0" w:rsidP="00380FF0">
                  <w:pPr>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w:t>
                  </w:r>
                </w:p>
              </w:tc>
            </w:tr>
          </w:tbl>
          <w:p w:rsidR="00B37BE0" w:rsidRPr="00E649D8" w:rsidRDefault="00B37BE0" w:rsidP="00B37BE0">
            <w:pPr>
              <w:spacing w:line="440" w:lineRule="exact"/>
              <w:ind w:firstLineChars="200" w:firstLine="480"/>
              <w:rPr>
                <w:rFonts w:ascii="Times New Roman" w:hAnsi="Times New Roman" w:cs="Times New Roman"/>
              </w:rPr>
            </w:pPr>
            <w:r w:rsidRPr="00E649D8">
              <w:rPr>
                <w:rFonts w:ascii="Times New Roman" w:hAnsi="Times New Roman" w:cs="Times New Roman"/>
                <w:color w:val="000000"/>
              </w:rPr>
              <w:t>废</w:t>
            </w:r>
            <w:r w:rsidRPr="00E649D8">
              <w:rPr>
                <w:rFonts w:ascii="Times New Roman" w:hAnsi="Times New Roman" w:cs="Times New Roman"/>
              </w:rPr>
              <w:t>气污染源强参数（面源）见下表，预测结果详见下表。</w:t>
            </w:r>
          </w:p>
          <w:p w:rsidR="00B37BE0" w:rsidRPr="00E649D8" w:rsidRDefault="00B37BE0" w:rsidP="00B37BE0">
            <w:pPr>
              <w:keepNext/>
              <w:spacing w:line="440" w:lineRule="exact"/>
              <w:ind w:firstLineChars="250" w:firstLine="600"/>
              <w:rPr>
                <w:rFonts w:ascii="Times New Roman" w:eastAsia="黑体" w:hAnsi="Times New Roman" w:cs="Times New Roman"/>
                <w:color w:val="000000"/>
              </w:rPr>
            </w:pPr>
            <w:r w:rsidRPr="00E649D8">
              <w:rPr>
                <w:rFonts w:ascii="Times New Roman" w:eastAsia="黑体" w:hAnsi="Times New Roman" w:cs="Times New Roman"/>
                <w:color w:val="000000"/>
              </w:rPr>
              <w:t>表</w:t>
            </w:r>
            <w:r w:rsidRPr="00E649D8">
              <w:rPr>
                <w:rFonts w:ascii="Times New Roman" w:eastAsia="黑体" w:hAnsi="Times New Roman" w:cs="Times New Roman"/>
                <w:color w:val="000000"/>
              </w:rPr>
              <w:t>2</w:t>
            </w:r>
            <w:r w:rsidR="000C426A">
              <w:rPr>
                <w:rFonts w:ascii="Times New Roman" w:eastAsia="黑体" w:hAnsi="Times New Roman" w:cs="Times New Roman" w:hint="eastAsia"/>
                <w:color w:val="000000"/>
              </w:rPr>
              <w:t>8</w:t>
            </w:r>
            <w:r w:rsidR="00447CB5">
              <w:rPr>
                <w:rFonts w:ascii="Times New Roman" w:eastAsia="黑体" w:hAnsi="Times New Roman" w:cs="Times New Roman" w:hint="eastAsia"/>
                <w:color w:val="000000"/>
              </w:rPr>
              <w:t xml:space="preserve">                </w:t>
            </w:r>
            <w:r w:rsidRPr="00E649D8">
              <w:rPr>
                <w:rFonts w:ascii="Times New Roman" w:eastAsia="黑体" w:hAnsi="Times New Roman" w:cs="Times New Roman"/>
                <w:color w:val="000000"/>
              </w:rPr>
              <w:t>本项目面源参数表</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992"/>
              <w:gridCol w:w="1276"/>
              <w:gridCol w:w="850"/>
              <w:gridCol w:w="690"/>
              <w:gridCol w:w="883"/>
              <w:gridCol w:w="754"/>
              <w:gridCol w:w="818"/>
              <w:gridCol w:w="835"/>
              <w:gridCol w:w="739"/>
              <w:gridCol w:w="1057"/>
            </w:tblGrid>
            <w:tr w:rsidR="00B37BE0" w:rsidRPr="00E649D8" w:rsidTr="00B37BE0">
              <w:trPr>
                <w:trHeight w:val="397"/>
                <w:jc w:val="center"/>
              </w:trPr>
              <w:tc>
                <w:tcPr>
                  <w:tcW w:w="436" w:type="dxa"/>
                  <w:tcBorders>
                    <w:top w:val="single" w:sz="8" w:space="0" w:color="auto"/>
                    <w:left w:val="nil"/>
                    <w:bottom w:val="single" w:sz="8" w:space="0" w:color="auto"/>
                    <w:right w:val="single" w:sz="4" w:space="0" w:color="auto"/>
                  </w:tcBorders>
                  <w:vAlign w:val="center"/>
                  <w:hideMark/>
                </w:tcPr>
                <w:p w:rsidR="00B37BE0" w:rsidRPr="00E649D8" w:rsidRDefault="00B37BE0">
                  <w:pPr>
                    <w:adjustRightInd w:val="0"/>
                    <w:snapToGrid w:val="0"/>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编号</w:t>
                  </w:r>
                </w:p>
              </w:tc>
              <w:tc>
                <w:tcPr>
                  <w:tcW w:w="992"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污染因子</w:t>
                  </w:r>
                </w:p>
              </w:tc>
              <w:tc>
                <w:tcPr>
                  <w:tcW w:w="1276"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排放源</w:t>
                  </w:r>
                </w:p>
              </w:tc>
              <w:tc>
                <w:tcPr>
                  <w:tcW w:w="850"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面源海拔高度</w:t>
                  </w:r>
                  <w:r w:rsidRPr="00E649D8">
                    <w:rPr>
                      <w:rFonts w:ascii="Times New Roman" w:hAnsi="Times New Roman" w:cs="Times New Roman"/>
                      <w:b/>
                      <w:color w:val="000000"/>
                      <w:kern w:val="2"/>
                      <w:sz w:val="21"/>
                      <w:szCs w:val="21"/>
                    </w:rPr>
                    <w:t>/m</w:t>
                  </w:r>
                </w:p>
              </w:tc>
              <w:tc>
                <w:tcPr>
                  <w:tcW w:w="690"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面源长度</w:t>
                  </w:r>
                  <w:r w:rsidRPr="00E649D8">
                    <w:rPr>
                      <w:rFonts w:ascii="Times New Roman" w:hAnsi="Times New Roman" w:cs="Times New Roman"/>
                      <w:b/>
                      <w:color w:val="000000"/>
                      <w:kern w:val="2"/>
                      <w:sz w:val="21"/>
                      <w:szCs w:val="21"/>
                    </w:rPr>
                    <w:t>/m</w:t>
                  </w:r>
                </w:p>
              </w:tc>
              <w:tc>
                <w:tcPr>
                  <w:tcW w:w="883"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面源宽度</w:t>
                  </w:r>
                  <w:r w:rsidRPr="00E649D8">
                    <w:rPr>
                      <w:rFonts w:ascii="Times New Roman" w:hAnsi="Times New Roman" w:cs="Times New Roman"/>
                      <w:b/>
                      <w:color w:val="000000"/>
                      <w:kern w:val="2"/>
                      <w:sz w:val="21"/>
                      <w:szCs w:val="21"/>
                    </w:rPr>
                    <w:t>/m</w:t>
                  </w:r>
                </w:p>
              </w:tc>
              <w:tc>
                <w:tcPr>
                  <w:tcW w:w="754"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与正北向夹角</w:t>
                  </w:r>
                  <w:r w:rsidRPr="00E649D8">
                    <w:rPr>
                      <w:rFonts w:ascii="Times New Roman" w:hAnsi="Times New Roman" w:cs="Times New Roman"/>
                      <w:b/>
                      <w:color w:val="000000"/>
                      <w:kern w:val="2"/>
                      <w:sz w:val="21"/>
                      <w:szCs w:val="21"/>
                    </w:rPr>
                    <w:t>/°</w:t>
                  </w:r>
                </w:p>
              </w:tc>
              <w:tc>
                <w:tcPr>
                  <w:tcW w:w="818"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面源有效排放高度</w:t>
                  </w:r>
                </w:p>
              </w:tc>
              <w:tc>
                <w:tcPr>
                  <w:tcW w:w="835"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年排放小时数</w:t>
                  </w:r>
                  <w:r w:rsidRPr="00E649D8">
                    <w:rPr>
                      <w:rFonts w:ascii="Times New Roman" w:hAnsi="Times New Roman" w:cs="Times New Roman"/>
                      <w:b/>
                      <w:color w:val="000000"/>
                      <w:kern w:val="2"/>
                      <w:sz w:val="21"/>
                      <w:szCs w:val="21"/>
                    </w:rPr>
                    <w:t>/h</w:t>
                  </w:r>
                </w:p>
              </w:tc>
              <w:tc>
                <w:tcPr>
                  <w:tcW w:w="739"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排放工况</w:t>
                  </w:r>
                </w:p>
              </w:tc>
              <w:tc>
                <w:tcPr>
                  <w:tcW w:w="1057" w:type="dxa"/>
                  <w:tcBorders>
                    <w:top w:val="single" w:sz="8" w:space="0" w:color="auto"/>
                    <w:left w:val="single" w:sz="4" w:space="0" w:color="auto"/>
                    <w:bottom w:val="single" w:sz="8" w:space="0" w:color="auto"/>
                    <w:right w:val="nil"/>
                  </w:tcBorders>
                  <w:vAlign w:val="center"/>
                  <w:hideMark/>
                </w:tcPr>
                <w:p w:rsidR="00B37BE0" w:rsidRPr="00E649D8" w:rsidRDefault="00B37BE0" w:rsidP="00F44DF9">
                  <w:pPr>
                    <w:adjustRightInd w:val="0"/>
                    <w:snapToGrid w:val="0"/>
                    <w:jc w:val="center"/>
                    <w:rPr>
                      <w:rFonts w:ascii="Times New Roman" w:hAnsi="Times New Roman" w:cs="Times New Roman"/>
                      <w:b/>
                      <w:color w:val="000000"/>
                      <w:kern w:val="2"/>
                      <w:sz w:val="21"/>
                      <w:szCs w:val="21"/>
                      <w:lang w:eastAsia="en-US" w:bidi="en-US"/>
                    </w:rPr>
                  </w:pPr>
                  <w:r w:rsidRPr="00E649D8">
                    <w:rPr>
                      <w:rFonts w:ascii="Times New Roman" w:hAnsi="Times New Roman" w:cs="Times New Roman"/>
                      <w:b/>
                      <w:color w:val="000000"/>
                      <w:kern w:val="2"/>
                      <w:sz w:val="21"/>
                      <w:szCs w:val="21"/>
                    </w:rPr>
                    <w:t>污染物排放速率</w:t>
                  </w:r>
                  <w:r w:rsidRPr="00E649D8">
                    <w:rPr>
                      <w:rFonts w:ascii="Times New Roman" w:hAnsi="Times New Roman" w:cs="Times New Roman"/>
                      <w:b/>
                      <w:color w:val="000000"/>
                      <w:kern w:val="2"/>
                      <w:sz w:val="21"/>
                      <w:szCs w:val="21"/>
                    </w:rPr>
                    <w:t>/</w:t>
                  </w:r>
                  <w:r w:rsidRPr="00E649D8">
                    <w:rPr>
                      <w:rFonts w:ascii="Times New Roman" w:hAnsi="Times New Roman" w:cs="Times New Roman"/>
                      <w:b/>
                      <w:color w:val="000000"/>
                      <w:kern w:val="2"/>
                      <w:sz w:val="21"/>
                      <w:szCs w:val="21"/>
                    </w:rPr>
                    <w:t>（</w:t>
                  </w:r>
                  <w:r w:rsidR="00F44DF9" w:rsidRPr="00E649D8">
                    <w:rPr>
                      <w:rFonts w:ascii="Times New Roman" w:hAnsi="Times New Roman" w:cs="Times New Roman"/>
                      <w:b/>
                      <w:color w:val="000000"/>
                      <w:kern w:val="2"/>
                      <w:sz w:val="21"/>
                      <w:szCs w:val="21"/>
                    </w:rPr>
                    <w:t>kg/h</w:t>
                  </w:r>
                  <w:r w:rsidRPr="00E649D8">
                    <w:rPr>
                      <w:rFonts w:ascii="Times New Roman" w:hAnsi="Times New Roman" w:cs="Times New Roman"/>
                      <w:b/>
                      <w:color w:val="000000"/>
                      <w:kern w:val="2"/>
                      <w:sz w:val="21"/>
                      <w:szCs w:val="21"/>
                    </w:rPr>
                    <w:t>）</w:t>
                  </w:r>
                </w:p>
              </w:tc>
            </w:tr>
            <w:tr w:rsidR="00B37BE0" w:rsidRPr="00E649D8" w:rsidTr="00B37BE0">
              <w:trPr>
                <w:trHeight w:val="397"/>
                <w:jc w:val="center"/>
              </w:trPr>
              <w:tc>
                <w:tcPr>
                  <w:tcW w:w="436" w:type="dxa"/>
                  <w:tcBorders>
                    <w:top w:val="single" w:sz="8" w:space="0" w:color="auto"/>
                    <w:left w:val="nil"/>
                    <w:bottom w:val="single" w:sz="4" w:space="0" w:color="auto"/>
                    <w:right w:val="single" w:sz="4" w:space="0" w:color="auto"/>
                  </w:tcBorders>
                  <w:vAlign w:val="center"/>
                  <w:hideMark/>
                </w:tcPr>
                <w:p w:rsidR="00B37BE0" w:rsidRPr="00E649D8" w:rsidRDefault="00B37BE0">
                  <w:pPr>
                    <w:adjustRightInd w:val="0"/>
                    <w:snapToGrid w:val="0"/>
                    <w:rPr>
                      <w:rFonts w:ascii="Times New Roman" w:hAnsi="Times New Roman" w:cs="Times New Roman"/>
                      <w:kern w:val="2"/>
                      <w:sz w:val="21"/>
                      <w:szCs w:val="21"/>
                      <w:lang w:bidi="en-US"/>
                    </w:rPr>
                  </w:pPr>
                  <w:r w:rsidRPr="00E649D8">
                    <w:rPr>
                      <w:rFonts w:ascii="Times New Roman" w:hAnsi="Times New Roman" w:cs="Times New Roman"/>
                      <w:kern w:val="2"/>
                      <w:sz w:val="21"/>
                      <w:szCs w:val="21"/>
                    </w:rPr>
                    <w:t>1</w:t>
                  </w:r>
                </w:p>
              </w:tc>
              <w:tc>
                <w:tcPr>
                  <w:tcW w:w="992"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非甲烷总烃</w:t>
                  </w:r>
                </w:p>
              </w:tc>
              <w:tc>
                <w:tcPr>
                  <w:tcW w:w="1276"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生产车间</w:t>
                  </w:r>
                </w:p>
              </w:tc>
              <w:tc>
                <w:tcPr>
                  <w:tcW w:w="850"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72</w:t>
                  </w:r>
                </w:p>
              </w:tc>
              <w:tc>
                <w:tcPr>
                  <w:tcW w:w="690"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rsidP="00F44DF9">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1</w:t>
                  </w:r>
                  <w:r w:rsidR="00F44DF9" w:rsidRPr="00E649D8">
                    <w:rPr>
                      <w:rFonts w:ascii="Times New Roman" w:hAnsi="Times New Roman" w:cs="Times New Roman"/>
                      <w:kern w:val="2"/>
                      <w:sz w:val="21"/>
                      <w:szCs w:val="21"/>
                    </w:rPr>
                    <w:t>0</w:t>
                  </w:r>
                  <w:r w:rsidRPr="00E649D8">
                    <w:rPr>
                      <w:rFonts w:ascii="Times New Roman" w:hAnsi="Times New Roman" w:cs="Times New Roman"/>
                      <w:kern w:val="2"/>
                      <w:sz w:val="21"/>
                      <w:szCs w:val="21"/>
                    </w:rPr>
                    <w:t>0</w:t>
                  </w:r>
                </w:p>
              </w:tc>
              <w:tc>
                <w:tcPr>
                  <w:tcW w:w="883"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F44DF9">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45</w:t>
                  </w:r>
                </w:p>
              </w:tc>
              <w:tc>
                <w:tcPr>
                  <w:tcW w:w="754"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w:t>
                  </w:r>
                </w:p>
              </w:tc>
              <w:tc>
                <w:tcPr>
                  <w:tcW w:w="818"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10</w:t>
                  </w:r>
                </w:p>
              </w:tc>
              <w:tc>
                <w:tcPr>
                  <w:tcW w:w="835"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D1527E">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48</w:t>
                  </w:r>
                  <w:r w:rsidR="00B37BE0" w:rsidRPr="00E649D8">
                    <w:rPr>
                      <w:rFonts w:ascii="Times New Roman" w:hAnsi="Times New Roman" w:cs="Times New Roman"/>
                      <w:kern w:val="2"/>
                      <w:sz w:val="21"/>
                      <w:szCs w:val="21"/>
                    </w:rPr>
                    <w:t>00</w:t>
                  </w:r>
                </w:p>
              </w:tc>
              <w:tc>
                <w:tcPr>
                  <w:tcW w:w="739"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正常</w:t>
                  </w:r>
                </w:p>
              </w:tc>
              <w:tc>
                <w:tcPr>
                  <w:tcW w:w="1057" w:type="dxa"/>
                  <w:tcBorders>
                    <w:top w:val="single" w:sz="8" w:space="0" w:color="auto"/>
                    <w:left w:val="single" w:sz="4" w:space="0" w:color="auto"/>
                    <w:bottom w:val="single" w:sz="4" w:space="0" w:color="auto"/>
                    <w:right w:val="nil"/>
                  </w:tcBorders>
                  <w:vAlign w:val="center"/>
                  <w:hideMark/>
                </w:tcPr>
                <w:p w:rsidR="00B37BE0" w:rsidRPr="00E649D8" w:rsidRDefault="00B37BE0" w:rsidP="00D1527E">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0.0</w:t>
                  </w:r>
                  <w:r w:rsidR="00D1527E" w:rsidRPr="00E649D8">
                    <w:rPr>
                      <w:rFonts w:ascii="Times New Roman" w:hAnsi="Times New Roman" w:cs="Times New Roman"/>
                      <w:kern w:val="2"/>
                      <w:sz w:val="21"/>
                      <w:szCs w:val="21"/>
                    </w:rPr>
                    <w:t>073</w:t>
                  </w:r>
                </w:p>
              </w:tc>
            </w:tr>
            <w:tr w:rsidR="00F44DF9" w:rsidRPr="00E649D8" w:rsidTr="00B37BE0">
              <w:trPr>
                <w:trHeight w:val="397"/>
                <w:jc w:val="center"/>
              </w:trPr>
              <w:tc>
                <w:tcPr>
                  <w:tcW w:w="436" w:type="dxa"/>
                  <w:tcBorders>
                    <w:top w:val="single" w:sz="4" w:space="0" w:color="auto"/>
                    <w:left w:val="nil"/>
                    <w:bottom w:val="single" w:sz="8" w:space="0" w:color="auto"/>
                    <w:right w:val="single" w:sz="4" w:space="0" w:color="auto"/>
                  </w:tcBorders>
                  <w:vAlign w:val="center"/>
                  <w:hideMark/>
                </w:tcPr>
                <w:p w:rsidR="00F44DF9" w:rsidRPr="00E649D8" w:rsidRDefault="00F44DF9">
                  <w:pPr>
                    <w:adjustRightInd w:val="0"/>
                    <w:snapToGrid w:val="0"/>
                    <w:rPr>
                      <w:rFonts w:ascii="Times New Roman" w:hAnsi="Times New Roman" w:cs="Times New Roman"/>
                      <w:kern w:val="2"/>
                      <w:sz w:val="21"/>
                      <w:szCs w:val="21"/>
                    </w:rPr>
                  </w:pPr>
                  <w:r w:rsidRPr="00E649D8">
                    <w:rPr>
                      <w:rFonts w:ascii="Times New Roman" w:hAnsi="Times New Roman" w:cs="Times New Roman"/>
                      <w:kern w:val="2"/>
                      <w:sz w:val="21"/>
                      <w:szCs w:val="21"/>
                    </w:rPr>
                    <w:t>2</w:t>
                  </w:r>
                </w:p>
              </w:tc>
              <w:tc>
                <w:tcPr>
                  <w:tcW w:w="992"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pPr>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颗粒物</w:t>
                  </w:r>
                </w:p>
              </w:tc>
              <w:tc>
                <w:tcPr>
                  <w:tcW w:w="1276"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pPr>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生产车间</w:t>
                  </w:r>
                </w:p>
              </w:tc>
              <w:tc>
                <w:tcPr>
                  <w:tcW w:w="850"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rsidP="000A0843">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72</w:t>
                  </w:r>
                </w:p>
              </w:tc>
              <w:tc>
                <w:tcPr>
                  <w:tcW w:w="690"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rsidP="000A0843">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100</w:t>
                  </w:r>
                </w:p>
              </w:tc>
              <w:tc>
                <w:tcPr>
                  <w:tcW w:w="883"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rsidP="000A0843">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45</w:t>
                  </w:r>
                </w:p>
              </w:tc>
              <w:tc>
                <w:tcPr>
                  <w:tcW w:w="754"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rsidP="000A0843">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w:t>
                  </w:r>
                </w:p>
              </w:tc>
              <w:tc>
                <w:tcPr>
                  <w:tcW w:w="818"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rsidP="000A0843">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10</w:t>
                  </w:r>
                </w:p>
              </w:tc>
              <w:tc>
                <w:tcPr>
                  <w:tcW w:w="835"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D1527E">
                  <w:pPr>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3</w:t>
                  </w:r>
                  <w:r w:rsidR="00F44DF9" w:rsidRPr="00E649D8">
                    <w:rPr>
                      <w:rFonts w:ascii="Times New Roman" w:hAnsi="Times New Roman" w:cs="Times New Roman"/>
                      <w:kern w:val="2"/>
                      <w:sz w:val="21"/>
                      <w:szCs w:val="21"/>
                    </w:rPr>
                    <w:t>00</w:t>
                  </w:r>
                </w:p>
              </w:tc>
              <w:tc>
                <w:tcPr>
                  <w:tcW w:w="739"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pPr>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正常</w:t>
                  </w:r>
                </w:p>
              </w:tc>
              <w:tc>
                <w:tcPr>
                  <w:tcW w:w="1057" w:type="dxa"/>
                  <w:tcBorders>
                    <w:top w:val="single" w:sz="4" w:space="0" w:color="auto"/>
                    <w:left w:val="single" w:sz="4" w:space="0" w:color="auto"/>
                    <w:bottom w:val="single" w:sz="8" w:space="0" w:color="auto"/>
                    <w:right w:val="nil"/>
                  </w:tcBorders>
                  <w:vAlign w:val="center"/>
                  <w:hideMark/>
                </w:tcPr>
                <w:p w:rsidR="00F44DF9" w:rsidRPr="00E649D8" w:rsidRDefault="00F44DF9">
                  <w:pPr>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0.003</w:t>
                  </w:r>
                  <w:r w:rsidR="00D1527E" w:rsidRPr="00E649D8">
                    <w:rPr>
                      <w:rFonts w:ascii="Times New Roman" w:hAnsi="Times New Roman" w:cs="Times New Roman"/>
                      <w:kern w:val="2"/>
                      <w:sz w:val="21"/>
                      <w:szCs w:val="21"/>
                    </w:rPr>
                    <w:t>3</w:t>
                  </w:r>
                </w:p>
              </w:tc>
            </w:tr>
          </w:tbl>
          <w:p w:rsidR="00B37BE0" w:rsidRPr="00E649D8" w:rsidRDefault="00B37BE0" w:rsidP="00B37BE0">
            <w:pPr>
              <w:keepNext/>
              <w:spacing w:line="440" w:lineRule="exact"/>
              <w:ind w:firstLineChars="250" w:firstLine="600"/>
              <w:rPr>
                <w:rFonts w:ascii="Times New Roman" w:eastAsia="黑体" w:hAnsi="Times New Roman" w:cs="Times New Roman"/>
                <w:color w:val="000000"/>
                <w:lang w:bidi="en-US"/>
              </w:rPr>
            </w:pPr>
            <w:r w:rsidRPr="00E649D8">
              <w:rPr>
                <w:rFonts w:ascii="Times New Roman" w:eastAsia="黑体" w:hAnsi="Times New Roman" w:cs="Times New Roman"/>
                <w:color w:val="000000"/>
              </w:rPr>
              <w:t>表</w:t>
            </w:r>
            <w:r w:rsidRPr="00E649D8">
              <w:rPr>
                <w:rFonts w:ascii="Times New Roman" w:eastAsia="黑体" w:hAnsi="Times New Roman" w:cs="Times New Roman"/>
                <w:color w:val="000000"/>
              </w:rPr>
              <w:t>2</w:t>
            </w:r>
            <w:r w:rsidR="000C426A">
              <w:rPr>
                <w:rFonts w:ascii="Times New Roman" w:eastAsia="黑体" w:hAnsi="Times New Roman" w:cs="Times New Roman" w:hint="eastAsia"/>
                <w:color w:val="000000"/>
              </w:rPr>
              <w:t>9</w:t>
            </w:r>
            <w:r w:rsidR="00447CB5">
              <w:rPr>
                <w:rFonts w:ascii="Times New Roman" w:eastAsia="黑体" w:hAnsi="Times New Roman" w:cs="Times New Roman" w:hint="eastAsia"/>
                <w:color w:val="000000"/>
              </w:rPr>
              <w:t xml:space="preserve">              </w:t>
            </w:r>
            <w:r w:rsidRPr="00E649D8">
              <w:rPr>
                <w:rFonts w:ascii="Times New Roman" w:eastAsia="黑体" w:hAnsi="Times New Roman" w:cs="Times New Roman"/>
                <w:color w:val="000000"/>
              </w:rPr>
              <w:t>本项目无组织排放预测结果</w:t>
            </w: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709"/>
              <w:gridCol w:w="852"/>
              <w:gridCol w:w="1135"/>
              <w:gridCol w:w="1135"/>
              <w:gridCol w:w="1135"/>
              <w:gridCol w:w="1130"/>
              <w:gridCol w:w="1134"/>
              <w:gridCol w:w="714"/>
              <w:gridCol w:w="851"/>
            </w:tblGrid>
            <w:tr w:rsidR="00B37BE0" w:rsidRPr="00E649D8" w:rsidTr="00D1527E">
              <w:trPr>
                <w:trHeight w:val="400"/>
              </w:trPr>
              <w:tc>
                <w:tcPr>
                  <w:tcW w:w="460" w:type="dxa"/>
                  <w:tcBorders>
                    <w:top w:val="single" w:sz="8" w:space="0" w:color="auto"/>
                    <w:left w:val="nil"/>
                    <w:bottom w:val="single" w:sz="8" w:space="0" w:color="auto"/>
                    <w:right w:val="single" w:sz="4" w:space="0" w:color="auto"/>
                  </w:tcBorders>
                  <w:vAlign w:val="center"/>
                  <w:hideMark/>
                </w:tcPr>
                <w:p w:rsidR="00B37BE0" w:rsidRPr="00E649D8" w:rsidRDefault="00B37BE0" w:rsidP="00F44DF9">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序号</w:t>
                  </w:r>
                </w:p>
              </w:tc>
              <w:tc>
                <w:tcPr>
                  <w:tcW w:w="709"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排放源</w:t>
                  </w:r>
                </w:p>
              </w:tc>
              <w:tc>
                <w:tcPr>
                  <w:tcW w:w="852"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污染因子</w:t>
                  </w:r>
                </w:p>
              </w:tc>
              <w:tc>
                <w:tcPr>
                  <w:tcW w:w="1135"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东厂界</w:t>
                  </w:r>
                  <w:r w:rsidR="00F44DF9" w:rsidRPr="00E649D8">
                    <w:rPr>
                      <w:rFonts w:ascii="Times New Roman" w:hAnsi="Times New Roman" w:cs="Times New Roman"/>
                      <w:b/>
                      <w:kern w:val="2"/>
                      <w:sz w:val="21"/>
                      <w:szCs w:val="21"/>
                    </w:rPr>
                    <w:t>5</w:t>
                  </w:r>
                  <w:r w:rsidRPr="00E649D8">
                    <w:rPr>
                      <w:rFonts w:ascii="Times New Roman" w:hAnsi="Times New Roman" w:cs="Times New Roman"/>
                      <w:b/>
                      <w:kern w:val="2"/>
                      <w:sz w:val="21"/>
                      <w:szCs w:val="21"/>
                    </w:rPr>
                    <w:t>m</w:t>
                  </w:r>
                </w:p>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mg/m</w:t>
                  </w:r>
                  <w:r w:rsidRPr="00E649D8">
                    <w:rPr>
                      <w:rFonts w:ascii="Times New Roman" w:hAnsi="Times New Roman" w:cs="Times New Roman"/>
                      <w:b/>
                      <w:kern w:val="2"/>
                      <w:sz w:val="21"/>
                      <w:szCs w:val="21"/>
                      <w:vertAlign w:val="superscript"/>
                    </w:rPr>
                    <w:t>3</w:t>
                  </w:r>
                </w:p>
              </w:tc>
              <w:tc>
                <w:tcPr>
                  <w:tcW w:w="1135"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rsidP="00F44DF9">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西厂界</w:t>
                  </w:r>
                  <w:r w:rsidR="00F44DF9" w:rsidRPr="00E649D8">
                    <w:rPr>
                      <w:rFonts w:ascii="Times New Roman" w:hAnsi="Times New Roman" w:cs="Times New Roman"/>
                      <w:b/>
                      <w:kern w:val="2"/>
                      <w:sz w:val="21"/>
                      <w:szCs w:val="21"/>
                    </w:rPr>
                    <w:t>5</w:t>
                  </w:r>
                  <w:r w:rsidRPr="00E649D8">
                    <w:rPr>
                      <w:rFonts w:ascii="Times New Roman" w:hAnsi="Times New Roman" w:cs="Times New Roman"/>
                      <w:b/>
                      <w:kern w:val="2"/>
                      <w:sz w:val="21"/>
                      <w:szCs w:val="21"/>
                    </w:rPr>
                    <w:t>m (mg/m</w:t>
                  </w:r>
                  <w:r w:rsidRPr="00E649D8">
                    <w:rPr>
                      <w:rFonts w:ascii="Times New Roman" w:hAnsi="Times New Roman" w:cs="Times New Roman"/>
                      <w:b/>
                      <w:kern w:val="2"/>
                      <w:sz w:val="21"/>
                      <w:szCs w:val="21"/>
                      <w:vertAlign w:val="superscript"/>
                    </w:rPr>
                    <w:t>3</w:t>
                  </w:r>
                  <w:r w:rsidRPr="00E649D8">
                    <w:rPr>
                      <w:rFonts w:ascii="Times New Roman" w:hAnsi="Times New Roman" w:cs="Times New Roman"/>
                      <w:b/>
                      <w:kern w:val="2"/>
                      <w:sz w:val="21"/>
                      <w:szCs w:val="21"/>
                    </w:rPr>
                    <w:t>)</w:t>
                  </w:r>
                </w:p>
              </w:tc>
              <w:tc>
                <w:tcPr>
                  <w:tcW w:w="1135"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南厂界</w:t>
                  </w:r>
                  <w:r w:rsidR="00F44DF9" w:rsidRPr="00E649D8">
                    <w:rPr>
                      <w:rFonts w:ascii="Times New Roman" w:hAnsi="Times New Roman" w:cs="Times New Roman"/>
                      <w:b/>
                      <w:kern w:val="2"/>
                      <w:sz w:val="21"/>
                      <w:szCs w:val="21"/>
                    </w:rPr>
                    <w:t>5</w:t>
                  </w:r>
                  <w:r w:rsidRPr="00E649D8">
                    <w:rPr>
                      <w:rFonts w:ascii="Times New Roman" w:hAnsi="Times New Roman" w:cs="Times New Roman"/>
                      <w:b/>
                      <w:kern w:val="2"/>
                      <w:sz w:val="21"/>
                      <w:szCs w:val="21"/>
                    </w:rPr>
                    <w:t>m</w:t>
                  </w:r>
                </w:p>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(mg/m</w:t>
                  </w:r>
                  <w:r w:rsidRPr="00E649D8">
                    <w:rPr>
                      <w:rFonts w:ascii="Times New Roman" w:hAnsi="Times New Roman" w:cs="Times New Roman"/>
                      <w:b/>
                      <w:kern w:val="2"/>
                      <w:sz w:val="21"/>
                      <w:szCs w:val="21"/>
                      <w:vertAlign w:val="superscript"/>
                    </w:rPr>
                    <w:t>3</w:t>
                  </w:r>
                  <w:r w:rsidRPr="00E649D8">
                    <w:rPr>
                      <w:rFonts w:ascii="Times New Roman" w:hAnsi="Times New Roman" w:cs="Times New Roman"/>
                      <w:b/>
                      <w:kern w:val="2"/>
                      <w:sz w:val="21"/>
                      <w:szCs w:val="21"/>
                    </w:rPr>
                    <w:t>)</w:t>
                  </w:r>
                </w:p>
              </w:tc>
              <w:tc>
                <w:tcPr>
                  <w:tcW w:w="1130"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北厂界</w:t>
                  </w:r>
                  <w:r w:rsidR="00F44DF9" w:rsidRPr="00E649D8">
                    <w:rPr>
                      <w:rFonts w:ascii="Times New Roman" w:hAnsi="Times New Roman" w:cs="Times New Roman"/>
                      <w:b/>
                      <w:kern w:val="2"/>
                      <w:sz w:val="21"/>
                      <w:szCs w:val="21"/>
                    </w:rPr>
                    <w:t>5</w:t>
                  </w:r>
                  <w:r w:rsidRPr="00E649D8">
                    <w:rPr>
                      <w:rFonts w:ascii="Times New Roman" w:hAnsi="Times New Roman" w:cs="Times New Roman"/>
                      <w:b/>
                      <w:kern w:val="2"/>
                      <w:sz w:val="21"/>
                      <w:szCs w:val="21"/>
                    </w:rPr>
                    <w:t>m</w:t>
                  </w:r>
                </w:p>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(mg/m</w:t>
                  </w:r>
                  <w:r w:rsidRPr="00E649D8">
                    <w:rPr>
                      <w:rFonts w:ascii="Times New Roman" w:hAnsi="Times New Roman" w:cs="Times New Roman"/>
                      <w:b/>
                      <w:kern w:val="2"/>
                      <w:sz w:val="21"/>
                      <w:szCs w:val="21"/>
                      <w:vertAlign w:val="superscript"/>
                    </w:rPr>
                    <w:t>3</w:t>
                  </w:r>
                  <w:r w:rsidRPr="00E649D8">
                    <w:rPr>
                      <w:rFonts w:ascii="Times New Roman" w:hAnsi="Times New Roman" w:cs="Times New Roman"/>
                      <w:b/>
                      <w:kern w:val="2"/>
                      <w:sz w:val="21"/>
                      <w:szCs w:val="21"/>
                    </w:rPr>
                    <w:t>)</w:t>
                  </w:r>
                </w:p>
              </w:tc>
              <w:tc>
                <w:tcPr>
                  <w:tcW w:w="1134"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最大浓度</w:t>
                  </w:r>
                  <w:r w:rsidRPr="00E649D8">
                    <w:rPr>
                      <w:rFonts w:ascii="Times New Roman" w:hAnsi="Times New Roman" w:cs="Times New Roman"/>
                      <w:b/>
                      <w:kern w:val="2"/>
                      <w:sz w:val="21"/>
                      <w:szCs w:val="21"/>
                    </w:rPr>
                    <w:t>mg/m</w:t>
                  </w:r>
                  <w:r w:rsidRPr="00E649D8">
                    <w:rPr>
                      <w:rFonts w:ascii="Times New Roman" w:hAnsi="Times New Roman" w:cs="Times New Roman"/>
                      <w:b/>
                      <w:kern w:val="2"/>
                      <w:sz w:val="21"/>
                      <w:szCs w:val="21"/>
                      <w:vertAlign w:val="superscript"/>
                    </w:rPr>
                    <w:t>3</w:t>
                  </w:r>
                </w:p>
              </w:tc>
              <w:tc>
                <w:tcPr>
                  <w:tcW w:w="714"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jc w:val="center"/>
                    <w:rPr>
                      <w:rFonts w:ascii="Times New Roman" w:hAnsi="Times New Roman" w:cs="Times New Roman"/>
                      <w:b/>
                      <w:kern w:val="2"/>
                      <w:sz w:val="21"/>
                      <w:szCs w:val="21"/>
                      <w:lang w:eastAsia="en-US" w:bidi="en-US"/>
                    </w:rPr>
                  </w:pPr>
                  <w:r w:rsidRPr="00E649D8">
                    <w:rPr>
                      <w:rFonts w:ascii="Times New Roman" w:hAnsi="Times New Roman" w:cs="Times New Roman"/>
                      <w:b/>
                      <w:kern w:val="2"/>
                      <w:sz w:val="21"/>
                      <w:szCs w:val="21"/>
                    </w:rPr>
                    <w:t>占标率（</w:t>
                  </w:r>
                  <w:r w:rsidRPr="00E649D8">
                    <w:rPr>
                      <w:rFonts w:ascii="Times New Roman" w:hAnsi="Times New Roman" w:cs="Times New Roman"/>
                      <w:b/>
                      <w:kern w:val="2"/>
                      <w:sz w:val="21"/>
                      <w:szCs w:val="21"/>
                    </w:rPr>
                    <w:t>%</w:t>
                  </w:r>
                  <w:r w:rsidRPr="00E649D8">
                    <w:rPr>
                      <w:rFonts w:ascii="Times New Roman" w:hAnsi="Times New Roman" w:cs="Times New Roman"/>
                      <w:b/>
                      <w:kern w:val="2"/>
                      <w:sz w:val="21"/>
                      <w:szCs w:val="21"/>
                    </w:rPr>
                    <w:t>）</w:t>
                  </w:r>
                </w:p>
              </w:tc>
              <w:tc>
                <w:tcPr>
                  <w:tcW w:w="851" w:type="dxa"/>
                  <w:tcBorders>
                    <w:top w:val="single" w:sz="8" w:space="0" w:color="auto"/>
                    <w:left w:val="single" w:sz="4" w:space="0" w:color="auto"/>
                    <w:bottom w:val="single" w:sz="8" w:space="0" w:color="auto"/>
                    <w:right w:val="nil"/>
                  </w:tcBorders>
                  <w:vAlign w:val="center"/>
                  <w:hideMark/>
                </w:tcPr>
                <w:p w:rsidR="00B37BE0" w:rsidRPr="00E649D8" w:rsidRDefault="00B37BE0">
                  <w:pPr>
                    <w:jc w:val="center"/>
                    <w:rPr>
                      <w:rFonts w:ascii="Times New Roman" w:hAnsi="Times New Roman" w:cs="Times New Roman"/>
                      <w:b/>
                      <w:kern w:val="2"/>
                      <w:sz w:val="21"/>
                      <w:szCs w:val="21"/>
                      <w:lang w:bidi="en-US"/>
                    </w:rPr>
                  </w:pPr>
                  <w:r w:rsidRPr="00E649D8">
                    <w:rPr>
                      <w:rFonts w:ascii="Times New Roman" w:hAnsi="Times New Roman" w:cs="Times New Roman"/>
                      <w:b/>
                      <w:kern w:val="2"/>
                      <w:sz w:val="21"/>
                      <w:szCs w:val="21"/>
                    </w:rPr>
                    <w:t>最大浓度出现点距离（</w:t>
                  </w:r>
                  <w:r w:rsidRPr="00E649D8">
                    <w:rPr>
                      <w:rFonts w:ascii="Times New Roman" w:hAnsi="Times New Roman" w:cs="Times New Roman"/>
                      <w:b/>
                      <w:kern w:val="2"/>
                      <w:sz w:val="21"/>
                      <w:szCs w:val="21"/>
                    </w:rPr>
                    <w:t>m</w:t>
                  </w:r>
                  <w:r w:rsidRPr="00E649D8">
                    <w:rPr>
                      <w:rFonts w:ascii="Times New Roman" w:hAnsi="Times New Roman" w:cs="Times New Roman"/>
                      <w:b/>
                      <w:kern w:val="2"/>
                      <w:sz w:val="21"/>
                      <w:szCs w:val="21"/>
                    </w:rPr>
                    <w:t>）</w:t>
                  </w:r>
                </w:p>
              </w:tc>
            </w:tr>
            <w:tr w:rsidR="00B37BE0" w:rsidRPr="00E649D8" w:rsidTr="00D1527E">
              <w:trPr>
                <w:trHeight w:val="400"/>
              </w:trPr>
              <w:tc>
                <w:tcPr>
                  <w:tcW w:w="460" w:type="dxa"/>
                  <w:tcBorders>
                    <w:top w:val="single" w:sz="8" w:space="0" w:color="auto"/>
                    <w:left w:val="nil"/>
                    <w:bottom w:val="single" w:sz="4" w:space="0" w:color="auto"/>
                    <w:right w:val="single" w:sz="4" w:space="0" w:color="auto"/>
                  </w:tcBorders>
                  <w:vAlign w:val="center"/>
                  <w:hideMark/>
                </w:tcPr>
                <w:p w:rsidR="00B37BE0" w:rsidRPr="00E649D8" w:rsidRDefault="00B37BE0" w:rsidP="00F44DF9">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1</w:t>
                  </w:r>
                </w:p>
              </w:tc>
              <w:tc>
                <w:tcPr>
                  <w:tcW w:w="709"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生产车间</w:t>
                  </w:r>
                </w:p>
              </w:tc>
              <w:tc>
                <w:tcPr>
                  <w:tcW w:w="852"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非甲烷总烃</w:t>
                  </w:r>
                </w:p>
              </w:tc>
              <w:tc>
                <w:tcPr>
                  <w:tcW w:w="1135"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D1527E">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0.000375</w:t>
                  </w:r>
                </w:p>
              </w:tc>
              <w:tc>
                <w:tcPr>
                  <w:tcW w:w="1135"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D1527E">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0.000375</w:t>
                  </w:r>
                </w:p>
              </w:tc>
              <w:tc>
                <w:tcPr>
                  <w:tcW w:w="1135"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D1527E">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0.000375</w:t>
                  </w:r>
                </w:p>
              </w:tc>
              <w:tc>
                <w:tcPr>
                  <w:tcW w:w="1130"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D1527E">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lang w:bidi="en-US"/>
                    </w:rPr>
                    <w:t>0.000375</w:t>
                  </w:r>
                </w:p>
              </w:tc>
              <w:tc>
                <w:tcPr>
                  <w:tcW w:w="1134"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D1527E">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0.001751</w:t>
                  </w:r>
                </w:p>
              </w:tc>
              <w:tc>
                <w:tcPr>
                  <w:tcW w:w="714" w:type="dxa"/>
                  <w:tcBorders>
                    <w:top w:val="single" w:sz="8" w:space="0" w:color="auto"/>
                    <w:left w:val="single" w:sz="4" w:space="0" w:color="auto"/>
                    <w:bottom w:val="single" w:sz="4" w:space="0" w:color="auto"/>
                    <w:right w:val="single" w:sz="4" w:space="0" w:color="auto"/>
                  </w:tcBorders>
                  <w:vAlign w:val="center"/>
                  <w:hideMark/>
                </w:tcPr>
                <w:p w:rsidR="00B37BE0" w:rsidRPr="00E649D8" w:rsidRDefault="00B37BE0" w:rsidP="00BE736A">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w:t>
                  </w:r>
                  <w:r w:rsidR="00BE736A" w:rsidRPr="00E649D8">
                    <w:rPr>
                      <w:rFonts w:ascii="Times New Roman" w:hAnsi="Times New Roman" w:cs="Times New Roman"/>
                      <w:kern w:val="2"/>
                      <w:sz w:val="21"/>
                      <w:szCs w:val="21"/>
                    </w:rPr>
                    <w:t>09</w:t>
                  </w:r>
                </w:p>
              </w:tc>
              <w:tc>
                <w:tcPr>
                  <w:tcW w:w="851" w:type="dxa"/>
                  <w:tcBorders>
                    <w:top w:val="single" w:sz="8" w:space="0" w:color="auto"/>
                    <w:left w:val="single" w:sz="4" w:space="0" w:color="auto"/>
                    <w:bottom w:val="single" w:sz="4" w:space="0" w:color="auto"/>
                    <w:right w:val="nil"/>
                  </w:tcBorders>
                  <w:vAlign w:val="center"/>
                  <w:hideMark/>
                </w:tcPr>
                <w:p w:rsidR="00B37BE0" w:rsidRPr="00E649D8" w:rsidRDefault="00BE736A">
                  <w:pPr>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203</w:t>
                  </w:r>
                </w:p>
              </w:tc>
            </w:tr>
            <w:tr w:rsidR="00F44DF9" w:rsidRPr="00E649D8" w:rsidTr="00D1527E">
              <w:trPr>
                <w:trHeight w:val="400"/>
              </w:trPr>
              <w:tc>
                <w:tcPr>
                  <w:tcW w:w="460" w:type="dxa"/>
                  <w:tcBorders>
                    <w:top w:val="single" w:sz="4" w:space="0" w:color="auto"/>
                    <w:left w:val="nil"/>
                    <w:bottom w:val="single" w:sz="8" w:space="0" w:color="auto"/>
                    <w:right w:val="single" w:sz="4" w:space="0" w:color="auto"/>
                  </w:tcBorders>
                  <w:vAlign w:val="center"/>
                  <w:hideMark/>
                </w:tcPr>
                <w:p w:rsidR="00F44DF9" w:rsidRPr="00E649D8" w:rsidRDefault="00F44DF9" w:rsidP="00F44DF9">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2</w:t>
                  </w:r>
                </w:p>
              </w:tc>
              <w:tc>
                <w:tcPr>
                  <w:tcW w:w="709"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生产车间</w:t>
                  </w:r>
                </w:p>
              </w:tc>
              <w:tc>
                <w:tcPr>
                  <w:tcW w:w="852"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F44DF9">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颗粒物</w:t>
                  </w:r>
                </w:p>
              </w:tc>
              <w:tc>
                <w:tcPr>
                  <w:tcW w:w="1135"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BE736A">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0.0001695</w:t>
                  </w:r>
                </w:p>
              </w:tc>
              <w:tc>
                <w:tcPr>
                  <w:tcW w:w="1135"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BE736A">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0.0001695</w:t>
                  </w:r>
                </w:p>
              </w:tc>
              <w:tc>
                <w:tcPr>
                  <w:tcW w:w="1135"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BE736A">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0.0001695</w:t>
                  </w:r>
                </w:p>
              </w:tc>
              <w:tc>
                <w:tcPr>
                  <w:tcW w:w="1130"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BE736A">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0.0001695</w:t>
                  </w:r>
                </w:p>
              </w:tc>
              <w:tc>
                <w:tcPr>
                  <w:tcW w:w="1134"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BE736A">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0.0007917</w:t>
                  </w:r>
                </w:p>
              </w:tc>
              <w:tc>
                <w:tcPr>
                  <w:tcW w:w="714" w:type="dxa"/>
                  <w:tcBorders>
                    <w:top w:val="single" w:sz="4" w:space="0" w:color="auto"/>
                    <w:left w:val="single" w:sz="4" w:space="0" w:color="auto"/>
                    <w:bottom w:val="single" w:sz="8" w:space="0" w:color="auto"/>
                    <w:right w:val="single" w:sz="4" w:space="0" w:color="auto"/>
                  </w:tcBorders>
                  <w:vAlign w:val="center"/>
                  <w:hideMark/>
                </w:tcPr>
                <w:p w:rsidR="00F44DF9" w:rsidRPr="00E649D8" w:rsidRDefault="00BE736A" w:rsidP="00B63C4E">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0.</w:t>
                  </w:r>
                  <w:r w:rsidR="00B63C4E" w:rsidRPr="00E649D8">
                    <w:rPr>
                      <w:rFonts w:ascii="Times New Roman" w:hAnsi="Times New Roman" w:cs="Times New Roman"/>
                      <w:kern w:val="2"/>
                      <w:sz w:val="21"/>
                      <w:szCs w:val="21"/>
                    </w:rPr>
                    <w:t>0</w:t>
                  </w:r>
                  <w:r w:rsidRPr="00E649D8">
                    <w:rPr>
                      <w:rFonts w:ascii="Times New Roman" w:hAnsi="Times New Roman" w:cs="Times New Roman"/>
                      <w:kern w:val="2"/>
                      <w:sz w:val="21"/>
                      <w:szCs w:val="21"/>
                    </w:rPr>
                    <w:t>8</w:t>
                  </w:r>
                </w:p>
              </w:tc>
              <w:tc>
                <w:tcPr>
                  <w:tcW w:w="851" w:type="dxa"/>
                  <w:tcBorders>
                    <w:top w:val="single" w:sz="4" w:space="0" w:color="auto"/>
                    <w:left w:val="single" w:sz="4" w:space="0" w:color="auto"/>
                    <w:bottom w:val="single" w:sz="8" w:space="0" w:color="auto"/>
                    <w:right w:val="nil"/>
                  </w:tcBorders>
                  <w:vAlign w:val="center"/>
                  <w:hideMark/>
                </w:tcPr>
                <w:p w:rsidR="00F44DF9" w:rsidRPr="00E649D8" w:rsidRDefault="00BE736A">
                  <w:pPr>
                    <w:jc w:val="center"/>
                    <w:rPr>
                      <w:rFonts w:ascii="Times New Roman" w:hAnsi="Times New Roman" w:cs="Times New Roman"/>
                      <w:kern w:val="2"/>
                      <w:sz w:val="21"/>
                      <w:szCs w:val="21"/>
                    </w:rPr>
                  </w:pPr>
                  <w:r w:rsidRPr="00E649D8">
                    <w:rPr>
                      <w:rFonts w:ascii="Times New Roman" w:hAnsi="Times New Roman" w:cs="Times New Roman"/>
                      <w:kern w:val="2"/>
                      <w:sz w:val="21"/>
                      <w:szCs w:val="21"/>
                    </w:rPr>
                    <w:t>203</w:t>
                  </w:r>
                </w:p>
              </w:tc>
            </w:tr>
          </w:tbl>
          <w:p w:rsidR="00B37BE0" w:rsidRPr="00E649D8" w:rsidRDefault="00B37BE0" w:rsidP="00B37BE0">
            <w:pPr>
              <w:spacing w:line="440" w:lineRule="exact"/>
              <w:ind w:firstLineChars="200" w:firstLine="480"/>
              <w:rPr>
                <w:rFonts w:ascii="Times New Roman" w:hAnsi="Times New Roman" w:cs="Times New Roman"/>
                <w:color w:val="000000"/>
                <w:lang w:bidi="en-US"/>
              </w:rPr>
            </w:pPr>
            <w:r w:rsidRPr="00E649D8">
              <w:rPr>
                <w:rFonts w:ascii="Times New Roman" w:hAnsi="Times New Roman" w:cs="Times New Roman"/>
                <w:color w:val="000000"/>
                <w:lang w:val="pt-BR"/>
              </w:rPr>
              <w:t>由上表可知，</w:t>
            </w:r>
            <w:r w:rsidRPr="00E649D8">
              <w:rPr>
                <w:rFonts w:ascii="Times New Roman" w:hAnsi="Times New Roman" w:cs="Times New Roman"/>
                <w:color w:val="000000"/>
              </w:rPr>
              <w:t>非甲烷总烃</w:t>
            </w:r>
            <w:r w:rsidRPr="00E649D8">
              <w:rPr>
                <w:rFonts w:ascii="Times New Roman" w:hAnsi="Times New Roman" w:cs="Times New Roman"/>
                <w:color w:val="000000"/>
                <w:lang w:val="pt-BR"/>
              </w:rPr>
              <w:t>的厂界浓度值</w:t>
            </w:r>
            <w:r w:rsidR="003D1663" w:rsidRPr="00E649D8">
              <w:rPr>
                <w:rFonts w:ascii="Times New Roman" w:hAnsi="Times New Roman" w:cs="Times New Roman"/>
                <w:color w:val="000000"/>
                <w:lang w:val="pt-BR"/>
              </w:rPr>
              <w:t>为</w:t>
            </w:r>
            <w:r w:rsidR="003D1663" w:rsidRPr="00E649D8">
              <w:rPr>
                <w:rFonts w:ascii="Times New Roman" w:hAnsi="Times New Roman" w:cs="Times New Roman"/>
              </w:rPr>
              <w:t>0.000375</w:t>
            </w:r>
            <w:r w:rsidRPr="00E649D8">
              <w:rPr>
                <w:rFonts w:ascii="Times New Roman" w:hAnsi="Times New Roman" w:cs="Times New Roman"/>
              </w:rPr>
              <w:t>mg/m</w:t>
            </w:r>
            <w:r w:rsidRPr="00E649D8">
              <w:rPr>
                <w:rFonts w:ascii="Times New Roman" w:hAnsi="Times New Roman" w:cs="Times New Roman"/>
                <w:vertAlign w:val="superscript"/>
              </w:rPr>
              <w:t>3</w:t>
            </w:r>
            <w:r w:rsidRPr="00E649D8">
              <w:rPr>
                <w:rFonts w:ascii="Times New Roman" w:hAnsi="Times New Roman" w:cs="Times New Roman"/>
                <w:color w:val="000000"/>
                <w:lang w:val="pt-BR"/>
              </w:rPr>
              <w:t>，</w:t>
            </w:r>
            <w:r w:rsidR="003D1663" w:rsidRPr="00E649D8">
              <w:rPr>
                <w:rFonts w:ascii="Times New Roman" w:hAnsi="Times New Roman" w:cs="Times New Roman"/>
                <w:color w:val="000000"/>
                <w:lang w:val="pt-BR"/>
              </w:rPr>
              <w:t>满足</w:t>
            </w:r>
            <w:r w:rsidR="003D1663" w:rsidRPr="00E649D8">
              <w:rPr>
                <w:rFonts w:ascii="Times New Roman" w:hAnsi="Times New Roman" w:cs="Times New Roman"/>
                <w:color w:val="000000"/>
              </w:rPr>
              <w:t>《关于全省开展工业企业挥发性有机物专项治理工作中排放建议值的通知》（豫环攻坚办</w:t>
            </w:r>
            <w:r w:rsidR="003D1663" w:rsidRPr="00E649D8">
              <w:rPr>
                <w:rFonts w:ascii="Times New Roman" w:hAnsi="Times New Roman" w:cs="Times New Roman"/>
                <w:color w:val="000000"/>
              </w:rPr>
              <w:t>[2017]162</w:t>
            </w:r>
            <w:r w:rsidR="003D1663" w:rsidRPr="00E649D8">
              <w:rPr>
                <w:rFonts w:ascii="Times New Roman" w:hAnsi="Times New Roman" w:cs="Times New Roman"/>
                <w:color w:val="000000"/>
              </w:rPr>
              <w:t>号）</w:t>
            </w:r>
            <w:r w:rsidR="003D1663" w:rsidRPr="00E649D8">
              <w:rPr>
                <w:rFonts w:ascii="Times New Roman" w:hAnsi="Times New Roman" w:cs="Times New Roman"/>
                <w:color w:val="000000"/>
                <w:lang w:val="pt-BR"/>
              </w:rPr>
              <w:t>厂界浓</w:t>
            </w:r>
            <w:r w:rsidR="003D1663" w:rsidRPr="00E649D8">
              <w:rPr>
                <w:rFonts w:ascii="Times New Roman" w:hAnsi="Times New Roman" w:cs="Times New Roman"/>
                <w:color w:val="000000"/>
              </w:rPr>
              <w:t>度</w:t>
            </w:r>
            <w:r w:rsidR="003D1663" w:rsidRPr="00E649D8">
              <w:rPr>
                <w:rFonts w:ascii="Times New Roman" w:hAnsi="Times New Roman" w:cs="Times New Roman"/>
              </w:rPr>
              <w:t>2.0mg/m</w:t>
            </w:r>
            <w:r w:rsidR="003D1663" w:rsidRPr="00E649D8">
              <w:rPr>
                <w:rFonts w:ascii="Times New Roman" w:hAnsi="Times New Roman" w:cs="Times New Roman"/>
                <w:vertAlign w:val="superscript"/>
              </w:rPr>
              <w:t>3</w:t>
            </w:r>
            <w:r w:rsidR="003D1663" w:rsidRPr="00E649D8">
              <w:rPr>
                <w:rFonts w:ascii="Times New Roman" w:hAnsi="Times New Roman" w:cs="Times New Roman"/>
                <w:color w:val="000000"/>
              </w:rPr>
              <w:t>的限值要求。</w:t>
            </w:r>
            <w:r w:rsidR="003D1663" w:rsidRPr="00E649D8">
              <w:rPr>
                <w:rFonts w:ascii="Times New Roman" w:hAnsi="Times New Roman" w:cs="Times New Roman"/>
                <w:color w:val="000000"/>
                <w:lang w:val="pt-BR"/>
              </w:rPr>
              <w:t>颗粒物的厂界浓度值为</w:t>
            </w:r>
            <w:r w:rsidR="003D1663" w:rsidRPr="00E649D8">
              <w:rPr>
                <w:rFonts w:ascii="Times New Roman" w:hAnsi="Times New Roman" w:cs="Times New Roman"/>
              </w:rPr>
              <w:t>0.0001695mg/m</w:t>
            </w:r>
            <w:r w:rsidR="003D1663" w:rsidRPr="00E649D8">
              <w:rPr>
                <w:rFonts w:ascii="Times New Roman" w:hAnsi="Times New Roman" w:cs="Times New Roman"/>
                <w:vertAlign w:val="superscript"/>
              </w:rPr>
              <w:t>3</w:t>
            </w:r>
            <w:r w:rsidR="003D1663" w:rsidRPr="00E649D8">
              <w:rPr>
                <w:rFonts w:ascii="Times New Roman" w:hAnsi="Times New Roman" w:cs="Times New Roman"/>
                <w:color w:val="000000"/>
                <w:lang w:val="pt-BR"/>
              </w:rPr>
              <w:t>，</w:t>
            </w:r>
            <w:r w:rsidRPr="00E649D8">
              <w:rPr>
                <w:rFonts w:ascii="Times New Roman" w:hAnsi="Times New Roman" w:cs="Times New Roman"/>
                <w:color w:val="000000"/>
              </w:rPr>
              <w:t>满</w:t>
            </w:r>
            <w:r w:rsidRPr="00AB1284">
              <w:rPr>
                <w:rFonts w:ascii="Times New Roman" w:hAnsi="Times New Roman" w:cs="Times New Roman"/>
                <w:color w:val="000000"/>
              </w:rPr>
              <w:t>足</w:t>
            </w:r>
            <w:r w:rsidR="00AB1284" w:rsidRPr="00AB1284">
              <w:rPr>
                <w:rFonts w:ascii="Times New Roman" w:hAnsi="Times New Roman" w:cs="Times New Roman" w:hint="eastAsia"/>
                <w:color w:val="000000"/>
              </w:rPr>
              <w:t>《合成树脂工业污染物排放标准》（</w:t>
            </w:r>
            <w:r w:rsidR="00AB1284" w:rsidRPr="00AB1284">
              <w:rPr>
                <w:rFonts w:ascii="Times New Roman" w:hAnsi="Times New Roman" w:cs="Times New Roman" w:hint="eastAsia"/>
                <w:color w:val="000000"/>
              </w:rPr>
              <w:t>GB31572-2015</w:t>
            </w:r>
            <w:r w:rsidR="00AB1284" w:rsidRPr="00AB1284">
              <w:rPr>
                <w:rFonts w:ascii="Times New Roman" w:hAnsi="Times New Roman" w:cs="Times New Roman" w:hint="eastAsia"/>
                <w:color w:val="000000"/>
              </w:rPr>
              <w:t>）</w:t>
            </w:r>
            <w:r w:rsidR="00B63C4E" w:rsidRPr="00AB1284">
              <w:rPr>
                <w:rFonts w:ascii="Times New Roman" w:hAnsi="Times New Roman" w:cs="Times New Roman"/>
              </w:rPr>
              <w:t>表</w:t>
            </w:r>
            <w:r w:rsidR="00AB1284" w:rsidRPr="00AB1284">
              <w:rPr>
                <w:rFonts w:ascii="Times New Roman" w:hAnsi="Times New Roman" w:cs="Times New Roman" w:hint="eastAsia"/>
              </w:rPr>
              <w:t>9</w:t>
            </w:r>
            <w:r w:rsidRPr="00AB1284">
              <w:rPr>
                <w:rFonts w:ascii="Times New Roman" w:hAnsi="Times New Roman" w:cs="Times New Roman"/>
                <w:color w:val="000000"/>
              </w:rPr>
              <w:t>厂界浓度</w:t>
            </w:r>
            <w:r w:rsidR="00B63C4E" w:rsidRPr="00AB1284">
              <w:rPr>
                <w:rFonts w:ascii="Times New Roman" w:hAnsi="Times New Roman" w:cs="Times New Roman"/>
              </w:rPr>
              <w:t>1</w:t>
            </w:r>
            <w:r w:rsidRPr="00AB1284">
              <w:rPr>
                <w:rFonts w:ascii="Times New Roman" w:hAnsi="Times New Roman" w:cs="Times New Roman"/>
              </w:rPr>
              <w:t>.0mg/m</w:t>
            </w:r>
            <w:r w:rsidRPr="00AB1284">
              <w:rPr>
                <w:rFonts w:ascii="Times New Roman" w:hAnsi="Times New Roman" w:cs="Times New Roman"/>
                <w:vertAlign w:val="superscript"/>
              </w:rPr>
              <w:t>3</w:t>
            </w:r>
            <w:r w:rsidRPr="00AB1284">
              <w:rPr>
                <w:rFonts w:ascii="Times New Roman" w:hAnsi="Times New Roman" w:cs="Times New Roman"/>
                <w:color w:val="000000"/>
              </w:rPr>
              <w:t>的限值要求。</w:t>
            </w:r>
          </w:p>
          <w:p w:rsidR="00B37BE0" w:rsidRPr="00E649D8" w:rsidRDefault="00B37BE0" w:rsidP="00B37BE0">
            <w:pPr>
              <w:spacing w:line="440" w:lineRule="exact"/>
              <w:ind w:firstLineChars="200" w:firstLine="480"/>
              <w:rPr>
                <w:rFonts w:ascii="Times New Roman" w:hAnsi="Times New Roman" w:cs="Times New Roman"/>
                <w:color w:val="000000"/>
              </w:rPr>
            </w:pPr>
            <w:r w:rsidRPr="00E649D8">
              <w:rPr>
                <w:rFonts w:ascii="Times New Roman" w:hAnsi="Times New Roman" w:cs="Times New Roman"/>
                <w:color w:val="000000"/>
              </w:rPr>
              <w:t>根据以上预测结果分析，项目污染物污染影响可以接受，能够满足《环境空气质量标准》（</w:t>
            </w:r>
            <w:r w:rsidRPr="00E649D8">
              <w:rPr>
                <w:rFonts w:ascii="Times New Roman" w:hAnsi="Times New Roman" w:cs="Times New Roman"/>
                <w:color w:val="000000"/>
              </w:rPr>
              <w:t>GB3095-2012</w:t>
            </w:r>
            <w:r w:rsidRPr="00E649D8">
              <w:rPr>
                <w:rFonts w:ascii="Times New Roman" w:hAnsi="Times New Roman" w:cs="Times New Roman"/>
                <w:color w:val="000000"/>
              </w:rPr>
              <w:t>）二级标准限值要求。</w:t>
            </w:r>
          </w:p>
          <w:p w:rsidR="00B37BE0" w:rsidRPr="00E649D8" w:rsidRDefault="00B37BE0" w:rsidP="00B37BE0">
            <w:pPr>
              <w:tabs>
                <w:tab w:val="left" w:pos="354"/>
              </w:tabs>
              <w:adjustRightInd w:val="0"/>
              <w:snapToGrid w:val="0"/>
              <w:spacing w:line="440" w:lineRule="exact"/>
              <w:ind w:firstLineChars="200" w:firstLine="480"/>
              <w:rPr>
                <w:rFonts w:ascii="Times New Roman" w:hAnsi="Times New Roman" w:cs="Times New Roman"/>
                <w:color w:val="000000"/>
              </w:rPr>
            </w:pPr>
            <w:r w:rsidRPr="00E649D8">
              <w:rPr>
                <w:rFonts w:ascii="Times New Roman" w:hAnsi="Times New Roman" w:cs="Times New Roman"/>
                <w:color w:val="000000"/>
              </w:rPr>
              <w:t>根据《环境影响评价技术导则大气环境》（</w:t>
            </w:r>
            <w:r w:rsidRPr="00E649D8">
              <w:rPr>
                <w:rFonts w:ascii="Times New Roman" w:hAnsi="Times New Roman" w:cs="Times New Roman"/>
                <w:color w:val="000000"/>
              </w:rPr>
              <w:t>HJ2.2-2018</w:t>
            </w:r>
            <w:r w:rsidRPr="00E649D8">
              <w:rPr>
                <w:rFonts w:ascii="Times New Roman" w:hAnsi="Times New Roman" w:cs="Times New Roman"/>
                <w:color w:val="000000"/>
              </w:rPr>
              <w:t>）确定评价工作等级，见下表。</w:t>
            </w:r>
          </w:p>
          <w:p w:rsidR="00B37BE0" w:rsidRPr="00E649D8" w:rsidRDefault="00B37BE0" w:rsidP="00B37BE0">
            <w:pPr>
              <w:keepNext/>
              <w:spacing w:line="440" w:lineRule="exact"/>
              <w:ind w:firstLineChars="250" w:firstLine="600"/>
              <w:rPr>
                <w:rFonts w:ascii="Times New Roman" w:eastAsia="黑体" w:hAnsi="Times New Roman" w:cs="Times New Roman"/>
                <w:color w:val="000000"/>
              </w:rPr>
            </w:pPr>
            <w:r w:rsidRPr="00E649D8">
              <w:rPr>
                <w:rFonts w:ascii="Times New Roman" w:eastAsia="黑体" w:hAnsi="Times New Roman" w:cs="Times New Roman"/>
                <w:color w:val="000000"/>
              </w:rPr>
              <w:t>表</w:t>
            </w:r>
            <w:r w:rsidR="000C426A">
              <w:rPr>
                <w:rFonts w:ascii="Times New Roman" w:eastAsia="黑体" w:hAnsi="Times New Roman" w:cs="Times New Roman" w:hint="eastAsia"/>
                <w:color w:val="000000"/>
              </w:rPr>
              <w:t>30</w:t>
            </w:r>
            <w:r w:rsidR="00447CB5">
              <w:rPr>
                <w:rFonts w:ascii="Times New Roman" w:eastAsia="黑体" w:hAnsi="Times New Roman" w:cs="Times New Roman" w:hint="eastAsia"/>
                <w:color w:val="000000"/>
              </w:rPr>
              <w:t xml:space="preserve">                </w:t>
            </w:r>
            <w:r w:rsidRPr="00E649D8">
              <w:rPr>
                <w:rFonts w:ascii="Times New Roman" w:eastAsia="黑体" w:hAnsi="Times New Roman" w:cs="Times New Roman"/>
                <w:color w:val="000000"/>
              </w:rPr>
              <w:t>评价等级判别表</w:t>
            </w:r>
          </w:p>
          <w:tbl>
            <w:tblPr>
              <w:tblW w:w="92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4"/>
              <w:gridCol w:w="5061"/>
            </w:tblGrid>
            <w:tr w:rsidR="00B37BE0" w:rsidRPr="00E649D8" w:rsidTr="00B37BE0">
              <w:trPr>
                <w:trHeight w:hRule="exact" w:val="387"/>
              </w:trPr>
              <w:tc>
                <w:tcPr>
                  <w:tcW w:w="4192" w:type="dxa"/>
                  <w:tcBorders>
                    <w:top w:val="single" w:sz="8" w:space="0" w:color="auto"/>
                    <w:left w:val="nil"/>
                    <w:bottom w:val="single" w:sz="8" w:space="0" w:color="auto"/>
                    <w:right w:val="single" w:sz="4" w:space="0" w:color="auto"/>
                  </w:tcBorders>
                  <w:vAlign w:val="center"/>
                  <w:hideMark/>
                </w:tcPr>
                <w:p w:rsidR="00B37BE0" w:rsidRPr="00E649D8" w:rsidRDefault="00B37BE0">
                  <w:pPr>
                    <w:snapToGrid w:val="0"/>
                    <w:jc w:val="center"/>
                    <w:rPr>
                      <w:rFonts w:ascii="Times New Roman" w:eastAsia="黑体" w:hAnsi="Times New Roman" w:cs="Times New Roman"/>
                      <w:color w:val="000000"/>
                      <w:kern w:val="2"/>
                      <w:sz w:val="21"/>
                      <w:szCs w:val="21"/>
                      <w:lang w:bidi="en-US"/>
                    </w:rPr>
                  </w:pPr>
                  <w:r w:rsidRPr="00E649D8">
                    <w:rPr>
                      <w:rFonts w:ascii="Times New Roman" w:eastAsia="黑体" w:hAnsi="Times New Roman" w:cs="Times New Roman"/>
                      <w:color w:val="000000"/>
                      <w:kern w:val="2"/>
                      <w:sz w:val="21"/>
                      <w:szCs w:val="21"/>
                    </w:rPr>
                    <w:t>评价工作等级</w:t>
                  </w:r>
                </w:p>
              </w:tc>
              <w:tc>
                <w:tcPr>
                  <w:tcW w:w="5058" w:type="dxa"/>
                  <w:tcBorders>
                    <w:top w:val="single" w:sz="8" w:space="0" w:color="auto"/>
                    <w:left w:val="single" w:sz="4" w:space="0" w:color="auto"/>
                    <w:bottom w:val="single" w:sz="8" w:space="0" w:color="auto"/>
                    <w:right w:val="nil"/>
                  </w:tcBorders>
                  <w:vAlign w:val="center"/>
                  <w:hideMark/>
                </w:tcPr>
                <w:p w:rsidR="00B37BE0" w:rsidRPr="00E649D8" w:rsidRDefault="00B37BE0">
                  <w:pPr>
                    <w:snapToGrid w:val="0"/>
                    <w:jc w:val="center"/>
                    <w:rPr>
                      <w:rFonts w:ascii="Times New Roman" w:eastAsia="黑体" w:hAnsi="Times New Roman" w:cs="Times New Roman"/>
                      <w:color w:val="000000"/>
                      <w:kern w:val="2"/>
                      <w:sz w:val="21"/>
                      <w:szCs w:val="21"/>
                      <w:lang w:bidi="en-US"/>
                    </w:rPr>
                  </w:pPr>
                  <w:r w:rsidRPr="00E649D8">
                    <w:rPr>
                      <w:rFonts w:ascii="Times New Roman" w:eastAsia="黑体" w:hAnsi="Times New Roman" w:cs="Times New Roman"/>
                      <w:color w:val="000000"/>
                      <w:kern w:val="2"/>
                      <w:sz w:val="21"/>
                      <w:szCs w:val="21"/>
                    </w:rPr>
                    <w:t>评价工作分级判据</w:t>
                  </w:r>
                </w:p>
              </w:tc>
            </w:tr>
            <w:tr w:rsidR="00B37BE0" w:rsidRPr="00E649D8" w:rsidTr="00B37BE0">
              <w:trPr>
                <w:trHeight w:hRule="exact" w:val="387"/>
              </w:trPr>
              <w:tc>
                <w:tcPr>
                  <w:tcW w:w="4192" w:type="dxa"/>
                  <w:tcBorders>
                    <w:top w:val="single" w:sz="8" w:space="0" w:color="auto"/>
                    <w:left w:val="nil"/>
                    <w:bottom w:val="single" w:sz="4" w:space="0" w:color="auto"/>
                    <w:right w:val="single" w:sz="4" w:space="0" w:color="auto"/>
                  </w:tcBorders>
                  <w:vAlign w:val="center"/>
                  <w:hideMark/>
                </w:tcPr>
                <w:p w:rsidR="00B37BE0" w:rsidRPr="00E649D8" w:rsidRDefault="00B37BE0">
                  <w:pPr>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一级评价</w:t>
                  </w:r>
                </w:p>
              </w:tc>
              <w:tc>
                <w:tcPr>
                  <w:tcW w:w="5058" w:type="dxa"/>
                  <w:tcBorders>
                    <w:top w:val="single" w:sz="8" w:space="0" w:color="auto"/>
                    <w:left w:val="single" w:sz="4" w:space="0" w:color="auto"/>
                    <w:bottom w:val="single" w:sz="4" w:space="0" w:color="auto"/>
                    <w:right w:val="nil"/>
                  </w:tcBorders>
                  <w:vAlign w:val="center"/>
                  <w:hideMark/>
                </w:tcPr>
                <w:p w:rsidR="00B37BE0" w:rsidRPr="00E649D8" w:rsidRDefault="00B37BE0">
                  <w:pPr>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Pmax≥10%</w:t>
                  </w:r>
                </w:p>
              </w:tc>
            </w:tr>
            <w:tr w:rsidR="00B37BE0" w:rsidRPr="00E649D8" w:rsidTr="00B37BE0">
              <w:trPr>
                <w:trHeight w:hRule="exact" w:val="387"/>
              </w:trPr>
              <w:tc>
                <w:tcPr>
                  <w:tcW w:w="4192" w:type="dxa"/>
                  <w:tcBorders>
                    <w:top w:val="single" w:sz="4" w:space="0" w:color="auto"/>
                    <w:left w:val="nil"/>
                    <w:bottom w:val="single" w:sz="4" w:space="0" w:color="auto"/>
                    <w:right w:val="single" w:sz="4" w:space="0" w:color="auto"/>
                  </w:tcBorders>
                  <w:vAlign w:val="center"/>
                  <w:hideMark/>
                </w:tcPr>
                <w:p w:rsidR="00B37BE0" w:rsidRPr="00E649D8" w:rsidRDefault="00B37BE0">
                  <w:pPr>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二级评价</w:t>
                  </w:r>
                </w:p>
              </w:tc>
              <w:tc>
                <w:tcPr>
                  <w:tcW w:w="5058" w:type="dxa"/>
                  <w:tcBorders>
                    <w:top w:val="single" w:sz="4" w:space="0" w:color="auto"/>
                    <w:left w:val="single" w:sz="4" w:space="0" w:color="auto"/>
                    <w:bottom w:val="single" w:sz="4" w:space="0" w:color="auto"/>
                    <w:right w:val="nil"/>
                  </w:tcBorders>
                  <w:vAlign w:val="center"/>
                  <w:hideMark/>
                </w:tcPr>
                <w:p w:rsidR="00B37BE0" w:rsidRPr="00E649D8" w:rsidRDefault="00B37BE0">
                  <w:pPr>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1%≤Pmax</w:t>
                  </w:r>
                  <w:r w:rsidRPr="00E649D8">
                    <w:rPr>
                      <w:rFonts w:ascii="Times New Roman" w:hAnsi="Times New Roman" w:cs="Times New Roman"/>
                      <w:kern w:val="2"/>
                      <w:sz w:val="21"/>
                    </w:rPr>
                    <w:t>＜</w:t>
                  </w:r>
                  <w:r w:rsidRPr="00E649D8">
                    <w:rPr>
                      <w:rFonts w:ascii="Times New Roman" w:hAnsi="Times New Roman" w:cs="Times New Roman"/>
                      <w:kern w:val="2"/>
                      <w:sz w:val="21"/>
                    </w:rPr>
                    <w:t>10%</w:t>
                  </w:r>
                </w:p>
              </w:tc>
            </w:tr>
            <w:tr w:rsidR="00B37BE0" w:rsidRPr="00E649D8" w:rsidTr="00B37BE0">
              <w:trPr>
                <w:trHeight w:hRule="exact" w:val="387"/>
              </w:trPr>
              <w:tc>
                <w:tcPr>
                  <w:tcW w:w="4192" w:type="dxa"/>
                  <w:tcBorders>
                    <w:top w:val="single" w:sz="4" w:space="0" w:color="auto"/>
                    <w:left w:val="nil"/>
                    <w:bottom w:val="single" w:sz="8" w:space="0" w:color="auto"/>
                    <w:right w:val="single" w:sz="4" w:space="0" w:color="auto"/>
                  </w:tcBorders>
                  <w:vAlign w:val="center"/>
                  <w:hideMark/>
                </w:tcPr>
                <w:p w:rsidR="00B37BE0" w:rsidRPr="00E649D8" w:rsidRDefault="00B37BE0">
                  <w:pPr>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三级评价</w:t>
                  </w:r>
                </w:p>
              </w:tc>
              <w:tc>
                <w:tcPr>
                  <w:tcW w:w="5058" w:type="dxa"/>
                  <w:tcBorders>
                    <w:top w:val="single" w:sz="4" w:space="0" w:color="auto"/>
                    <w:left w:val="single" w:sz="4" w:space="0" w:color="auto"/>
                    <w:bottom w:val="single" w:sz="8" w:space="0" w:color="auto"/>
                    <w:right w:val="nil"/>
                  </w:tcBorders>
                  <w:vAlign w:val="center"/>
                  <w:hideMark/>
                </w:tcPr>
                <w:p w:rsidR="00B37BE0" w:rsidRPr="00E649D8" w:rsidRDefault="00B37BE0">
                  <w:pPr>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Pmax≤1%</w:t>
                  </w:r>
                </w:p>
              </w:tc>
            </w:tr>
          </w:tbl>
          <w:p w:rsidR="00B37BE0" w:rsidRPr="00E649D8" w:rsidRDefault="00B37BE0" w:rsidP="00B37BE0">
            <w:pPr>
              <w:keepNext/>
              <w:spacing w:line="440" w:lineRule="exact"/>
              <w:ind w:firstLineChars="250" w:firstLine="600"/>
              <w:rPr>
                <w:rFonts w:ascii="Times New Roman" w:eastAsia="黑体" w:hAnsi="Times New Roman" w:cs="Times New Roman"/>
                <w:color w:val="000000"/>
              </w:rPr>
            </w:pPr>
            <w:r w:rsidRPr="00E649D8">
              <w:rPr>
                <w:rFonts w:ascii="Times New Roman" w:eastAsia="黑体" w:hAnsi="Times New Roman" w:cs="Times New Roman"/>
                <w:color w:val="000000"/>
              </w:rPr>
              <w:t>表</w:t>
            </w:r>
            <w:r w:rsidR="00B63C4E" w:rsidRPr="00E649D8">
              <w:rPr>
                <w:rFonts w:ascii="Times New Roman" w:eastAsia="黑体" w:hAnsi="Times New Roman" w:cs="Times New Roman"/>
                <w:color w:val="000000"/>
              </w:rPr>
              <w:t>3</w:t>
            </w:r>
            <w:r w:rsidR="000C426A">
              <w:rPr>
                <w:rFonts w:ascii="Times New Roman" w:eastAsia="黑体" w:hAnsi="Times New Roman" w:cs="Times New Roman" w:hint="eastAsia"/>
                <w:color w:val="000000"/>
              </w:rPr>
              <w:t>1</w:t>
            </w:r>
            <w:r w:rsidR="00447CB5">
              <w:rPr>
                <w:rFonts w:ascii="Times New Roman" w:eastAsia="黑体" w:hAnsi="Times New Roman" w:cs="Times New Roman" w:hint="eastAsia"/>
                <w:color w:val="000000"/>
              </w:rPr>
              <w:t xml:space="preserve">              </w:t>
            </w:r>
            <w:r w:rsidRPr="00E649D8">
              <w:rPr>
                <w:rFonts w:ascii="Times New Roman" w:eastAsia="黑体" w:hAnsi="Times New Roman" w:cs="Times New Roman"/>
                <w:color w:val="000000"/>
              </w:rPr>
              <w:t>确定全厂评价工作等级</w:t>
            </w: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1288"/>
              <w:gridCol w:w="898"/>
              <w:gridCol w:w="1929"/>
              <w:gridCol w:w="1410"/>
              <w:gridCol w:w="1296"/>
              <w:gridCol w:w="1156"/>
            </w:tblGrid>
            <w:tr w:rsidR="00B37BE0" w:rsidRPr="00E649D8" w:rsidTr="00B37BE0">
              <w:trPr>
                <w:trHeight w:val="335"/>
              </w:trPr>
              <w:tc>
                <w:tcPr>
                  <w:tcW w:w="1443" w:type="dxa"/>
                  <w:tcBorders>
                    <w:top w:val="single" w:sz="8" w:space="0" w:color="auto"/>
                    <w:left w:val="nil"/>
                    <w:bottom w:val="single" w:sz="8" w:space="0" w:color="auto"/>
                    <w:right w:val="single" w:sz="4" w:space="0" w:color="auto"/>
                  </w:tcBorders>
                  <w:vAlign w:val="center"/>
                  <w:hideMark/>
                </w:tcPr>
                <w:p w:rsidR="00B37BE0" w:rsidRPr="00E649D8" w:rsidRDefault="00B37BE0">
                  <w:pPr>
                    <w:adjustRightInd w:val="0"/>
                    <w:snapToGrid w:val="0"/>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排放源</w:t>
                  </w:r>
                </w:p>
              </w:tc>
              <w:tc>
                <w:tcPr>
                  <w:tcW w:w="1288"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排放方式</w:t>
                  </w:r>
                </w:p>
              </w:tc>
              <w:tc>
                <w:tcPr>
                  <w:tcW w:w="898"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污染物</w:t>
                  </w:r>
                </w:p>
              </w:tc>
              <w:tc>
                <w:tcPr>
                  <w:tcW w:w="1929"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最大地面浓度占</w:t>
                  </w:r>
                </w:p>
                <w:p w:rsidR="00B37BE0" w:rsidRPr="00E649D8" w:rsidRDefault="00B37BE0">
                  <w:pPr>
                    <w:adjustRightInd w:val="0"/>
                    <w:snapToGrid w:val="0"/>
                    <w:jc w:val="center"/>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标率</w:t>
                  </w:r>
                  <w:r w:rsidRPr="00E649D8">
                    <w:rPr>
                      <w:rFonts w:ascii="Times New Roman" w:hAnsi="Times New Roman" w:cs="Times New Roman"/>
                      <w:b/>
                      <w:color w:val="000000"/>
                      <w:kern w:val="2"/>
                      <w:sz w:val="21"/>
                      <w:szCs w:val="21"/>
                    </w:rPr>
                    <w:t>Pmax</w:t>
                  </w:r>
                  <w:r w:rsidRPr="00E649D8">
                    <w:rPr>
                      <w:rFonts w:ascii="Times New Roman" w:hAnsi="Times New Roman" w:cs="Times New Roman"/>
                      <w:b/>
                      <w:color w:val="000000"/>
                      <w:kern w:val="2"/>
                      <w:sz w:val="21"/>
                      <w:szCs w:val="21"/>
                    </w:rPr>
                    <w:t>（</w:t>
                  </w:r>
                  <w:r w:rsidRPr="00E649D8">
                    <w:rPr>
                      <w:rFonts w:ascii="Times New Roman" w:hAnsi="Times New Roman" w:cs="Times New Roman"/>
                      <w:b/>
                      <w:color w:val="000000"/>
                      <w:kern w:val="2"/>
                      <w:sz w:val="21"/>
                      <w:szCs w:val="21"/>
                    </w:rPr>
                    <w:t>%</w:t>
                  </w:r>
                  <w:r w:rsidRPr="00E649D8">
                    <w:rPr>
                      <w:rFonts w:ascii="Times New Roman" w:hAnsi="Times New Roman" w:cs="Times New Roman"/>
                      <w:b/>
                      <w:color w:val="000000"/>
                      <w:kern w:val="2"/>
                      <w:sz w:val="21"/>
                      <w:szCs w:val="21"/>
                    </w:rPr>
                    <w:t>）</w:t>
                  </w:r>
                </w:p>
              </w:tc>
              <w:tc>
                <w:tcPr>
                  <w:tcW w:w="1410"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最大落地</w:t>
                  </w:r>
                </w:p>
                <w:p w:rsidR="00B37BE0" w:rsidRPr="00E649D8" w:rsidRDefault="00B37BE0">
                  <w:pPr>
                    <w:adjustRightInd w:val="0"/>
                    <w:snapToGrid w:val="0"/>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距离（</w:t>
                  </w:r>
                  <w:r w:rsidRPr="00E649D8">
                    <w:rPr>
                      <w:rFonts w:ascii="Times New Roman" w:hAnsi="Times New Roman" w:cs="Times New Roman"/>
                      <w:b/>
                      <w:color w:val="000000"/>
                      <w:kern w:val="2"/>
                      <w:sz w:val="21"/>
                      <w:szCs w:val="21"/>
                    </w:rPr>
                    <w:t>m</w:t>
                  </w:r>
                  <w:r w:rsidRPr="00E649D8">
                    <w:rPr>
                      <w:rFonts w:ascii="Times New Roman" w:hAnsi="Times New Roman" w:cs="Times New Roman"/>
                      <w:b/>
                      <w:color w:val="000000"/>
                      <w:kern w:val="2"/>
                      <w:sz w:val="21"/>
                      <w:szCs w:val="21"/>
                    </w:rPr>
                    <w:t>）</w:t>
                  </w:r>
                </w:p>
              </w:tc>
              <w:tc>
                <w:tcPr>
                  <w:tcW w:w="1296" w:type="dxa"/>
                  <w:tcBorders>
                    <w:top w:val="single" w:sz="8" w:space="0" w:color="auto"/>
                    <w:left w:val="single" w:sz="4" w:space="0" w:color="auto"/>
                    <w:bottom w:val="single" w:sz="8" w:space="0" w:color="auto"/>
                    <w:right w:val="single" w:sz="4" w:space="0" w:color="auto"/>
                  </w:tcBorders>
                  <w:vAlign w:val="center"/>
                  <w:hideMark/>
                </w:tcPr>
                <w:p w:rsidR="00B37BE0" w:rsidRPr="00E649D8" w:rsidRDefault="00B37BE0">
                  <w:pPr>
                    <w:adjustRightInd w:val="0"/>
                    <w:snapToGrid w:val="0"/>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D10%</w:t>
                  </w:r>
                  <w:r w:rsidRPr="00E649D8">
                    <w:rPr>
                      <w:rFonts w:ascii="Times New Roman" w:hAnsi="Times New Roman" w:cs="Times New Roman"/>
                      <w:b/>
                      <w:color w:val="000000"/>
                      <w:kern w:val="2"/>
                      <w:sz w:val="21"/>
                      <w:szCs w:val="21"/>
                    </w:rPr>
                    <w:t>（</w:t>
                  </w:r>
                  <w:r w:rsidRPr="00E649D8">
                    <w:rPr>
                      <w:rFonts w:ascii="Times New Roman" w:hAnsi="Times New Roman" w:cs="Times New Roman"/>
                      <w:b/>
                      <w:color w:val="000000"/>
                      <w:kern w:val="2"/>
                      <w:sz w:val="21"/>
                      <w:szCs w:val="21"/>
                    </w:rPr>
                    <w:t>m</w:t>
                  </w:r>
                  <w:r w:rsidRPr="00E649D8">
                    <w:rPr>
                      <w:rFonts w:ascii="Times New Roman" w:hAnsi="Times New Roman" w:cs="Times New Roman"/>
                      <w:b/>
                      <w:color w:val="000000"/>
                      <w:kern w:val="2"/>
                      <w:sz w:val="21"/>
                      <w:szCs w:val="21"/>
                    </w:rPr>
                    <w:t>）</w:t>
                  </w:r>
                </w:p>
              </w:tc>
              <w:tc>
                <w:tcPr>
                  <w:tcW w:w="1156" w:type="dxa"/>
                  <w:tcBorders>
                    <w:top w:val="single" w:sz="8" w:space="0" w:color="auto"/>
                    <w:left w:val="single" w:sz="4" w:space="0" w:color="auto"/>
                    <w:bottom w:val="single" w:sz="8" w:space="0" w:color="auto"/>
                    <w:right w:val="nil"/>
                  </w:tcBorders>
                  <w:vAlign w:val="center"/>
                  <w:hideMark/>
                </w:tcPr>
                <w:p w:rsidR="00B37BE0" w:rsidRPr="00E649D8" w:rsidRDefault="00B37BE0">
                  <w:pPr>
                    <w:adjustRightInd w:val="0"/>
                    <w:snapToGrid w:val="0"/>
                    <w:rPr>
                      <w:rFonts w:ascii="Times New Roman" w:hAnsi="Times New Roman" w:cs="Times New Roman"/>
                      <w:b/>
                      <w:color w:val="000000"/>
                      <w:kern w:val="2"/>
                      <w:sz w:val="21"/>
                      <w:szCs w:val="21"/>
                      <w:lang w:bidi="en-US"/>
                    </w:rPr>
                  </w:pPr>
                  <w:r w:rsidRPr="00E649D8">
                    <w:rPr>
                      <w:rFonts w:ascii="Times New Roman" w:hAnsi="Times New Roman" w:cs="Times New Roman"/>
                      <w:b/>
                      <w:color w:val="000000"/>
                      <w:kern w:val="2"/>
                      <w:sz w:val="21"/>
                      <w:szCs w:val="21"/>
                    </w:rPr>
                    <w:t>评价等级</w:t>
                  </w:r>
                </w:p>
              </w:tc>
            </w:tr>
            <w:tr w:rsidR="00B37BE0" w:rsidRPr="00E649D8" w:rsidTr="00B63C4E">
              <w:trPr>
                <w:trHeight w:val="404"/>
              </w:trPr>
              <w:tc>
                <w:tcPr>
                  <w:tcW w:w="1443" w:type="dxa"/>
                  <w:tcBorders>
                    <w:top w:val="single" w:sz="4" w:space="0" w:color="auto"/>
                    <w:left w:val="nil"/>
                    <w:bottom w:val="single" w:sz="4" w:space="0" w:color="auto"/>
                    <w:right w:val="single" w:sz="4" w:space="0" w:color="auto"/>
                  </w:tcBorders>
                  <w:vAlign w:val="center"/>
                  <w:hideMark/>
                </w:tcPr>
                <w:p w:rsidR="00B37BE0" w:rsidRPr="00E649D8" w:rsidRDefault="00B37BE0">
                  <w:pPr>
                    <w:adjustRightInd w:val="0"/>
                    <w:snapToGrid w:val="0"/>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生产车间</w:t>
                  </w:r>
                </w:p>
              </w:tc>
              <w:tc>
                <w:tcPr>
                  <w:tcW w:w="1288" w:type="dxa"/>
                  <w:tcBorders>
                    <w:top w:val="single" w:sz="4" w:space="0" w:color="auto"/>
                    <w:left w:val="single" w:sz="4" w:space="0" w:color="auto"/>
                    <w:bottom w:val="single" w:sz="4" w:space="0" w:color="auto"/>
                    <w:right w:val="single" w:sz="4" w:space="0" w:color="auto"/>
                  </w:tcBorders>
                  <w:vAlign w:val="center"/>
                  <w:hideMark/>
                </w:tcPr>
                <w:p w:rsidR="00B37BE0" w:rsidRPr="00E649D8" w:rsidRDefault="00B37BE0">
                  <w:pPr>
                    <w:adjustRightInd w:val="0"/>
                    <w:snapToGrid w:val="0"/>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无组织</w:t>
                  </w:r>
                </w:p>
              </w:tc>
              <w:tc>
                <w:tcPr>
                  <w:tcW w:w="898" w:type="dxa"/>
                  <w:tcBorders>
                    <w:top w:val="single" w:sz="4" w:space="0" w:color="auto"/>
                    <w:left w:val="single" w:sz="4" w:space="0" w:color="auto"/>
                    <w:bottom w:val="single" w:sz="4" w:space="0" w:color="auto"/>
                    <w:right w:val="single" w:sz="4" w:space="0" w:color="auto"/>
                  </w:tcBorders>
                  <w:vAlign w:val="center"/>
                  <w:hideMark/>
                </w:tcPr>
                <w:p w:rsidR="00B37BE0" w:rsidRPr="00E649D8" w:rsidRDefault="00B37BE0">
                  <w:pPr>
                    <w:adjustRightInd w:val="0"/>
                    <w:snapToGrid w:val="0"/>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szCs w:val="21"/>
                    </w:rPr>
                    <w:t>非甲烷总烃</w:t>
                  </w:r>
                </w:p>
              </w:tc>
              <w:tc>
                <w:tcPr>
                  <w:tcW w:w="1929" w:type="dxa"/>
                  <w:tcBorders>
                    <w:top w:val="single" w:sz="4" w:space="0" w:color="auto"/>
                    <w:left w:val="single" w:sz="4" w:space="0" w:color="auto"/>
                    <w:bottom w:val="single" w:sz="4" w:space="0" w:color="auto"/>
                    <w:right w:val="single" w:sz="4" w:space="0" w:color="auto"/>
                  </w:tcBorders>
                  <w:vAlign w:val="center"/>
                  <w:hideMark/>
                </w:tcPr>
                <w:p w:rsidR="00B37BE0" w:rsidRPr="00E649D8" w:rsidRDefault="00B37BE0" w:rsidP="00B63C4E">
                  <w:pPr>
                    <w:adjustRightInd w:val="0"/>
                    <w:snapToGrid w:val="0"/>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0.</w:t>
                  </w:r>
                  <w:r w:rsidR="00B63C4E" w:rsidRPr="00E649D8">
                    <w:rPr>
                      <w:rFonts w:ascii="Times New Roman" w:hAnsi="Times New Roman" w:cs="Times New Roman"/>
                      <w:kern w:val="2"/>
                      <w:sz w:val="21"/>
                    </w:rPr>
                    <w:t>09</w:t>
                  </w:r>
                </w:p>
              </w:tc>
              <w:tc>
                <w:tcPr>
                  <w:tcW w:w="1410" w:type="dxa"/>
                  <w:tcBorders>
                    <w:top w:val="single" w:sz="4" w:space="0" w:color="auto"/>
                    <w:left w:val="single" w:sz="4" w:space="0" w:color="auto"/>
                    <w:bottom w:val="single" w:sz="4" w:space="0" w:color="auto"/>
                    <w:right w:val="single" w:sz="4" w:space="0" w:color="auto"/>
                  </w:tcBorders>
                  <w:vAlign w:val="center"/>
                  <w:hideMark/>
                </w:tcPr>
                <w:p w:rsidR="00B37BE0" w:rsidRPr="00E649D8" w:rsidRDefault="00B63C4E">
                  <w:pPr>
                    <w:adjustRightInd w:val="0"/>
                    <w:snapToGrid w:val="0"/>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203</w:t>
                  </w:r>
                </w:p>
              </w:tc>
              <w:tc>
                <w:tcPr>
                  <w:tcW w:w="1296" w:type="dxa"/>
                  <w:tcBorders>
                    <w:top w:val="single" w:sz="4" w:space="0" w:color="auto"/>
                    <w:left w:val="single" w:sz="4" w:space="0" w:color="auto"/>
                    <w:bottom w:val="single" w:sz="4" w:space="0" w:color="auto"/>
                    <w:right w:val="single" w:sz="4" w:space="0" w:color="auto"/>
                  </w:tcBorders>
                  <w:vAlign w:val="center"/>
                  <w:hideMark/>
                </w:tcPr>
                <w:p w:rsidR="00B37BE0" w:rsidRPr="00E649D8" w:rsidRDefault="00B37BE0">
                  <w:pPr>
                    <w:adjustRightInd w:val="0"/>
                    <w:snapToGrid w:val="0"/>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w:t>
                  </w:r>
                </w:p>
              </w:tc>
              <w:tc>
                <w:tcPr>
                  <w:tcW w:w="1156" w:type="dxa"/>
                  <w:tcBorders>
                    <w:top w:val="single" w:sz="4" w:space="0" w:color="auto"/>
                    <w:left w:val="single" w:sz="4" w:space="0" w:color="auto"/>
                    <w:bottom w:val="single" w:sz="4" w:space="0" w:color="auto"/>
                    <w:right w:val="nil"/>
                  </w:tcBorders>
                  <w:vAlign w:val="center"/>
                  <w:hideMark/>
                </w:tcPr>
                <w:p w:rsidR="00B37BE0" w:rsidRPr="00E649D8" w:rsidRDefault="00B37BE0">
                  <w:pPr>
                    <w:adjustRightInd w:val="0"/>
                    <w:snapToGrid w:val="0"/>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三级</w:t>
                  </w:r>
                </w:p>
              </w:tc>
            </w:tr>
            <w:tr w:rsidR="00B63C4E" w:rsidRPr="00E649D8" w:rsidTr="00B37BE0">
              <w:trPr>
                <w:trHeight w:val="404"/>
              </w:trPr>
              <w:tc>
                <w:tcPr>
                  <w:tcW w:w="1443" w:type="dxa"/>
                  <w:tcBorders>
                    <w:top w:val="single" w:sz="4" w:space="0" w:color="auto"/>
                    <w:left w:val="nil"/>
                    <w:bottom w:val="single" w:sz="8" w:space="0" w:color="auto"/>
                    <w:right w:val="single" w:sz="4" w:space="0" w:color="auto"/>
                  </w:tcBorders>
                  <w:vAlign w:val="center"/>
                  <w:hideMark/>
                </w:tcPr>
                <w:p w:rsidR="00B63C4E" w:rsidRPr="00E649D8" w:rsidRDefault="00B63C4E" w:rsidP="000A0843">
                  <w:pPr>
                    <w:adjustRightInd w:val="0"/>
                    <w:snapToGrid w:val="0"/>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生产车间</w:t>
                  </w:r>
                </w:p>
              </w:tc>
              <w:tc>
                <w:tcPr>
                  <w:tcW w:w="1288" w:type="dxa"/>
                  <w:tcBorders>
                    <w:top w:val="single" w:sz="4" w:space="0" w:color="auto"/>
                    <w:left w:val="single" w:sz="4" w:space="0" w:color="auto"/>
                    <w:bottom w:val="single" w:sz="8" w:space="0" w:color="auto"/>
                    <w:right w:val="single" w:sz="4" w:space="0" w:color="auto"/>
                  </w:tcBorders>
                  <w:vAlign w:val="center"/>
                  <w:hideMark/>
                </w:tcPr>
                <w:p w:rsidR="00B63C4E" w:rsidRPr="00E649D8" w:rsidRDefault="00B63C4E" w:rsidP="000A0843">
                  <w:pPr>
                    <w:adjustRightInd w:val="0"/>
                    <w:snapToGrid w:val="0"/>
                    <w:jc w:val="center"/>
                    <w:textAlignment w:val="center"/>
                    <w:rPr>
                      <w:rFonts w:ascii="Times New Roman" w:hAnsi="Times New Roman" w:cs="Times New Roman"/>
                      <w:kern w:val="2"/>
                      <w:sz w:val="21"/>
                      <w:lang w:bidi="en-US"/>
                    </w:rPr>
                  </w:pPr>
                  <w:r w:rsidRPr="00E649D8">
                    <w:rPr>
                      <w:rFonts w:ascii="Times New Roman" w:hAnsi="Times New Roman" w:cs="Times New Roman"/>
                      <w:kern w:val="2"/>
                      <w:sz w:val="21"/>
                    </w:rPr>
                    <w:t>无组织</w:t>
                  </w:r>
                </w:p>
              </w:tc>
              <w:tc>
                <w:tcPr>
                  <w:tcW w:w="898" w:type="dxa"/>
                  <w:tcBorders>
                    <w:top w:val="single" w:sz="4" w:space="0" w:color="auto"/>
                    <w:left w:val="single" w:sz="4" w:space="0" w:color="auto"/>
                    <w:bottom w:val="single" w:sz="8" w:space="0" w:color="auto"/>
                    <w:right w:val="single" w:sz="4" w:space="0" w:color="auto"/>
                  </w:tcBorders>
                  <w:vAlign w:val="center"/>
                  <w:hideMark/>
                </w:tcPr>
                <w:p w:rsidR="00B63C4E" w:rsidRPr="00E649D8" w:rsidRDefault="00B63C4E">
                  <w:pPr>
                    <w:adjustRightInd w:val="0"/>
                    <w:snapToGrid w:val="0"/>
                    <w:jc w:val="center"/>
                    <w:textAlignment w:val="center"/>
                    <w:rPr>
                      <w:rFonts w:ascii="Times New Roman" w:hAnsi="Times New Roman" w:cs="Times New Roman"/>
                      <w:kern w:val="2"/>
                      <w:sz w:val="21"/>
                      <w:szCs w:val="21"/>
                    </w:rPr>
                  </w:pPr>
                  <w:r w:rsidRPr="00E649D8">
                    <w:rPr>
                      <w:rFonts w:ascii="Times New Roman" w:hAnsi="Times New Roman" w:cs="Times New Roman"/>
                      <w:kern w:val="2"/>
                      <w:sz w:val="21"/>
                      <w:szCs w:val="21"/>
                    </w:rPr>
                    <w:t>粉尘</w:t>
                  </w:r>
                </w:p>
              </w:tc>
              <w:tc>
                <w:tcPr>
                  <w:tcW w:w="1929" w:type="dxa"/>
                  <w:tcBorders>
                    <w:top w:val="single" w:sz="4" w:space="0" w:color="auto"/>
                    <w:left w:val="single" w:sz="4" w:space="0" w:color="auto"/>
                    <w:bottom w:val="single" w:sz="8" w:space="0" w:color="auto"/>
                    <w:right w:val="single" w:sz="4" w:space="0" w:color="auto"/>
                  </w:tcBorders>
                  <w:vAlign w:val="center"/>
                  <w:hideMark/>
                </w:tcPr>
                <w:p w:rsidR="00B63C4E" w:rsidRPr="00E649D8" w:rsidRDefault="00B63C4E">
                  <w:pPr>
                    <w:adjustRightInd w:val="0"/>
                    <w:snapToGrid w:val="0"/>
                    <w:jc w:val="center"/>
                    <w:textAlignment w:val="center"/>
                    <w:rPr>
                      <w:rFonts w:ascii="Times New Roman" w:hAnsi="Times New Roman" w:cs="Times New Roman"/>
                      <w:kern w:val="2"/>
                      <w:sz w:val="21"/>
                    </w:rPr>
                  </w:pPr>
                  <w:r w:rsidRPr="00E649D8">
                    <w:rPr>
                      <w:rFonts w:ascii="Times New Roman" w:hAnsi="Times New Roman" w:cs="Times New Roman"/>
                      <w:kern w:val="2"/>
                      <w:sz w:val="21"/>
                    </w:rPr>
                    <w:t>0.08</w:t>
                  </w:r>
                </w:p>
              </w:tc>
              <w:tc>
                <w:tcPr>
                  <w:tcW w:w="1410" w:type="dxa"/>
                  <w:tcBorders>
                    <w:top w:val="single" w:sz="4" w:space="0" w:color="auto"/>
                    <w:left w:val="single" w:sz="4" w:space="0" w:color="auto"/>
                    <w:bottom w:val="single" w:sz="8" w:space="0" w:color="auto"/>
                    <w:right w:val="single" w:sz="4" w:space="0" w:color="auto"/>
                  </w:tcBorders>
                  <w:vAlign w:val="center"/>
                  <w:hideMark/>
                </w:tcPr>
                <w:p w:rsidR="00B63C4E" w:rsidRPr="00E649D8" w:rsidRDefault="00B63C4E">
                  <w:pPr>
                    <w:adjustRightInd w:val="0"/>
                    <w:snapToGrid w:val="0"/>
                    <w:jc w:val="center"/>
                    <w:textAlignment w:val="center"/>
                    <w:rPr>
                      <w:rFonts w:ascii="Times New Roman" w:hAnsi="Times New Roman" w:cs="Times New Roman"/>
                      <w:kern w:val="2"/>
                      <w:sz w:val="21"/>
                    </w:rPr>
                  </w:pPr>
                  <w:r w:rsidRPr="00E649D8">
                    <w:rPr>
                      <w:rFonts w:ascii="Times New Roman" w:hAnsi="Times New Roman" w:cs="Times New Roman"/>
                      <w:kern w:val="2"/>
                      <w:sz w:val="21"/>
                    </w:rPr>
                    <w:t>203</w:t>
                  </w:r>
                </w:p>
              </w:tc>
              <w:tc>
                <w:tcPr>
                  <w:tcW w:w="1296" w:type="dxa"/>
                  <w:tcBorders>
                    <w:top w:val="single" w:sz="4" w:space="0" w:color="auto"/>
                    <w:left w:val="single" w:sz="4" w:space="0" w:color="auto"/>
                    <w:bottom w:val="single" w:sz="8" w:space="0" w:color="auto"/>
                    <w:right w:val="single" w:sz="4" w:space="0" w:color="auto"/>
                  </w:tcBorders>
                  <w:vAlign w:val="center"/>
                  <w:hideMark/>
                </w:tcPr>
                <w:p w:rsidR="00B63C4E" w:rsidRPr="00E649D8" w:rsidRDefault="00B63C4E">
                  <w:pPr>
                    <w:adjustRightInd w:val="0"/>
                    <w:snapToGrid w:val="0"/>
                    <w:jc w:val="center"/>
                    <w:textAlignment w:val="center"/>
                    <w:rPr>
                      <w:rFonts w:ascii="Times New Roman" w:hAnsi="Times New Roman" w:cs="Times New Roman"/>
                      <w:kern w:val="2"/>
                      <w:sz w:val="21"/>
                    </w:rPr>
                  </w:pPr>
                  <w:r w:rsidRPr="00E649D8">
                    <w:rPr>
                      <w:rFonts w:ascii="Times New Roman" w:hAnsi="Times New Roman" w:cs="Times New Roman"/>
                      <w:kern w:val="2"/>
                      <w:sz w:val="21"/>
                    </w:rPr>
                    <w:t>/</w:t>
                  </w:r>
                </w:p>
              </w:tc>
              <w:tc>
                <w:tcPr>
                  <w:tcW w:w="1156" w:type="dxa"/>
                  <w:tcBorders>
                    <w:top w:val="single" w:sz="4" w:space="0" w:color="auto"/>
                    <w:left w:val="single" w:sz="4" w:space="0" w:color="auto"/>
                    <w:bottom w:val="single" w:sz="8" w:space="0" w:color="auto"/>
                    <w:right w:val="nil"/>
                  </w:tcBorders>
                  <w:vAlign w:val="center"/>
                  <w:hideMark/>
                </w:tcPr>
                <w:p w:rsidR="00B63C4E" w:rsidRPr="00E649D8" w:rsidRDefault="00B63C4E">
                  <w:pPr>
                    <w:adjustRightInd w:val="0"/>
                    <w:snapToGrid w:val="0"/>
                    <w:jc w:val="center"/>
                    <w:textAlignment w:val="center"/>
                    <w:rPr>
                      <w:rFonts w:ascii="Times New Roman" w:hAnsi="Times New Roman" w:cs="Times New Roman"/>
                      <w:kern w:val="2"/>
                      <w:sz w:val="21"/>
                    </w:rPr>
                  </w:pPr>
                  <w:r w:rsidRPr="00E649D8">
                    <w:rPr>
                      <w:rFonts w:ascii="Times New Roman" w:hAnsi="Times New Roman" w:cs="Times New Roman"/>
                      <w:kern w:val="2"/>
                      <w:sz w:val="21"/>
                    </w:rPr>
                    <w:t>三级</w:t>
                  </w:r>
                </w:p>
              </w:tc>
            </w:tr>
          </w:tbl>
          <w:p w:rsidR="00B37BE0" w:rsidRPr="00E649D8" w:rsidRDefault="00B37BE0" w:rsidP="00B37BE0">
            <w:pPr>
              <w:tabs>
                <w:tab w:val="left" w:pos="354"/>
              </w:tabs>
              <w:adjustRightInd w:val="0"/>
              <w:snapToGrid w:val="0"/>
              <w:spacing w:line="440" w:lineRule="exact"/>
              <w:ind w:firstLineChars="200" w:firstLine="480"/>
              <w:rPr>
                <w:rFonts w:ascii="Times New Roman" w:hAnsi="Times New Roman" w:cs="Times New Roman"/>
                <w:color w:val="000000"/>
                <w:lang w:bidi="en-US"/>
              </w:rPr>
            </w:pPr>
            <w:r w:rsidRPr="00E649D8">
              <w:rPr>
                <w:rFonts w:ascii="Times New Roman" w:hAnsi="Times New Roman" w:cs="Times New Roman"/>
                <w:color w:val="000000"/>
              </w:rPr>
              <w:t>由上表可知，本项目大气环境影响评价等级为三级，根据《环境影响评价技术导则大气环境》（</w:t>
            </w:r>
            <w:r w:rsidRPr="00E649D8">
              <w:rPr>
                <w:rFonts w:ascii="Times New Roman" w:hAnsi="Times New Roman" w:cs="Times New Roman"/>
                <w:color w:val="000000"/>
              </w:rPr>
              <w:t>HJ2.2-2018</w:t>
            </w:r>
            <w:r w:rsidRPr="00E649D8">
              <w:rPr>
                <w:rFonts w:ascii="Times New Roman" w:hAnsi="Times New Roman" w:cs="Times New Roman"/>
                <w:color w:val="000000"/>
              </w:rPr>
              <w:t>）第</w:t>
            </w:r>
            <w:r w:rsidRPr="00E649D8">
              <w:rPr>
                <w:rFonts w:ascii="Times New Roman" w:hAnsi="Times New Roman" w:cs="Times New Roman"/>
                <w:color w:val="000000"/>
              </w:rPr>
              <w:t>8.1.2</w:t>
            </w:r>
            <w:r w:rsidRPr="00E649D8">
              <w:rPr>
                <w:rFonts w:ascii="Times New Roman" w:hAnsi="Times New Roman" w:cs="Times New Roman"/>
                <w:color w:val="000000"/>
              </w:rPr>
              <w:t>条的要求：</w:t>
            </w:r>
            <w:r w:rsidRPr="00E649D8">
              <w:rPr>
                <w:rFonts w:ascii="Times New Roman" w:hAnsi="Times New Roman" w:cs="Times New Roman"/>
                <w:color w:val="000000"/>
              </w:rPr>
              <w:t>“</w:t>
            </w:r>
            <w:r w:rsidRPr="00E649D8">
              <w:rPr>
                <w:rFonts w:ascii="Times New Roman" w:hAnsi="Times New Roman" w:cs="Times New Roman"/>
                <w:color w:val="000000"/>
              </w:rPr>
              <w:t>三级评价项目不进行进一步预测与评价，只对污染物排放量进行核算。</w:t>
            </w:r>
            <w:r w:rsidRPr="00E649D8">
              <w:rPr>
                <w:rFonts w:ascii="Times New Roman" w:hAnsi="Times New Roman" w:cs="Times New Roman"/>
                <w:color w:val="000000"/>
              </w:rPr>
              <w:t>”</w:t>
            </w:r>
          </w:p>
          <w:p w:rsidR="00B37BE0" w:rsidRPr="00E649D8" w:rsidRDefault="00B37BE0" w:rsidP="00B37BE0">
            <w:pPr>
              <w:widowControl w:val="0"/>
              <w:adjustRightInd w:val="0"/>
              <w:snapToGrid w:val="0"/>
              <w:spacing w:line="440" w:lineRule="exact"/>
              <w:ind w:firstLineChars="200" w:firstLine="480"/>
              <w:jc w:val="both"/>
              <w:rPr>
                <w:rFonts w:ascii="Times New Roman" w:hAnsi="Times New Roman" w:cs="Times New Roman"/>
                <w:color w:val="000000"/>
              </w:rPr>
            </w:pPr>
            <w:r w:rsidRPr="00E649D8">
              <w:rPr>
                <w:rFonts w:ascii="Times New Roman" w:hAnsi="Times New Roman" w:cs="Times New Roman"/>
                <w:color w:val="000000"/>
              </w:rPr>
              <w:t>因此，本次评价以估算模式的计算结果来预测和分析本项目大气污染对周围大气环境的影响。</w:t>
            </w:r>
          </w:p>
          <w:p w:rsidR="00380FF0" w:rsidRPr="00E649D8" w:rsidRDefault="00380FF0" w:rsidP="00B37BE0">
            <w:pPr>
              <w:widowControl w:val="0"/>
              <w:adjustRightInd w:val="0"/>
              <w:snapToGrid w:val="0"/>
              <w:spacing w:line="440" w:lineRule="exact"/>
              <w:ind w:firstLineChars="200" w:firstLine="480"/>
              <w:jc w:val="both"/>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3</w:t>
            </w:r>
            <w:r w:rsidRPr="00E649D8">
              <w:rPr>
                <w:rFonts w:ascii="Times New Roman" w:hAnsi="Times New Roman" w:cs="Times New Roman"/>
                <w:bCs/>
                <w:color w:val="000000"/>
                <w:kern w:val="2"/>
                <w:szCs w:val="20"/>
              </w:rPr>
              <w:t>）大气环境防护距离</w:t>
            </w:r>
          </w:p>
          <w:p w:rsidR="00055131" w:rsidRPr="00E649D8" w:rsidRDefault="00055131" w:rsidP="00426067">
            <w:pPr>
              <w:widowControl w:val="0"/>
              <w:adjustRightInd w:val="0"/>
              <w:snapToGrid w:val="0"/>
              <w:spacing w:line="440" w:lineRule="exact"/>
              <w:ind w:firstLineChars="200" w:firstLine="480"/>
              <w:jc w:val="both"/>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依据《环境影响评价技术导则</w:t>
            </w:r>
            <w:r w:rsidRPr="00E649D8">
              <w:rPr>
                <w:rFonts w:ascii="Times New Roman" w:hAnsi="Times New Roman" w:cs="Times New Roman"/>
                <w:bCs/>
                <w:color w:val="000000"/>
                <w:kern w:val="2"/>
                <w:szCs w:val="20"/>
              </w:rPr>
              <w:t>-</w:t>
            </w:r>
            <w:r w:rsidRPr="00E649D8">
              <w:rPr>
                <w:rFonts w:ascii="Times New Roman" w:hAnsi="Times New Roman" w:cs="Times New Roman"/>
                <w:bCs/>
                <w:color w:val="000000"/>
                <w:kern w:val="2"/>
                <w:szCs w:val="20"/>
              </w:rPr>
              <w:t>大气环境》（</w:t>
            </w:r>
            <w:r w:rsidRPr="00E649D8">
              <w:rPr>
                <w:rFonts w:ascii="Times New Roman" w:hAnsi="Times New Roman" w:cs="Times New Roman"/>
                <w:bCs/>
                <w:color w:val="000000"/>
                <w:kern w:val="2"/>
                <w:szCs w:val="20"/>
              </w:rPr>
              <w:t>HJ2.2-2008</w:t>
            </w:r>
            <w:r w:rsidRPr="00E649D8">
              <w:rPr>
                <w:rFonts w:ascii="Times New Roman" w:hAnsi="Times New Roman" w:cs="Times New Roman"/>
                <w:bCs/>
                <w:color w:val="000000"/>
                <w:kern w:val="2"/>
                <w:szCs w:val="20"/>
              </w:rPr>
              <w:t>）的规定，对项目无组织排放源计算大气环境防护距离，项目大气环境防护距离计算参数及计算结果见下表。</w:t>
            </w:r>
          </w:p>
          <w:p w:rsidR="00055131" w:rsidRPr="00E649D8" w:rsidRDefault="00055131" w:rsidP="00170BE3">
            <w:pPr>
              <w:pStyle w:val="Charb"/>
              <w:adjustRightInd w:val="0"/>
              <w:snapToGrid w:val="0"/>
              <w:spacing w:beforeLines="30" w:line="480" w:lineRule="exact"/>
              <w:ind w:firstLineChars="247" w:firstLine="593"/>
            </w:pPr>
            <w:r w:rsidRPr="00E649D8">
              <w:t>表</w:t>
            </w:r>
            <w:r w:rsidR="0091431A" w:rsidRPr="00E649D8">
              <w:t>3</w:t>
            </w:r>
            <w:r w:rsidR="000C426A">
              <w:rPr>
                <w:rFonts w:hint="eastAsia"/>
              </w:rPr>
              <w:t>2</w:t>
            </w:r>
            <w:r w:rsidR="00447CB5">
              <w:rPr>
                <w:rFonts w:hint="eastAsia"/>
              </w:rPr>
              <w:t xml:space="preserve">             </w:t>
            </w:r>
            <w:r w:rsidRPr="00E649D8">
              <w:t>大气环境防护距离计算参数及结果一览表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34"/>
              <w:gridCol w:w="1134"/>
              <w:gridCol w:w="1134"/>
              <w:gridCol w:w="1134"/>
              <w:gridCol w:w="1134"/>
              <w:gridCol w:w="1134"/>
              <w:gridCol w:w="1134"/>
              <w:gridCol w:w="1134"/>
            </w:tblGrid>
            <w:tr w:rsidR="00055131" w:rsidRPr="00E649D8" w:rsidTr="0091431A">
              <w:trPr>
                <w:trHeight w:val="397"/>
                <w:jc w:val="center"/>
              </w:trPr>
              <w:tc>
                <w:tcPr>
                  <w:tcW w:w="1134" w:type="dxa"/>
                  <w:vMerge w:val="restart"/>
                  <w:tcBorders>
                    <w:top w:val="single" w:sz="8" w:space="0" w:color="auto"/>
                    <w:bottom w:val="single" w:sz="4" w:space="0" w:color="auto"/>
                  </w:tcBorders>
                  <w:vAlign w:val="center"/>
                </w:tcPr>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项目</w:t>
                  </w:r>
                </w:p>
              </w:tc>
              <w:tc>
                <w:tcPr>
                  <w:tcW w:w="1134" w:type="dxa"/>
                  <w:vMerge w:val="restart"/>
                  <w:tcBorders>
                    <w:top w:val="single" w:sz="8" w:space="0" w:color="auto"/>
                    <w:bottom w:val="single" w:sz="4" w:space="0" w:color="auto"/>
                  </w:tcBorders>
                  <w:vAlign w:val="center"/>
                </w:tcPr>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污染物</w:t>
                  </w:r>
                </w:p>
              </w:tc>
              <w:tc>
                <w:tcPr>
                  <w:tcW w:w="1134" w:type="dxa"/>
                  <w:vMerge w:val="restart"/>
                  <w:tcBorders>
                    <w:top w:val="single" w:sz="8" w:space="0" w:color="auto"/>
                    <w:bottom w:val="single" w:sz="4" w:space="0" w:color="auto"/>
                  </w:tcBorders>
                  <w:vAlign w:val="center"/>
                </w:tcPr>
                <w:p w:rsidR="00055131" w:rsidRPr="00E649D8" w:rsidRDefault="00055131" w:rsidP="00096023">
                  <w:pPr>
                    <w:jc w:val="center"/>
                    <w:rPr>
                      <w:rFonts w:ascii="Times New Roman" w:hAnsi="Times New Roman" w:cs="Times New Roman"/>
                      <w:b/>
                      <w:sz w:val="21"/>
                      <w:szCs w:val="21"/>
                    </w:rPr>
                  </w:pPr>
                  <w:r w:rsidRPr="00E649D8">
                    <w:rPr>
                      <w:rFonts w:ascii="Times New Roman" w:hAnsi="Times New Roman" w:cs="Times New Roman"/>
                      <w:b/>
                      <w:sz w:val="21"/>
                      <w:szCs w:val="21"/>
                    </w:rPr>
                    <w:t>无组织源强</w:t>
                  </w:r>
                  <w:r w:rsidR="00096023" w:rsidRPr="00E649D8">
                    <w:rPr>
                      <w:rFonts w:ascii="Times New Roman" w:hAnsi="Times New Roman" w:cs="Times New Roman"/>
                      <w:b/>
                      <w:sz w:val="21"/>
                      <w:szCs w:val="21"/>
                    </w:rPr>
                    <w:t>kg/h</w:t>
                  </w:r>
                </w:p>
              </w:tc>
              <w:tc>
                <w:tcPr>
                  <w:tcW w:w="1134" w:type="dxa"/>
                  <w:vMerge w:val="restart"/>
                  <w:tcBorders>
                    <w:top w:val="single" w:sz="8" w:space="0" w:color="auto"/>
                    <w:bottom w:val="single" w:sz="4" w:space="0" w:color="auto"/>
                  </w:tcBorders>
                  <w:vAlign w:val="center"/>
                </w:tcPr>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环境质量标准</w:t>
                  </w:r>
                </w:p>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 xml:space="preserve"> (mg/m</w:t>
                  </w:r>
                  <w:r w:rsidRPr="00E649D8">
                    <w:rPr>
                      <w:rFonts w:ascii="Times New Roman" w:hAnsi="Times New Roman" w:cs="Times New Roman"/>
                      <w:b/>
                      <w:sz w:val="21"/>
                      <w:szCs w:val="21"/>
                      <w:vertAlign w:val="superscript"/>
                    </w:rPr>
                    <w:t>3</w:t>
                  </w:r>
                  <w:r w:rsidRPr="00E649D8">
                    <w:rPr>
                      <w:rFonts w:ascii="Times New Roman" w:hAnsi="Times New Roman" w:cs="Times New Roman"/>
                      <w:b/>
                      <w:sz w:val="21"/>
                      <w:szCs w:val="21"/>
                    </w:rPr>
                    <w:t>)</w:t>
                  </w:r>
                </w:p>
              </w:tc>
              <w:tc>
                <w:tcPr>
                  <w:tcW w:w="3402" w:type="dxa"/>
                  <w:gridSpan w:val="3"/>
                  <w:tcBorders>
                    <w:top w:val="single" w:sz="8" w:space="0" w:color="auto"/>
                    <w:bottom w:val="single" w:sz="4" w:space="0" w:color="auto"/>
                  </w:tcBorders>
                  <w:vAlign w:val="center"/>
                </w:tcPr>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无组织源参数</w:t>
                  </w:r>
                </w:p>
              </w:tc>
              <w:tc>
                <w:tcPr>
                  <w:tcW w:w="1134" w:type="dxa"/>
                  <w:vMerge w:val="restart"/>
                  <w:tcBorders>
                    <w:top w:val="single" w:sz="8" w:space="0" w:color="auto"/>
                    <w:bottom w:val="single" w:sz="8" w:space="0" w:color="auto"/>
                  </w:tcBorders>
                  <w:vAlign w:val="center"/>
                </w:tcPr>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大气环境防护距离（</w:t>
                  </w:r>
                  <w:r w:rsidRPr="00E649D8">
                    <w:rPr>
                      <w:rFonts w:ascii="Times New Roman" w:hAnsi="Times New Roman" w:cs="Times New Roman"/>
                      <w:b/>
                      <w:sz w:val="21"/>
                      <w:szCs w:val="21"/>
                    </w:rPr>
                    <w:t>m</w:t>
                  </w:r>
                  <w:r w:rsidRPr="00E649D8">
                    <w:rPr>
                      <w:rFonts w:ascii="Times New Roman" w:hAnsi="Times New Roman" w:cs="Times New Roman"/>
                      <w:b/>
                      <w:sz w:val="21"/>
                      <w:szCs w:val="21"/>
                    </w:rPr>
                    <w:t>）</w:t>
                  </w:r>
                </w:p>
              </w:tc>
            </w:tr>
            <w:tr w:rsidR="00055131" w:rsidRPr="00E649D8" w:rsidTr="0091431A">
              <w:trPr>
                <w:trHeight w:val="397"/>
                <w:jc w:val="center"/>
              </w:trPr>
              <w:tc>
                <w:tcPr>
                  <w:tcW w:w="1134" w:type="dxa"/>
                  <w:vMerge/>
                  <w:tcBorders>
                    <w:top w:val="single" w:sz="4" w:space="0" w:color="auto"/>
                    <w:bottom w:val="single" w:sz="8" w:space="0" w:color="auto"/>
                  </w:tcBorders>
                  <w:vAlign w:val="center"/>
                </w:tcPr>
                <w:p w:rsidR="00055131" w:rsidRPr="00E649D8" w:rsidRDefault="00055131" w:rsidP="003F4EB9">
                  <w:pPr>
                    <w:jc w:val="center"/>
                    <w:rPr>
                      <w:rFonts w:ascii="Times New Roman" w:hAnsi="Times New Roman" w:cs="Times New Roman"/>
                      <w:b/>
                      <w:sz w:val="21"/>
                      <w:szCs w:val="21"/>
                    </w:rPr>
                  </w:pPr>
                </w:p>
              </w:tc>
              <w:tc>
                <w:tcPr>
                  <w:tcW w:w="1134" w:type="dxa"/>
                  <w:vMerge/>
                  <w:tcBorders>
                    <w:top w:val="single" w:sz="4" w:space="0" w:color="auto"/>
                    <w:bottom w:val="single" w:sz="8" w:space="0" w:color="auto"/>
                  </w:tcBorders>
                  <w:vAlign w:val="center"/>
                </w:tcPr>
                <w:p w:rsidR="00055131" w:rsidRPr="00E649D8" w:rsidRDefault="00055131" w:rsidP="003F4EB9">
                  <w:pPr>
                    <w:jc w:val="center"/>
                    <w:rPr>
                      <w:rFonts w:ascii="Times New Roman" w:hAnsi="Times New Roman" w:cs="Times New Roman"/>
                      <w:b/>
                      <w:sz w:val="21"/>
                      <w:szCs w:val="21"/>
                    </w:rPr>
                  </w:pPr>
                </w:p>
              </w:tc>
              <w:tc>
                <w:tcPr>
                  <w:tcW w:w="1134" w:type="dxa"/>
                  <w:vMerge/>
                  <w:tcBorders>
                    <w:top w:val="single" w:sz="4" w:space="0" w:color="auto"/>
                    <w:bottom w:val="single" w:sz="8" w:space="0" w:color="auto"/>
                  </w:tcBorders>
                  <w:vAlign w:val="center"/>
                </w:tcPr>
                <w:p w:rsidR="00055131" w:rsidRPr="00E649D8" w:rsidRDefault="00055131" w:rsidP="003F4EB9">
                  <w:pPr>
                    <w:jc w:val="center"/>
                    <w:rPr>
                      <w:rFonts w:ascii="Times New Roman" w:hAnsi="Times New Roman" w:cs="Times New Roman"/>
                      <w:b/>
                      <w:sz w:val="21"/>
                      <w:szCs w:val="21"/>
                    </w:rPr>
                  </w:pPr>
                </w:p>
              </w:tc>
              <w:tc>
                <w:tcPr>
                  <w:tcW w:w="1134" w:type="dxa"/>
                  <w:vMerge/>
                  <w:tcBorders>
                    <w:top w:val="single" w:sz="4" w:space="0" w:color="auto"/>
                    <w:bottom w:val="single" w:sz="8" w:space="0" w:color="auto"/>
                  </w:tcBorders>
                  <w:vAlign w:val="center"/>
                </w:tcPr>
                <w:p w:rsidR="00055131" w:rsidRPr="00E649D8" w:rsidRDefault="00055131" w:rsidP="003F4EB9">
                  <w:pPr>
                    <w:jc w:val="center"/>
                    <w:rPr>
                      <w:rFonts w:ascii="Times New Roman" w:hAnsi="Times New Roman" w:cs="Times New Roman"/>
                      <w:b/>
                      <w:sz w:val="21"/>
                      <w:szCs w:val="21"/>
                    </w:rPr>
                  </w:pPr>
                </w:p>
              </w:tc>
              <w:tc>
                <w:tcPr>
                  <w:tcW w:w="1134" w:type="dxa"/>
                  <w:tcBorders>
                    <w:top w:val="single" w:sz="4" w:space="0" w:color="auto"/>
                    <w:bottom w:val="single" w:sz="8" w:space="0" w:color="auto"/>
                  </w:tcBorders>
                  <w:vAlign w:val="center"/>
                </w:tcPr>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长度</w:t>
                  </w:r>
                </w:p>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w:t>
                  </w:r>
                  <w:r w:rsidRPr="00E649D8">
                    <w:rPr>
                      <w:rFonts w:ascii="Times New Roman" w:hAnsi="Times New Roman" w:cs="Times New Roman"/>
                      <w:b/>
                      <w:sz w:val="21"/>
                      <w:szCs w:val="21"/>
                    </w:rPr>
                    <w:t>m</w:t>
                  </w:r>
                  <w:r w:rsidRPr="00E649D8">
                    <w:rPr>
                      <w:rFonts w:ascii="Times New Roman" w:hAnsi="Times New Roman" w:cs="Times New Roman"/>
                      <w:b/>
                      <w:sz w:val="21"/>
                      <w:szCs w:val="21"/>
                    </w:rPr>
                    <w:t>）</w:t>
                  </w:r>
                </w:p>
              </w:tc>
              <w:tc>
                <w:tcPr>
                  <w:tcW w:w="1134" w:type="dxa"/>
                  <w:tcBorders>
                    <w:top w:val="single" w:sz="4" w:space="0" w:color="auto"/>
                    <w:bottom w:val="single" w:sz="8" w:space="0" w:color="auto"/>
                  </w:tcBorders>
                  <w:vAlign w:val="center"/>
                </w:tcPr>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宽度</w:t>
                  </w:r>
                </w:p>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w:t>
                  </w:r>
                  <w:r w:rsidRPr="00E649D8">
                    <w:rPr>
                      <w:rFonts w:ascii="Times New Roman" w:hAnsi="Times New Roman" w:cs="Times New Roman"/>
                      <w:b/>
                      <w:sz w:val="21"/>
                      <w:szCs w:val="21"/>
                    </w:rPr>
                    <w:t>m</w:t>
                  </w:r>
                  <w:r w:rsidRPr="00E649D8">
                    <w:rPr>
                      <w:rFonts w:ascii="Times New Roman" w:hAnsi="Times New Roman" w:cs="Times New Roman"/>
                      <w:b/>
                      <w:sz w:val="21"/>
                      <w:szCs w:val="21"/>
                    </w:rPr>
                    <w:t>）</w:t>
                  </w:r>
                </w:p>
              </w:tc>
              <w:tc>
                <w:tcPr>
                  <w:tcW w:w="1134" w:type="dxa"/>
                  <w:tcBorders>
                    <w:top w:val="single" w:sz="4" w:space="0" w:color="auto"/>
                    <w:bottom w:val="single" w:sz="8" w:space="0" w:color="auto"/>
                  </w:tcBorders>
                  <w:vAlign w:val="center"/>
                </w:tcPr>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高度</w:t>
                  </w:r>
                </w:p>
                <w:p w:rsidR="00055131" w:rsidRPr="00E649D8" w:rsidRDefault="00055131" w:rsidP="003F4EB9">
                  <w:pPr>
                    <w:jc w:val="center"/>
                    <w:rPr>
                      <w:rFonts w:ascii="Times New Roman" w:hAnsi="Times New Roman" w:cs="Times New Roman"/>
                      <w:b/>
                      <w:sz w:val="21"/>
                      <w:szCs w:val="21"/>
                    </w:rPr>
                  </w:pPr>
                  <w:r w:rsidRPr="00E649D8">
                    <w:rPr>
                      <w:rFonts w:ascii="Times New Roman" w:hAnsi="Times New Roman" w:cs="Times New Roman"/>
                      <w:b/>
                      <w:sz w:val="21"/>
                      <w:szCs w:val="21"/>
                    </w:rPr>
                    <w:t>（</w:t>
                  </w:r>
                  <w:r w:rsidRPr="00E649D8">
                    <w:rPr>
                      <w:rFonts w:ascii="Times New Roman" w:hAnsi="Times New Roman" w:cs="Times New Roman"/>
                      <w:b/>
                      <w:sz w:val="21"/>
                      <w:szCs w:val="21"/>
                    </w:rPr>
                    <w:t>m</w:t>
                  </w:r>
                  <w:r w:rsidRPr="00E649D8">
                    <w:rPr>
                      <w:rFonts w:ascii="Times New Roman" w:hAnsi="Times New Roman" w:cs="Times New Roman"/>
                      <w:b/>
                      <w:sz w:val="21"/>
                      <w:szCs w:val="21"/>
                    </w:rPr>
                    <w:t>）</w:t>
                  </w:r>
                </w:p>
              </w:tc>
              <w:tc>
                <w:tcPr>
                  <w:tcW w:w="1134" w:type="dxa"/>
                  <w:vMerge/>
                  <w:tcBorders>
                    <w:top w:val="single" w:sz="4" w:space="0" w:color="auto"/>
                    <w:bottom w:val="single" w:sz="8" w:space="0" w:color="auto"/>
                  </w:tcBorders>
                  <w:vAlign w:val="center"/>
                </w:tcPr>
                <w:p w:rsidR="00055131" w:rsidRPr="00E649D8" w:rsidRDefault="00055131" w:rsidP="003F4EB9">
                  <w:pPr>
                    <w:jc w:val="center"/>
                    <w:rPr>
                      <w:rFonts w:ascii="Times New Roman" w:hAnsi="Times New Roman" w:cs="Times New Roman"/>
                      <w:b/>
                      <w:sz w:val="21"/>
                      <w:szCs w:val="21"/>
                    </w:rPr>
                  </w:pPr>
                </w:p>
              </w:tc>
            </w:tr>
            <w:tr w:rsidR="00EC1779" w:rsidRPr="00E649D8" w:rsidTr="0091431A">
              <w:trPr>
                <w:trHeight w:val="397"/>
                <w:jc w:val="center"/>
              </w:trPr>
              <w:tc>
                <w:tcPr>
                  <w:tcW w:w="1134" w:type="dxa"/>
                  <w:tcBorders>
                    <w:top w:val="single" w:sz="8" w:space="0" w:color="auto"/>
                  </w:tcBorders>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车间</w:t>
                  </w:r>
                </w:p>
              </w:tc>
              <w:tc>
                <w:tcPr>
                  <w:tcW w:w="1134" w:type="dxa"/>
                  <w:tcBorders>
                    <w:top w:val="single" w:sz="8" w:space="0" w:color="auto"/>
                  </w:tcBorders>
                  <w:shd w:val="clear" w:color="auto" w:fill="auto"/>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非甲烷总烃</w:t>
                  </w:r>
                </w:p>
              </w:tc>
              <w:tc>
                <w:tcPr>
                  <w:tcW w:w="1134" w:type="dxa"/>
                  <w:tcBorders>
                    <w:top w:val="single" w:sz="8" w:space="0" w:color="auto"/>
                  </w:tcBorders>
                  <w:vAlign w:val="center"/>
                </w:tcPr>
                <w:p w:rsidR="00EC1779" w:rsidRPr="00E649D8" w:rsidRDefault="00EC1779" w:rsidP="000A0843">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0.0073</w:t>
                  </w:r>
                </w:p>
              </w:tc>
              <w:tc>
                <w:tcPr>
                  <w:tcW w:w="1134" w:type="dxa"/>
                  <w:tcBorders>
                    <w:top w:val="single" w:sz="8" w:space="0" w:color="auto"/>
                  </w:tcBorders>
                  <w:shd w:val="clear" w:color="auto" w:fill="auto"/>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2.0</w:t>
                  </w:r>
                </w:p>
              </w:tc>
              <w:tc>
                <w:tcPr>
                  <w:tcW w:w="1134" w:type="dxa"/>
                  <w:tcBorders>
                    <w:top w:val="single" w:sz="8" w:space="0" w:color="auto"/>
                  </w:tcBorders>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100</w:t>
                  </w:r>
                </w:p>
              </w:tc>
              <w:tc>
                <w:tcPr>
                  <w:tcW w:w="1134" w:type="dxa"/>
                  <w:tcBorders>
                    <w:top w:val="single" w:sz="8" w:space="0" w:color="auto"/>
                  </w:tcBorders>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45</w:t>
                  </w:r>
                </w:p>
              </w:tc>
              <w:tc>
                <w:tcPr>
                  <w:tcW w:w="1134" w:type="dxa"/>
                  <w:tcBorders>
                    <w:top w:val="single" w:sz="8" w:space="0" w:color="auto"/>
                  </w:tcBorders>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10</w:t>
                  </w:r>
                </w:p>
              </w:tc>
              <w:tc>
                <w:tcPr>
                  <w:tcW w:w="1134" w:type="dxa"/>
                  <w:tcBorders>
                    <w:top w:val="single" w:sz="8" w:space="0" w:color="auto"/>
                  </w:tcBorders>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0</w:t>
                  </w:r>
                </w:p>
              </w:tc>
            </w:tr>
            <w:tr w:rsidR="00EC1779" w:rsidRPr="00E649D8" w:rsidTr="0091431A">
              <w:trPr>
                <w:trHeight w:val="397"/>
                <w:jc w:val="center"/>
              </w:trPr>
              <w:tc>
                <w:tcPr>
                  <w:tcW w:w="1134" w:type="dxa"/>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车间</w:t>
                  </w:r>
                </w:p>
              </w:tc>
              <w:tc>
                <w:tcPr>
                  <w:tcW w:w="1134" w:type="dxa"/>
                  <w:shd w:val="clear" w:color="auto" w:fill="auto"/>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颗粒物</w:t>
                  </w:r>
                </w:p>
              </w:tc>
              <w:tc>
                <w:tcPr>
                  <w:tcW w:w="1134" w:type="dxa"/>
                  <w:vAlign w:val="center"/>
                </w:tcPr>
                <w:p w:rsidR="00EC1779" w:rsidRPr="00E649D8" w:rsidRDefault="00EC1779" w:rsidP="000A0843">
                  <w:pPr>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0.0033</w:t>
                  </w:r>
                </w:p>
              </w:tc>
              <w:tc>
                <w:tcPr>
                  <w:tcW w:w="1134" w:type="dxa"/>
                  <w:shd w:val="clear" w:color="auto" w:fill="auto"/>
                  <w:vAlign w:val="center"/>
                </w:tcPr>
                <w:p w:rsidR="00EC1779" w:rsidRPr="00E649D8" w:rsidRDefault="006F31DE" w:rsidP="003F4EB9">
                  <w:pPr>
                    <w:jc w:val="center"/>
                    <w:rPr>
                      <w:rFonts w:ascii="Times New Roman" w:hAnsi="Times New Roman" w:cs="Times New Roman"/>
                      <w:sz w:val="21"/>
                      <w:szCs w:val="21"/>
                    </w:rPr>
                  </w:pPr>
                  <w:r w:rsidRPr="00E649D8">
                    <w:rPr>
                      <w:rFonts w:ascii="Times New Roman" w:hAnsi="Times New Roman" w:cs="Times New Roman"/>
                      <w:sz w:val="21"/>
                      <w:szCs w:val="21"/>
                    </w:rPr>
                    <w:t>0.45</w:t>
                  </w:r>
                </w:p>
              </w:tc>
              <w:tc>
                <w:tcPr>
                  <w:tcW w:w="1134" w:type="dxa"/>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100</w:t>
                  </w:r>
                </w:p>
              </w:tc>
              <w:tc>
                <w:tcPr>
                  <w:tcW w:w="1134" w:type="dxa"/>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45</w:t>
                  </w:r>
                </w:p>
              </w:tc>
              <w:tc>
                <w:tcPr>
                  <w:tcW w:w="1134" w:type="dxa"/>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10</w:t>
                  </w:r>
                </w:p>
              </w:tc>
              <w:tc>
                <w:tcPr>
                  <w:tcW w:w="1134" w:type="dxa"/>
                  <w:vAlign w:val="center"/>
                </w:tcPr>
                <w:p w:rsidR="00EC1779" w:rsidRPr="00E649D8" w:rsidRDefault="00EC1779" w:rsidP="003F4EB9">
                  <w:pPr>
                    <w:jc w:val="center"/>
                    <w:rPr>
                      <w:rFonts w:ascii="Times New Roman" w:hAnsi="Times New Roman" w:cs="Times New Roman"/>
                      <w:sz w:val="21"/>
                      <w:szCs w:val="21"/>
                    </w:rPr>
                  </w:pPr>
                  <w:r w:rsidRPr="00E649D8">
                    <w:rPr>
                      <w:rFonts w:ascii="Times New Roman" w:hAnsi="Times New Roman" w:cs="Times New Roman"/>
                      <w:sz w:val="21"/>
                      <w:szCs w:val="21"/>
                    </w:rPr>
                    <w:t>0</w:t>
                  </w:r>
                </w:p>
              </w:tc>
            </w:tr>
          </w:tbl>
          <w:p w:rsidR="00055131" w:rsidRPr="00E649D8" w:rsidRDefault="00055131" w:rsidP="00426067">
            <w:pPr>
              <w:spacing w:line="440" w:lineRule="exact"/>
              <w:ind w:firstLineChars="200" w:firstLine="480"/>
              <w:rPr>
                <w:rFonts w:ascii="Times New Roman" w:hAnsi="Times New Roman" w:cs="Times New Roman"/>
                <w:kern w:val="36"/>
              </w:rPr>
            </w:pPr>
            <w:r w:rsidRPr="00E649D8">
              <w:rPr>
                <w:rFonts w:ascii="Times New Roman" w:hAnsi="Times New Roman" w:cs="Times New Roman"/>
                <w:kern w:val="36"/>
              </w:rPr>
              <w:t>由上表可知，本项目无组织废气经计算无超标点，无需设置大气环境防护距离。</w:t>
            </w:r>
          </w:p>
          <w:p w:rsidR="00380FF0" w:rsidRPr="00E649D8" w:rsidRDefault="00380FF0" w:rsidP="00426067">
            <w:pPr>
              <w:widowControl w:val="0"/>
              <w:spacing w:line="440" w:lineRule="exact"/>
              <w:ind w:firstLineChars="200" w:firstLine="480"/>
              <w:jc w:val="both"/>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4</w:t>
            </w:r>
            <w:r w:rsidRPr="00E649D8">
              <w:rPr>
                <w:rFonts w:ascii="Times New Roman" w:hAnsi="Times New Roman" w:cs="Times New Roman"/>
                <w:bCs/>
                <w:color w:val="000000"/>
                <w:kern w:val="2"/>
                <w:szCs w:val="20"/>
              </w:rPr>
              <w:t>）卫生防护距离</w:t>
            </w:r>
          </w:p>
          <w:p w:rsidR="00380FF0" w:rsidRPr="00E649D8" w:rsidRDefault="00380FF0" w:rsidP="00426067">
            <w:pPr>
              <w:widowControl w:val="0"/>
              <w:spacing w:line="440" w:lineRule="exact"/>
              <w:ind w:firstLineChars="200" w:firstLine="480"/>
              <w:jc w:val="both"/>
              <w:textAlignment w:val="baseline"/>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依据《制定地方大气污染物排放标准的技术方法》（</w:t>
            </w:r>
            <w:r w:rsidRPr="00E649D8">
              <w:rPr>
                <w:rFonts w:ascii="Times New Roman" w:hAnsi="Times New Roman" w:cs="Times New Roman"/>
                <w:bCs/>
                <w:color w:val="000000"/>
                <w:kern w:val="2"/>
                <w:szCs w:val="20"/>
              </w:rPr>
              <w:t>GB/T13201-91</w:t>
            </w:r>
            <w:r w:rsidRPr="00E649D8">
              <w:rPr>
                <w:rFonts w:ascii="Times New Roman" w:hAnsi="Times New Roman" w:cs="Times New Roman"/>
                <w:bCs/>
                <w:color w:val="000000"/>
                <w:kern w:val="2"/>
                <w:szCs w:val="20"/>
              </w:rPr>
              <w:t>）的规定，对无组织排放废气与周围关心点之间设置卫生防护距离，本项目无行业卫生防护距离标准，其卫生防护距离计算公式为：</w:t>
            </w:r>
          </w:p>
          <w:p w:rsidR="00EC1779" w:rsidRPr="00E649D8" w:rsidRDefault="00EC1779" w:rsidP="00426067">
            <w:pPr>
              <w:widowControl w:val="0"/>
              <w:spacing w:line="440" w:lineRule="exact"/>
              <w:ind w:firstLineChars="200" w:firstLine="480"/>
              <w:jc w:val="both"/>
              <w:textAlignment w:val="baseline"/>
              <w:rPr>
                <w:rFonts w:ascii="Times New Roman" w:hAnsi="Times New Roman" w:cs="Times New Roman"/>
                <w:bCs/>
                <w:color w:val="000000"/>
                <w:kern w:val="2"/>
                <w:szCs w:val="20"/>
              </w:rPr>
            </w:pPr>
          </w:p>
          <w:p w:rsidR="00C07456" w:rsidRPr="00E649D8" w:rsidRDefault="00BC7553" w:rsidP="00C07456">
            <w:pPr>
              <w:widowControl w:val="0"/>
              <w:spacing w:line="360" w:lineRule="auto"/>
              <w:ind w:firstLineChars="200" w:firstLine="560"/>
              <w:jc w:val="both"/>
              <w:textAlignment w:val="baseline"/>
              <w:rPr>
                <w:rFonts w:ascii="Times New Roman" w:hAnsi="Times New Roman" w:cs="Times New Roman"/>
                <w:bCs/>
                <w:color w:val="000000"/>
                <w:kern w:val="2"/>
                <w:szCs w:val="20"/>
              </w:rPr>
            </w:pPr>
            <w:r w:rsidRPr="00BC7553">
              <w:rPr>
                <w:rFonts w:ascii="Times New Roman" w:hAnsi="Times New Roman" w:cs="Times New Roman"/>
                <w:bCs/>
                <w:color w:val="000000"/>
                <w:kern w:val="2"/>
                <w:sz w:val="28"/>
                <w:szCs w:val="20"/>
              </w:rPr>
              <w:pict>
                <v:shape id="对象 2" o:spid="_x0000_s1143" type="#_x0000_t75" style="position:absolute;left:0;text-align:left;margin-left:131.1pt;margin-top:2.1pt;width:141pt;height:30.75pt;z-index:-251627520">
                  <v:fill o:detectmouseclick="t"/>
                  <v:imagedata r:id="rId16" o:title=""/>
                </v:shape>
                <o:OLEObject Type="Embed" ProgID="Equations" ShapeID="对象 2" DrawAspect="Content" ObjectID="_1625385269" r:id="rId17">
                  <o:FieldCodes>\* MERGEFORMAT</o:FieldCodes>
                </o:OLEObject>
              </w:pict>
            </w:r>
          </w:p>
          <w:p w:rsidR="00C07456" w:rsidRPr="00E649D8" w:rsidRDefault="00C07456" w:rsidP="00C07456">
            <w:pPr>
              <w:widowControl w:val="0"/>
              <w:spacing w:line="360" w:lineRule="auto"/>
              <w:ind w:firstLineChars="200" w:firstLine="480"/>
              <w:jc w:val="both"/>
              <w:textAlignment w:val="baseline"/>
              <w:rPr>
                <w:rFonts w:ascii="Times New Roman" w:hAnsi="Times New Roman" w:cs="Times New Roman"/>
                <w:bCs/>
                <w:color w:val="000000"/>
                <w:kern w:val="2"/>
                <w:szCs w:val="20"/>
              </w:rPr>
            </w:pPr>
          </w:p>
          <w:p w:rsidR="00380FF0" w:rsidRPr="00E649D8" w:rsidRDefault="00380FF0" w:rsidP="00426067">
            <w:pPr>
              <w:widowControl w:val="0"/>
              <w:spacing w:line="440" w:lineRule="exact"/>
              <w:ind w:firstLineChars="200" w:firstLine="480"/>
              <w:jc w:val="both"/>
              <w:textAlignment w:val="baseline"/>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式中：</w:t>
            </w:r>
            <w:r w:rsidRPr="00E649D8">
              <w:rPr>
                <w:rFonts w:ascii="Times New Roman" w:hAnsi="Times New Roman" w:cs="Times New Roman"/>
                <w:bCs/>
                <w:color w:val="000000"/>
                <w:kern w:val="2"/>
                <w:szCs w:val="20"/>
              </w:rPr>
              <w:t>C</w:t>
            </w:r>
            <w:r w:rsidRPr="00E649D8">
              <w:rPr>
                <w:rFonts w:ascii="Times New Roman" w:hAnsi="Times New Roman" w:cs="Times New Roman"/>
                <w:bCs/>
                <w:color w:val="000000"/>
                <w:kern w:val="2"/>
                <w:szCs w:val="20"/>
                <w:vertAlign w:val="subscript"/>
              </w:rPr>
              <w:t>m</w:t>
            </w:r>
            <w:r w:rsidRPr="00E649D8">
              <w:rPr>
                <w:rFonts w:ascii="Times New Roman" w:hAnsi="Times New Roman" w:cs="Times New Roman"/>
                <w:bCs/>
                <w:color w:val="000000"/>
                <w:kern w:val="2"/>
                <w:szCs w:val="20"/>
              </w:rPr>
              <w:t>—</w:t>
            </w:r>
            <w:r w:rsidRPr="00E649D8">
              <w:rPr>
                <w:rFonts w:ascii="Times New Roman" w:hAnsi="Times New Roman" w:cs="Times New Roman"/>
                <w:bCs/>
                <w:color w:val="000000"/>
                <w:kern w:val="2"/>
                <w:szCs w:val="20"/>
              </w:rPr>
              <w:t>标准浓度限值，</w:t>
            </w:r>
            <w:r w:rsidRPr="00E649D8">
              <w:rPr>
                <w:rFonts w:ascii="Times New Roman" w:hAnsi="Times New Roman" w:cs="Times New Roman"/>
                <w:bCs/>
                <w:color w:val="000000"/>
                <w:kern w:val="2"/>
                <w:szCs w:val="20"/>
              </w:rPr>
              <w:t>mg/m</w:t>
            </w:r>
            <w:r w:rsidRPr="00E649D8">
              <w:rPr>
                <w:rFonts w:ascii="Times New Roman" w:hAnsi="Times New Roman" w:cs="Times New Roman"/>
                <w:bCs/>
                <w:color w:val="000000"/>
                <w:kern w:val="2"/>
                <w:szCs w:val="20"/>
                <w:vertAlign w:val="superscript"/>
              </w:rPr>
              <w:t>3</w:t>
            </w:r>
            <w:r w:rsidRPr="00E649D8">
              <w:rPr>
                <w:rFonts w:ascii="Times New Roman" w:hAnsi="Times New Roman" w:cs="Times New Roman"/>
                <w:bCs/>
                <w:color w:val="000000"/>
                <w:kern w:val="2"/>
                <w:szCs w:val="20"/>
              </w:rPr>
              <w:t>；</w:t>
            </w:r>
          </w:p>
          <w:p w:rsidR="00380FF0" w:rsidRPr="00E649D8" w:rsidRDefault="00380FF0" w:rsidP="00426067">
            <w:pPr>
              <w:widowControl w:val="0"/>
              <w:spacing w:line="440" w:lineRule="exact"/>
              <w:ind w:firstLineChars="500" w:firstLine="1200"/>
              <w:jc w:val="both"/>
              <w:textAlignment w:val="baseline"/>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L—</w:t>
            </w:r>
            <w:r w:rsidRPr="00E649D8">
              <w:rPr>
                <w:rFonts w:ascii="Times New Roman" w:hAnsi="Times New Roman" w:cs="Times New Roman"/>
                <w:bCs/>
                <w:color w:val="000000"/>
                <w:kern w:val="2"/>
                <w:szCs w:val="20"/>
              </w:rPr>
              <w:t>工业企业所需卫生防护距离，</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rPr>
              <w:t>；</w:t>
            </w:r>
          </w:p>
          <w:p w:rsidR="00380FF0" w:rsidRPr="00E649D8" w:rsidRDefault="00380FF0" w:rsidP="00426067">
            <w:pPr>
              <w:widowControl w:val="0"/>
              <w:spacing w:line="440" w:lineRule="exact"/>
              <w:ind w:firstLineChars="500" w:firstLine="1200"/>
              <w:jc w:val="both"/>
              <w:textAlignment w:val="baseline"/>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R—</w:t>
            </w:r>
            <w:r w:rsidRPr="00E649D8">
              <w:rPr>
                <w:rFonts w:ascii="Times New Roman" w:hAnsi="Times New Roman" w:cs="Times New Roman"/>
                <w:bCs/>
                <w:color w:val="000000"/>
                <w:kern w:val="2"/>
                <w:szCs w:val="20"/>
              </w:rPr>
              <w:t>有害气体无组织排放源所在生产单元的等效半径，</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rPr>
              <w:t>。根据该生产单元占地面积</w:t>
            </w:r>
            <w:r w:rsidRPr="00E649D8">
              <w:rPr>
                <w:rFonts w:ascii="Times New Roman" w:hAnsi="Times New Roman" w:cs="Times New Roman"/>
                <w:bCs/>
                <w:color w:val="000000"/>
                <w:kern w:val="2"/>
                <w:szCs w:val="20"/>
              </w:rPr>
              <w:t>S</w:t>
            </w:r>
            <w:r w:rsidRPr="00E649D8">
              <w:rPr>
                <w:rFonts w:ascii="Times New Roman" w:hAnsi="Times New Roman" w:cs="Times New Roman"/>
                <w:bCs/>
                <w:color w:val="000000"/>
                <w:kern w:val="2"/>
                <w:szCs w:val="20"/>
              </w:rPr>
              <w:t>（</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vertAlign w:val="superscript"/>
              </w:rPr>
              <w:t>2</w:t>
            </w:r>
            <w:r w:rsidRPr="00E649D8">
              <w:rPr>
                <w:rFonts w:ascii="Times New Roman" w:hAnsi="Times New Roman" w:cs="Times New Roman"/>
                <w:bCs/>
                <w:color w:val="000000"/>
                <w:kern w:val="2"/>
                <w:szCs w:val="20"/>
              </w:rPr>
              <w:t>）计算，</w:t>
            </w:r>
            <w:r w:rsidRPr="00E649D8">
              <w:rPr>
                <w:rFonts w:ascii="Times New Roman" w:hAnsi="Times New Roman" w:cs="Times New Roman"/>
                <w:bCs/>
                <w:color w:val="000000"/>
                <w:kern w:val="2"/>
                <w:szCs w:val="20"/>
              </w:rPr>
              <w:t>r=</w:t>
            </w:r>
            <w:r w:rsidRPr="00E649D8">
              <w:rPr>
                <w:rFonts w:ascii="Times New Roman" w:hAnsi="Times New Roman" w:cs="Times New Roman"/>
                <w:bCs/>
                <w:color w:val="000000"/>
                <w:kern w:val="2"/>
                <w:szCs w:val="20"/>
              </w:rPr>
              <w:t>（</w:t>
            </w:r>
            <w:r w:rsidRPr="00E649D8">
              <w:rPr>
                <w:rFonts w:ascii="Times New Roman" w:hAnsi="Times New Roman" w:cs="Times New Roman"/>
                <w:bCs/>
                <w:color w:val="000000"/>
                <w:kern w:val="2"/>
                <w:szCs w:val="20"/>
              </w:rPr>
              <w:t>S/π</w:t>
            </w:r>
            <w:r w:rsidRPr="00E649D8">
              <w:rPr>
                <w:rFonts w:ascii="Times New Roman" w:hAnsi="Times New Roman" w:cs="Times New Roman"/>
                <w:bCs/>
                <w:color w:val="000000"/>
                <w:kern w:val="2"/>
                <w:szCs w:val="20"/>
              </w:rPr>
              <w:t>）</w:t>
            </w:r>
            <w:r w:rsidRPr="00E649D8">
              <w:rPr>
                <w:rFonts w:ascii="Times New Roman" w:hAnsi="Times New Roman" w:cs="Times New Roman"/>
                <w:bCs/>
                <w:color w:val="000000"/>
                <w:kern w:val="2"/>
                <w:szCs w:val="20"/>
                <w:vertAlign w:val="superscript"/>
              </w:rPr>
              <w:t>0.5</w:t>
            </w:r>
            <w:r w:rsidRPr="00E649D8">
              <w:rPr>
                <w:rFonts w:ascii="Times New Roman" w:hAnsi="Times New Roman" w:cs="Times New Roman"/>
                <w:bCs/>
                <w:color w:val="000000"/>
                <w:kern w:val="2"/>
                <w:szCs w:val="20"/>
              </w:rPr>
              <w:t>；</w:t>
            </w:r>
          </w:p>
          <w:p w:rsidR="00380FF0" w:rsidRPr="00E649D8" w:rsidRDefault="00380FF0" w:rsidP="00426067">
            <w:pPr>
              <w:widowControl w:val="0"/>
              <w:spacing w:line="440" w:lineRule="exact"/>
              <w:ind w:firstLineChars="550" w:firstLine="1320"/>
              <w:jc w:val="both"/>
              <w:textAlignment w:val="baseline"/>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A</w:t>
            </w:r>
            <w:r w:rsidRPr="00E649D8">
              <w:rPr>
                <w:rFonts w:ascii="Times New Roman" w:hAnsi="Times New Roman" w:cs="Times New Roman"/>
                <w:bCs/>
                <w:color w:val="000000"/>
                <w:kern w:val="2"/>
                <w:szCs w:val="20"/>
              </w:rPr>
              <w:t>、</w:t>
            </w:r>
            <w:r w:rsidRPr="00E649D8">
              <w:rPr>
                <w:rFonts w:ascii="Times New Roman" w:hAnsi="Times New Roman" w:cs="Times New Roman"/>
                <w:bCs/>
                <w:color w:val="000000"/>
                <w:kern w:val="2"/>
                <w:szCs w:val="20"/>
              </w:rPr>
              <w:t>B</w:t>
            </w:r>
            <w:r w:rsidRPr="00E649D8">
              <w:rPr>
                <w:rFonts w:ascii="Times New Roman" w:hAnsi="Times New Roman" w:cs="Times New Roman"/>
                <w:bCs/>
                <w:color w:val="000000"/>
                <w:kern w:val="2"/>
                <w:szCs w:val="20"/>
              </w:rPr>
              <w:t>、</w:t>
            </w:r>
            <w:r w:rsidRPr="00E649D8">
              <w:rPr>
                <w:rFonts w:ascii="Times New Roman" w:hAnsi="Times New Roman" w:cs="Times New Roman"/>
                <w:bCs/>
                <w:color w:val="000000"/>
                <w:kern w:val="2"/>
                <w:szCs w:val="20"/>
              </w:rPr>
              <w:t>C</w:t>
            </w:r>
            <w:r w:rsidRPr="00E649D8">
              <w:rPr>
                <w:rFonts w:ascii="Times New Roman" w:hAnsi="Times New Roman" w:cs="Times New Roman"/>
                <w:bCs/>
                <w:color w:val="000000"/>
                <w:kern w:val="2"/>
                <w:szCs w:val="20"/>
              </w:rPr>
              <w:t>、</w:t>
            </w:r>
            <w:r w:rsidRPr="00E649D8">
              <w:rPr>
                <w:rFonts w:ascii="Times New Roman" w:hAnsi="Times New Roman" w:cs="Times New Roman"/>
                <w:bCs/>
                <w:color w:val="000000"/>
                <w:kern w:val="2"/>
                <w:szCs w:val="20"/>
              </w:rPr>
              <w:t>D—</w:t>
            </w:r>
            <w:r w:rsidRPr="00E649D8">
              <w:rPr>
                <w:rFonts w:ascii="Times New Roman" w:hAnsi="Times New Roman" w:cs="Times New Roman"/>
                <w:bCs/>
                <w:color w:val="000000"/>
                <w:kern w:val="2"/>
                <w:szCs w:val="20"/>
              </w:rPr>
              <w:t>卫生防护距离计算系数，因此，根据工业企业所在地区近五年平均风速及工业企业大气污染源构成类别，查表进行确定；</w:t>
            </w:r>
          </w:p>
          <w:p w:rsidR="00380FF0" w:rsidRPr="00E649D8" w:rsidRDefault="00380FF0" w:rsidP="00426067">
            <w:pPr>
              <w:widowControl w:val="0"/>
              <w:spacing w:line="440" w:lineRule="exact"/>
              <w:ind w:firstLineChars="550" w:firstLine="1320"/>
              <w:jc w:val="both"/>
              <w:textAlignment w:val="baseline"/>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Q</w:t>
            </w:r>
            <w:r w:rsidRPr="00E649D8">
              <w:rPr>
                <w:rFonts w:ascii="Times New Roman" w:hAnsi="Times New Roman" w:cs="Times New Roman"/>
                <w:bCs/>
                <w:color w:val="000000"/>
                <w:kern w:val="2"/>
                <w:szCs w:val="20"/>
                <w:vertAlign w:val="subscript"/>
              </w:rPr>
              <w:t>c</w:t>
            </w:r>
            <w:r w:rsidRPr="00E649D8">
              <w:rPr>
                <w:rFonts w:ascii="Times New Roman" w:hAnsi="Times New Roman" w:cs="Times New Roman"/>
                <w:bCs/>
                <w:color w:val="000000"/>
                <w:kern w:val="2"/>
                <w:szCs w:val="20"/>
              </w:rPr>
              <w:t>—</w:t>
            </w:r>
            <w:r w:rsidRPr="00E649D8">
              <w:rPr>
                <w:rFonts w:ascii="Times New Roman" w:hAnsi="Times New Roman" w:cs="Times New Roman"/>
                <w:bCs/>
                <w:color w:val="000000"/>
                <w:kern w:val="2"/>
                <w:szCs w:val="20"/>
              </w:rPr>
              <w:t>工业企业有害气体无组织排放量可以达到的控制水平，</w:t>
            </w:r>
            <w:r w:rsidRPr="00E649D8">
              <w:rPr>
                <w:rFonts w:ascii="Times New Roman" w:hAnsi="Times New Roman" w:cs="Times New Roman"/>
                <w:bCs/>
                <w:color w:val="000000"/>
                <w:kern w:val="2"/>
                <w:szCs w:val="20"/>
              </w:rPr>
              <w:t>kg/h</w:t>
            </w:r>
            <w:r w:rsidRPr="00E649D8">
              <w:rPr>
                <w:rFonts w:ascii="Times New Roman" w:hAnsi="Times New Roman" w:cs="Times New Roman"/>
                <w:bCs/>
                <w:color w:val="000000"/>
                <w:kern w:val="2"/>
                <w:szCs w:val="20"/>
              </w:rPr>
              <w:t>。</w:t>
            </w:r>
          </w:p>
          <w:p w:rsidR="00380FF0" w:rsidRPr="00E649D8" w:rsidRDefault="00380FF0" w:rsidP="00426067">
            <w:pPr>
              <w:widowControl w:val="0"/>
              <w:spacing w:line="440" w:lineRule="exact"/>
              <w:ind w:firstLineChars="200" w:firstLine="480"/>
              <w:jc w:val="both"/>
              <w:textAlignment w:val="baseline"/>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本项目卫生防护距离计算参数值见下表。</w:t>
            </w:r>
          </w:p>
          <w:p w:rsidR="00380FF0" w:rsidRPr="00E649D8"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E649D8">
              <w:rPr>
                <w:rFonts w:ascii="Times New Roman" w:eastAsia="黑体" w:hAnsi="Times New Roman" w:cs="Times New Roman"/>
                <w:color w:val="000000"/>
                <w:kern w:val="2"/>
              </w:rPr>
              <w:t>表</w:t>
            </w:r>
            <w:r w:rsidRPr="00E649D8">
              <w:rPr>
                <w:rFonts w:ascii="Times New Roman" w:eastAsia="黑体" w:hAnsi="Times New Roman" w:cs="Times New Roman"/>
                <w:color w:val="000000"/>
                <w:kern w:val="2"/>
              </w:rPr>
              <w:t>3</w:t>
            </w:r>
            <w:r w:rsidR="000C426A">
              <w:rPr>
                <w:rFonts w:ascii="Times New Roman" w:eastAsia="黑体" w:hAnsi="Times New Roman" w:cs="Times New Roman" w:hint="eastAsia"/>
                <w:color w:val="000000"/>
                <w:kern w:val="2"/>
              </w:rPr>
              <w:t>3</w:t>
            </w:r>
            <w:r w:rsidR="00447CB5">
              <w:rPr>
                <w:rFonts w:ascii="Times New Roman" w:eastAsia="黑体" w:hAnsi="Times New Roman" w:cs="Times New Roman" w:hint="eastAsia"/>
                <w:color w:val="000000"/>
                <w:kern w:val="2"/>
              </w:rPr>
              <w:t xml:space="preserve">               </w:t>
            </w:r>
            <w:r w:rsidRPr="00E649D8">
              <w:rPr>
                <w:rFonts w:ascii="Times New Roman" w:eastAsia="黑体" w:hAnsi="Times New Roman" w:cs="Times New Roman"/>
                <w:color w:val="000000"/>
                <w:kern w:val="2"/>
              </w:rPr>
              <w:t>卫生防护距离计算参数一览表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36"/>
              <w:gridCol w:w="1461"/>
              <w:gridCol w:w="1056"/>
              <w:gridCol w:w="982"/>
              <w:gridCol w:w="574"/>
              <w:gridCol w:w="723"/>
              <w:gridCol w:w="707"/>
              <w:gridCol w:w="706"/>
              <w:gridCol w:w="863"/>
              <w:gridCol w:w="864"/>
            </w:tblGrid>
            <w:tr w:rsidR="00380FF0" w:rsidRPr="00E649D8" w:rsidTr="0091431A">
              <w:trPr>
                <w:trHeight w:val="397"/>
                <w:jc w:val="center"/>
              </w:trPr>
              <w:tc>
                <w:tcPr>
                  <w:tcW w:w="1136" w:type="dxa"/>
                  <w:vMerge w:val="restart"/>
                  <w:tcBorders>
                    <w:top w:val="single" w:sz="8" w:space="0" w:color="auto"/>
                    <w:bottom w:val="single" w:sz="4"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产生位置</w:t>
                  </w:r>
                </w:p>
              </w:tc>
              <w:tc>
                <w:tcPr>
                  <w:tcW w:w="1461" w:type="dxa"/>
                  <w:vMerge w:val="restart"/>
                  <w:tcBorders>
                    <w:top w:val="single" w:sz="8" w:space="0" w:color="auto"/>
                    <w:bottom w:val="single" w:sz="4"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污染物</w:t>
                  </w:r>
                </w:p>
              </w:tc>
              <w:tc>
                <w:tcPr>
                  <w:tcW w:w="1056" w:type="dxa"/>
                  <w:vMerge w:val="restart"/>
                  <w:tcBorders>
                    <w:top w:val="single" w:sz="8" w:space="0" w:color="auto"/>
                    <w:bottom w:val="single" w:sz="4"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源强（</w:t>
                  </w:r>
                  <w:r w:rsidRPr="00E649D8">
                    <w:rPr>
                      <w:rFonts w:ascii="Times New Roman" w:hAnsi="Times New Roman" w:cs="Times New Roman"/>
                      <w:b/>
                      <w:bCs/>
                      <w:color w:val="000000"/>
                      <w:kern w:val="2"/>
                      <w:sz w:val="21"/>
                      <w:szCs w:val="21"/>
                    </w:rPr>
                    <w:t>kg/h</w:t>
                  </w:r>
                  <w:r w:rsidRPr="00E649D8">
                    <w:rPr>
                      <w:rFonts w:ascii="Times New Roman" w:hAnsi="Times New Roman" w:cs="Times New Roman"/>
                      <w:b/>
                      <w:bCs/>
                      <w:color w:val="000000"/>
                      <w:kern w:val="2"/>
                      <w:sz w:val="21"/>
                      <w:szCs w:val="21"/>
                    </w:rPr>
                    <w:t>）</w:t>
                  </w:r>
                </w:p>
              </w:tc>
              <w:tc>
                <w:tcPr>
                  <w:tcW w:w="982" w:type="dxa"/>
                  <w:vMerge w:val="restart"/>
                  <w:tcBorders>
                    <w:top w:val="single" w:sz="8" w:space="0" w:color="auto"/>
                    <w:bottom w:val="single" w:sz="4"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评价</w:t>
                  </w:r>
                </w:p>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标准</w:t>
                  </w:r>
                  <w:r w:rsidRPr="00E649D8">
                    <w:rPr>
                      <w:rFonts w:ascii="Times New Roman" w:hAnsi="Times New Roman" w:cs="Times New Roman"/>
                      <w:b/>
                      <w:bCs/>
                      <w:color w:val="000000"/>
                      <w:kern w:val="2"/>
                      <w:sz w:val="21"/>
                      <w:szCs w:val="21"/>
                    </w:rPr>
                    <w:t>mg/m</w:t>
                  </w:r>
                  <w:r w:rsidRPr="00E649D8">
                    <w:rPr>
                      <w:rFonts w:ascii="Times New Roman" w:hAnsi="Times New Roman" w:cs="Times New Roman"/>
                      <w:b/>
                      <w:bCs/>
                      <w:color w:val="000000"/>
                      <w:kern w:val="2"/>
                      <w:sz w:val="21"/>
                      <w:szCs w:val="21"/>
                      <w:vertAlign w:val="superscript"/>
                    </w:rPr>
                    <w:t>3</w:t>
                  </w:r>
                </w:p>
              </w:tc>
              <w:tc>
                <w:tcPr>
                  <w:tcW w:w="2710" w:type="dxa"/>
                  <w:gridSpan w:val="4"/>
                  <w:tcBorders>
                    <w:top w:val="single" w:sz="8" w:space="0" w:color="auto"/>
                    <w:bottom w:val="single" w:sz="4"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参数值</w:t>
                  </w:r>
                </w:p>
              </w:tc>
              <w:tc>
                <w:tcPr>
                  <w:tcW w:w="863" w:type="dxa"/>
                  <w:vMerge w:val="restart"/>
                  <w:tcBorders>
                    <w:top w:val="single" w:sz="8"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L</w:t>
                  </w:r>
                  <w:r w:rsidRPr="00E649D8">
                    <w:rPr>
                      <w:rFonts w:ascii="Times New Roman" w:hAnsi="Times New Roman" w:cs="Times New Roman"/>
                      <w:b/>
                      <w:bCs/>
                      <w:color w:val="000000"/>
                      <w:kern w:val="2"/>
                      <w:sz w:val="21"/>
                      <w:szCs w:val="21"/>
                    </w:rPr>
                    <w:t>（</w:t>
                  </w:r>
                  <w:r w:rsidRPr="00E649D8">
                    <w:rPr>
                      <w:rFonts w:ascii="Times New Roman" w:hAnsi="Times New Roman" w:cs="Times New Roman"/>
                      <w:b/>
                      <w:bCs/>
                      <w:color w:val="000000"/>
                      <w:kern w:val="2"/>
                      <w:sz w:val="21"/>
                      <w:szCs w:val="21"/>
                    </w:rPr>
                    <w:t>m</w:t>
                  </w:r>
                  <w:r w:rsidRPr="00E649D8">
                    <w:rPr>
                      <w:rFonts w:ascii="Times New Roman" w:hAnsi="Times New Roman" w:cs="Times New Roman"/>
                      <w:b/>
                      <w:bCs/>
                      <w:color w:val="000000"/>
                      <w:kern w:val="2"/>
                      <w:sz w:val="21"/>
                      <w:szCs w:val="21"/>
                    </w:rPr>
                    <w:t>）</w:t>
                  </w:r>
                </w:p>
              </w:tc>
              <w:tc>
                <w:tcPr>
                  <w:tcW w:w="864" w:type="dxa"/>
                  <w:vMerge w:val="restart"/>
                  <w:tcBorders>
                    <w:top w:val="single" w:sz="8"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提级后距离（</w:t>
                  </w:r>
                  <w:r w:rsidRPr="00E649D8">
                    <w:rPr>
                      <w:rFonts w:ascii="Times New Roman" w:hAnsi="Times New Roman" w:cs="Times New Roman"/>
                      <w:b/>
                      <w:bCs/>
                      <w:color w:val="000000"/>
                      <w:kern w:val="2"/>
                      <w:sz w:val="21"/>
                      <w:szCs w:val="21"/>
                    </w:rPr>
                    <w:t>m</w:t>
                  </w:r>
                  <w:r w:rsidRPr="00E649D8">
                    <w:rPr>
                      <w:rFonts w:ascii="Times New Roman" w:hAnsi="Times New Roman" w:cs="Times New Roman"/>
                      <w:b/>
                      <w:bCs/>
                      <w:color w:val="000000"/>
                      <w:kern w:val="2"/>
                      <w:sz w:val="21"/>
                      <w:szCs w:val="21"/>
                    </w:rPr>
                    <w:t>）</w:t>
                  </w:r>
                </w:p>
              </w:tc>
            </w:tr>
            <w:tr w:rsidR="00380FF0" w:rsidRPr="00E649D8" w:rsidTr="0091431A">
              <w:trPr>
                <w:trHeight w:val="397"/>
                <w:jc w:val="center"/>
              </w:trPr>
              <w:tc>
                <w:tcPr>
                  <w:tcW w:w="1136" w:type="dxa"/>
                  <w:vMerge/>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p>
              </w:tc>
              <w:tc>
                <w:tcPr>
                  <w:tcW w:w="1461" w:type="dxa"/>
                  <w:vMerge/>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p>
              </w:tc>
              <w:tc>
                <w:tcPr>
                  <w:tcW w:w="1056" w:type="dxa"/>
                  <w:vMerge/>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p>
              </w:tc>
              <w:tc>
                <w:tcPr>
                  <w:tcW w:w="982" w:type="dxa"/>
                  <w:vMerge/>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p>
              </w:tc>
              <w:tc>
                <w:tcPr>
                  <w:tcW w:w="574" w:type="dxa"/>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A</w:t>
                  </w:r>
                </w:p>
              </w:tc>
              <w:tc>
                <w:tcPr>
                  <w:tcW w:w="723" w:type="dxa"/>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B</w:t>
                  </w:r>
                </w:p>
              </w:tc>
              <w:tc>
                <w:tcPr>
                  <w:tcW w:w="707" w:type="dxa"/>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C</w:t>
                  </w:r>
                </w:p>
              </w:tc>
              <w:tc>
                <w:tcPr>
                  <w:tcW w:w="706" w:type="dxa"/>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
                      <w:bCs/>
                      <w:color w:val="000000"/>
                      <w:kern w:val="2"/>
                      <w:sz w:val="21"/>
                      <w:szCs w:val="21"/>
                    </w:rPr>
                  </w:pPr>
                  <w:r w:rsidRPr="00E649D8">
                    <w:rPr>
                      <w:rFonts w:ascii="Times New Roman" w:hAnsi="Times New Roman" w:cs="Times New Roman"/>
                      <w:b/>
                      <w:bCs/>
                      <w:color w:val="000000"/>
                      <w:kern w:val="2"/>
                      <w:sz w:val="21"/>
                      <w:szCs w:val="21"/>
                    </w:rPr>
                    <w:t>D</w:t>
                  </w:r>
                </w:p>
              </w:tc>
              <w:tc>
                <w:tcPr>
                  <w:tcW w:w="863" w:type="dxa"/>
                  <w:vMerge/>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Cs/>
                      <w:color w:val="000000"/>
                      <w:kern w:val="2"/>
                      <w:sz w:val="21"/>
                      <w:szCs w:val="21"/>
                    </w:rPr>
                  </w:pPr>
                </w:p>
              </w:tc>
              <w:tc>
                <w:tcPr>
                  <w:tcW w:w="864" w:type="dxa"/>
                  <w:vMerge/>
                  <w:tcBorders>
                    <w:top w:val="single" w:sz="4" w:space="0" w:color="auto"/>
                    <w:bottom w:val="single" w:sz="8" w:space="0" w:color="auto"/>
                  </w:tcBorders>
                  <w:vAlign w:val="center"/>
                </w:tcPr>
                <w:p w:rsidR="00380FF0" w:rsidRPr="00E649D8" w:rsidRDefault="00380FF0" w:rsidP="0091431A">
                  <w:pPr>
                    <w:widowControl w:val="0"/>
                    <w:jc w:val="center"/>
                    <w:rPr>
                      <w:rFonts w:ascii="Times New Roman" w:hAnsi="Times New Roman" w:cs="Times New Roman"/>
                      <w:bCs/>
                      <w:color w:val="000000"/>
                      <w:kern w:val="2"/>
                      <w:sz w:val="21"/>
                      <w:szCs w:val="21"/>
                    </w:rPr>
                  </w:pPr>
                </w:p>
              </w:tc>
            </w:tr>
            <w:tr w:rsidR="006F31DE" w:rsidRPr="00E649D8" w:rsidTr="006F31DE">
              <w:trPr>
                <w:trHeight w:val="397"/>
                <w:jc w:val="center"/>
              </w:trPr>
              <w:tc>
                <w:tcPr>
                  <w:tcW w:w="1136" w:type="dxa"/>
                  <w:tcBorders>
                    <w:top w:val="single" w:sz="8" w:space="0" w:color="auto"/>
                  </w:tcBorders>
                  <w:vAlign w:val="center"/>
                </w:tcPr>
                <w:p w:rsidR="006F31DE" w:rsidRPr="00E649D8" w:rsidRDefault="006F31DE" w:rsidP="0091431A">
                  <w:pPr>
                    <w:widowControl w:val="0"/>
                    <w:tabs>
                      <w:tab w:val="left" w:pos="645"/>
                    </w:tabs>
                    <w:kinsoku w:val="0"/>
                    <w:autoSpaceDE w:val="0"/>
                    <w:autoSpaceDN w:val="0"/>
                    <w:adjustRightInd w:val="0"/>
                    <w:jc w:val="center"/>
                    <w:textAlignment w:val="baseline"/>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车间</w:t>
                  </w:r>
                </w:p>
              </w:tc>
              <w:tc>
                <w:tcPr>
                  <w:tcW w:w="1461" w:type="dxa"/>
                  <w:tcBorders>
                    <w:top w:val="single" w:sz="8" w:space="0" w:color="auto"/>
                  </w:tcBorders>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非甲烷总烃</w:t>
                  </w:r>
                </w:p>
              </w:tc>
              <w:tc>
                <w:tcPr>
                  <w:tcW w:w="1056" w:type="dxa"/>
                  <w:tcBorders>
                    <w:top w:val="single" w:sz="8" w:space="0" w:color="auto"/>
                  </w:tcBorders>
                  <w:vAlign w:val="center"/>
                </w:tcPr>
                <w:p w:rsidR="006F31DE" w:rsidRPr="00E649D8" w:rsidRDefault="006F31DE" w:rsidP="000A0843">
                  <w:pPr>
                    <w:adjustRightInd w:val="0"/>
                    <w:snapToGrid w:val="0"/>
                    <w:jc w:val="center"/>
                    <w:rPr>
                      <w:rFonts w:ascii="Times New Roman" w:hAnsi="Times New Roman" w:cs="Times New Roman"/>
                      <w:kern w:val="2"/>
                      <w:sz w:val="21"/>
                      <w:szCs w:val="21"/>
                      <w:lang w:bidi="en-US"/>
                    </w:rPr>
                  </w:pPr>
                  <w:r w:rsidRPr="00E649D8">
                    <w:rPr>
                      <w:rFonts w:ascii="Times New Roman" w:hAnsi="Times New Roman" w:cs="Times New Roman"/>
                      <w:kern w:val="2"/>
                      <w:sz w:val="21"/>
                      <w:szCs w:val="21"/>
                    </w:rPr>
                    <w:t>0.0073</w:t>
                  </w:r>
                </w:p>
              </w:tc>
              <w:tc>
                <w:tcPr>
                  <w:tcW w:w="982" w:type="dxa"/>
                  <w:tcBorders>
                    <w:top w:val="single" w:sz="8" w:space="0" w:color="auto"/>
                  </w:tcBorders>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2.0</w:t>
                  </w:r>
                </w:p>
              </w:tc>
              <w:tc>
                <w:tcPr>
                  <w:tcW w:w="574" w:type="dxa"/>
                  <w:tcBorders>
                    <w:top w:val="single" w:sz="8" w:space="0" w:color="auto"/>
                  </w:tcBorders>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470</w:t>
                  </w:r>
                </w:p>
              </w:tc>
              <w:tc>
                <w:tcPr>
                  <w:tcW w:w="723" w:type="dxa"/>
                  <w:tcBorders>
                    <w:top w:val="single" w:sz="8" w:space="0" w:color="auto"/>
                  </w:tcBorders>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0.021</w:t>
                  </w:r>
                </w:p>
              </w:tc>
              <w:tc>
                <w:tcPr>
                  <w:tcW w:w="707" w:type="dxa"/>
                  <w:tcBorders>
                    <w:top w:val="single" w:sz="8" w:space="0" w:color="auto"/>
                  </w:tcBorders>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1.85</w:t>
                  </w:r>
                </w:p>
              </w:tc>
              <w:tc>
                <w:tcPr>
                  <w:tcW w:w="706" w:type="dxa"/>
                  <w:tcBorders>
                    <w:top w:val="single" w:sz="8" w:space="0" w:color="auto"/>
                  </w:tcBorders>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0.84</w:t>
                  </w:r>
                </w:p>
              </w:tc>
              <w:tc>
                <w:tcPr>
                  <w:tcW w:w="863" w:type="dxa"/>
                  <w:tcBorders>
                    <w:top w:val="single" w:sz="8" w:space="0" w:color="auto"/>
                  </w:tcBorders>
                  <w:vAlign w:val="center"/>
                </w:tcPr>
                <w:p w:rsidR="006F31DE" w:rsidRPr="00E649D8" w:rsidRDefault="006F31DE" w:rsidP="006F31DE">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0.057</w:t>
                  </w:r>
                </w:p>
              </w:tc>
              <w:tc>
                <w:tcPr>
                  <w:tcW w:w="864" w:type="dxa"/>
                  <w:tcBorders>
                    <w:top w:val="single" w:sz="8" w:space="0" w:color="auto"/>
                  </w:tcBorders>
                  <w:vAlign w:val="center"/>
                </w:tcPr>
                <w:p w:rsidR="006F31DE" w:rsidRPr="00E649D8" w:rsidRDefault="006F31DE" w:rsidP="006F31DE">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50</w:t>
                  </w:r>
                </w:p>
              </w:tc>
            </w:tr>
            <w:tr w:rsidR="006F31DE" w:rsidRPr="00E649D8" w:rsidTr="006F31DE">
              <w:trPr>
                <w:trHeight w:val="397"/>
                <w:jc w:val="center"/>
              </w:trPr>
              <w:tc>
                <w:tcPr>
                  <w:tcW w:w="1136" w:type="dxa"/>
                  <w:vAlign w:val="center"/>
                </w:tcPr>
                <w:p w:rsidR="006F31DE" w:rsidRPr="00E649D8" w:rsidRDefault="006F31DE" w:rsidP="0091431A">
                  <w:pPr>
                    <w:widowControl w:val="0"/>
                    <w:tabs>
                      <w:tab w:val="left" w:pos="645"/>
                    </w:tabs>
                    <w:kinsoku w:val="0"/>
                    <w:autoSpaceDE w:val="0"/>
                    <w:autoSpaceDN w:val="0"/>
                    <w:adjustRightInd w:val="0"/>
                    <w:jc w:val="center"/>
                    <w:textAlignment w:val="baseline"/>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车间</w:t>
                  </w:r>
                </w:p>
              </w:tc>
              <w:tc>
                <w:tcPr>
                  <w:tcW w:w="1461" w:type="dxa"/>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颗粒物</w:t>
                  </w:r>
                </w:p>
              </w:tc>
              <w:tc>
                <w:tcPr>
                  <w:tcW w:w="1056" w:type="dxa"/>
                  <w:vAlign w:val="center"/>
                </w:tcPr>
                <w:p w:rsidR="006F31DE" w:rsidRPr="00E649D8" w:rsidRDefault="006F31DE" w:rsidP="000A0843">
                  <w:pPr>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0.0033</w:t>
                  </w:r>
                </w:p>
              </w:tc>
              <w:tc>
                <w:tcPr>
                  <w:tcW w:w="982" w:type="dxa"/>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0.45</w:t>
                  </w:r>
                </w:p>
              </w:tc>
              <w:tc>
                <w:tcPr>
                  <w:tcW w:w="574" w:type="dxa"/>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470</w:t>
                  </w:r>
                </w:p>
              </w:tc>
              <w:tc>
                <w:tcPr>
                  <w:tcW w:w="723" w:type="dxa"/>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0.021</w:t>
                  </w:r>
                </w:p>
              </w:tc>
              <w:tc>
                <w:tcPr>
                  <w:tcW w:w="707" w:type="dxa"/>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1.85</w:t>
                  </w:r>
                </w:p>
              </w:tc>
              <w:tc>
                <w:tcPr>
                  <w:tcW w:w="706" w:type="dxa"/>
                  <w:vAlign w:val="center"/>
                </w:tcPr>
                <w:p w:rsidR="006F31DE" w:rsidRPr="00E649D8" w:rsidRDefault="006F31DE" w:rsidP="0091431A">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0.84</w:t>
                  </w:r>
                </w:p>
              </w:tc>
              <w:tc>
                <w:tcPr>
                  <w:tcW w:w="863" w:type="dxa"/>
                  <w:vAlign w:val="center"/>
                </w:tcPr>
                <w:p w:rsidR="006F31DE" w:rsidRPr="00E649D8" w:rsidRDefault="006F31DE" w:rsidP="006F31DE">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0.132</w:t>
                  </w:r>
                </w:p>
              </w:tc>
              <w:tc>
                <w:tcPr>
                  <w:tcW w:w="864" w:type="dxa"/>
                  <w:vAlign w:val="center"/>
                </w:tcPr>
                <w:p w:rsidR="006F31DE" w:rsidRPr="00E649D8" w:rsidRDefault="006F31DE" w:rsidP="006F31DE">
                  <w:pPr>
                    <w:widowControl w:val="0"/>
                    <w:jc w:val="center"/>
                    <w:rPr>
                      <w:rFonts w:ascii="Times New Roman" w:hAnsi="Times New Roman" w:cs="Times New Roman"/>
                      <w:bCs/>
                      <w:color w:val="000000"/>
                      <w:kern w:val="2"/>
                      <w:sz w:val="21"/>
                      <w:szCs w:val="21"/>
                    </w:rPr>
                  </w:pPr>
                  <w:r w:rsidRPr="00E649D8">
                    <w:rPr>
                      <w:rFonts w:ascii="Times New Roman" w:hAnsi="Times New Roman" w:cs="Times New Roman"/>
                      <w:bCs/>
                      <w:color w:val="000000"/>
                      <w:kern w:val="2"/>
                      <w:sz w:val="21"/>
                      <w:szCs w:val="21"/>
                    </w:rPr>
                    <w:t>50</w:t>
                  </w:r>
                </w:p>
              </w:tc>
            </w:tr>
          </w:tbl>
          <w:p w:rsidR="00380FF0" w:rsidRPr="00E649D8" w:rsidRDefault="00380FF0" w:rsidP="00426067">
            <w:pPr>
              <w:widowControl w:val="0"/>
              <w:spacing w:line="440" w:lineRule="exact"/>
              <w:ind w:firstLineChars="200" w:firstLine="480"/>
              <w:jc w:val="both"/>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根据项目平面布置，本项目厂界卫生防护距离为：东厂界外</w:t>
            </w:r>
            <w:r w:rsidR="006F31DE" w:rsidRPr="00E649D8">
              <w:rPr>
                <w:rFonts w:ascii="Times New Roman" w:hAnsi="Times New Roman" w:cs="Times New Roman"/>
                <w:bCs/>
                <w:color w:val="000000"/>
                <w:kern w:val="2"/>
                <w:szCs w:val="20"/>
              </w:rPr>
              <w:t>95</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rPr>
              <w:t>，南厂界外</w:t>
            </w:r>
            <w:r w:rsidR="006F31DE" w:rsidRPr="00E649D8">
              <w:rPr>
                <w:rFonts w:ascii="Times New Roman" w:hAnsi="Times New Roman" w:cs="Times New Roman"/>
                <w:bCs/>
                <w:color w:val="000000"/>
                <w:kern w:val="2"/>
                <w:szCs w:val="20"/>
              </w:rPr>
              <w:t>95</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rPr>
              <w:t>，西厂界外</w:t>
            </w:r>
            <w:r w:rsidR="006F31DE" w:rsidRPr="00E649D8">
              <w:rPr>
                <w:rFonts w:ascii="Times New Roman" w:hAnsi="Times New Roman" w:cs="Times New Roman"/>
                <w:bCs/>
                <w:color w:val="000000"/>
                <w:kern w:val="2"/>
                <w:szCs w:val="20"/>
              </w:rPr>
              <w:t>95</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rPr>
              <w:t>，北厂界外</w:t>
            </w:r>
            <w:r w:rsidR="006F31DE" w:rsidRPr="00E649D8">
              <w:rPr>
                <w:rFonts w:ascii="Times New Roman" w:hAnsi="Times New Roman" w:cs="Times New Roman"/>
                <w:bCs/>
                <w:color w:val="000000"/>
                <w:kern w:val="2"/>
                <w:szCs w:val="20"/>
              </w:rPr>
              <w:t>95</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rPr>
              <w:t>，本项目卫生防护距离图见附图。根据现场勘查，本项目卫生防护距离内无敏感点，评价要求在卫生防护距离范围内不得新建居民住宅、学校、医院、机关、科研单位等环境敏感点。</w:t>
            </w:r>
          </w:p>
          <w:p w:rsidR="00380FF0" w:rsidRPr="00E649D8" w:rsidRDefault="00380FF0" w:rsidP="00426067">
            <w:pPr>
              <w:widowControl w:val="0"/>
              <w:spacing w:line="440" w:lineRule="exact"/>
              <w:ind w:firstLineChars="200" w:firstLine="480"/>
              <w:jc w:val="both"/>
              <w:rPr>
                <w:rFonts w:ascii="Times New Roman" w:hAnsi="Times New Roman" w:cs="Times New Roman"/>
                <w:bCs/>
                <w:color w:val="000000"/>
                <w:kern w:val="2"/>
                <w:szCs w:val="20"/>
              </w:rPr>
            </w:pPr>
            <w:r w:rsidRPr="00E649D8">
              <w:rPr>
                <w:rFonts w:ascii="Times New Roman" w:hAnsi="Times New Roman" w:cs="Times New Roman"/>
                <w:bCs/>
                <w:color w:val="000000"/>
                <w:kern w:val="2"/>
                <w:szCs w:val="20"/>
              </w:rPr>
              <w:t>综上所述，</w:t>
            </w:r>
            <w:r w:rsidR="006F31DE" w:rsidRPr="00E649D8">
              <w:rPr>
                <w:rFonts w:ascii="Times New Roman" w:hAnsi="Times New Roman" w:cs="Times New Roman"/>
                <w:bCs/>
                <w:color w:val="000000"/>
                <w:kern w:val="2"/>
                <w:szCs w:val="20"/>
              </w:rPr>
              <w:t>项目</w:t>
            </w:r>
            <w:r w:rsidRPr="00E649D8">
              <w:rPr>
                <w:rFonts w:ascii="Times New Roman" w:hAnsi="Times New Roman" w:cs="Times New Roman"/>
                <w:bCs/>
                <w:color w:val="000000"/>
                <w:kern w:val="2"/>
                <w:szCs w:val="20"/>
              </w:rPr>
              <w:t>产生的废气</w:t>
            </w:r>
            <w:r w:rsidRPr="00E649D8">
              <w:rPr>
                <w:rFonts w:ascii="Times New Roman" w:hAnsi="Times New Roman" w:cs="Times New Roman"/>
                <w:bCs/>
                <w:color w:val="000000"/>
                <w:kern w:val="2"/>
              </w:rPr>
              <w:t>均能</w:t>
            </w:r>
            <w:r w:rsidRPr="00E649D8">
              <w:rPr>
                <w:rFonts w:ascii="Times New Roman" w:hAnsi="Times New Roman" w:cs="Times New Roman"/>
                <w:bCs/>
                <w:color w:val="000000"/>
                <w:kern w:val="2"/>
                <w:szCs w:val="20"/>
              </w:rPr>
              <w:t>够达标排放，对周围环境的影响较小。</w:t>
            </w:r>
          </w:p>
          <w:p w:rsidR="00380FF0" w:rsidRPr="00E649D8" w:rsidRDefault="00237305" w:rsidP="00426067">
            <w:pPr>
              <w:spacing w:line="440" w:lineRule="exact"/>
              <w:ind w:firstLineChars="200" w:firstLine="480"/>
              <w:jc w:val="both"/>
              <w:rPr>
                <w:rFonts w:ascii="Times New Roman" w:hAnsi="Times New Roman" w:cs="Times New Roman"/>
                <w:color w:val="000000"/>
                <w:kern w:val="2"/>
                <w:szCs w:val="20"/>
              </w:rPr>
            </w:pPr>
            <w:r w:rsidRPr="00E649D8">
              <w:rPr>
                <w:rFonts w:ascii="Times New Roman" w:hAnsi="Times New Roman" w:cs="Times New Roman"/>
                <w:color w:val="000000"/>
                <w:kern w:val="2"/>
                <w:szCs w:val="20"/>
              </w:rPr>
              <w:t>5</w:t>
            </w:r>
            <w:r w:rsidR="00380FF0" w:rsidRPr="00E649D8">
              <w:rPr>
                <w:rFonts w:ascii="Times New Roman" w:hAnsi="Times New Roman" w:cs="Times New Roman"/>
                <w:color w:val="000000"/>
                <w:kern w:val="2"/>
                <w:szCs w:val="20"/>
              </w:rPr>
              <w:t>）污染物排放量核算</w:t>
            </w:r>
          </w:p>
          <w:p w:rsidR="00380FF0" w:rsidRPr="00E649D8" w:rsidRDefault="00380FF0" w:rsidP="00426067">
            <w:pPr>
              <w:widowControl w:val="0"/>
              <w:snapToGrid w:val="0"/>
              <w:spacing w:line="440" w:lineRule="exact"/>
              <w:ind w:firstLineChars="200" w:firstLine="480"/>
              <w:jc w:val="both"/>
              <w:rPr>
                <w:rFonts w:ascii="Times New Roman" w:hAnsi="Times New Roman" w:cs="Times New Roman"/>
                <w:color w:val="000000"/>
                <w:kern w:val="2"/>
                <w:szCs w:val="20"/>
              </w:rPr>
            </w:pPr>
            <w:r w:rsidRPr="00E649D8">
              <w:rPr>
                <w:rFonts w:ascii="Times New Roman" w:hAnsi="Times New Roman" w:cs="Times New Roman"/>
                <w:color w:val="000000"/>
                <w:kern w:val="2"/>
                <w:szCs w:val="20"/>
              </w:rPr>
              <w:t>根据《环境影响评价技术导则</w:t>
            </w:r>
            <w:r w:rsidRPr="00E649D8">
              <w:rPr>
                <w:rFonts w:ascii="Times New Roman" w:hAnsi="Times New Roman" w:cs="Times New Roman"/>
                <w:color w:val="000000"/>
                <w:kern w:val="2"/>
                <w:szCs w:val="20"/>
              </w:rPr>
              <w:t>-</w:t>
            </w:r>
            <w:r w:rsidRPr="00E649D8">
              <w:rPr>
                <w:rFonts w:ascii="Times New Roman" w:hAnsi="Times New Roman" w:cs="Times New Roman"/>
                <w:color w:val="000000"/>
                <w:kern w:val="2"/>
                <w:szCs w:val="20"/>
              </w:rPr>
              <w:t>大气环境》（</w:t>
            </w:r>
            <w:r w:rsidRPr="00E649D8">
              <w:rPr>
                <w:rFonts w:ascii="Times New Roman" w:hAnsi="Times New Roman" w:cs="Times New Roman"/>
                <w:color w:val="000000"/>
                <w:kern w:val="2"/>
                <w:szCs w:val="20"/>
              </w:rPr>
              <w:t>HJ 2.2-2018</w:t>
            </w:r>
            <w:r w:rsidRPr="00E649D8">
              <w:rPr>
                <w:rFonts w:ascii="Times New Roman" w:hAnsi="Times New Roman" w:cs="Times New Roman"/>
                <w:color w:val="000000"/>
                <w:kern w:val="2"/>
                <w:szCs w:val="20"/>
              </w:rPr>
              <w:t>）规定，二级评价项目不进一步预测与评价，只对污染物排放量进行核算，本项目大气污染物核算详见下表。</w:t>
            </w:r>
          </w:p>
          <w:p w:rsidR="00380FF0" w:rsidRPr="00E649D8"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E649D8">
              <w:rPr>
                <w:rFonts w:ascii="Times New Roman" w:eastAsia="黑体" w:hAnsi="Times New Roman" w:cs="Times New Roman"/>
                <w:color w:val="000000"/>
                <w:kern w:val="2"/>
              </w:rPr>
              <w:t>表</w:t>
            </w:r>
            <w:r w:rsidRPr="00E649D8">
              <w:rPr>
                <w:rFonts w:ascii="Times New Roman" w:eastAsia="黑体" w:hAnsi="Times New Roman" w:cs="Times New Roman"/>
                <w:color w:val="000000"/>
                <w:kern w:val="2"/>
              </w:rPr>
              <w:t>3</w:t>
            </w:r>
            <w:r w:rsidR="000C426A">
              <w:rPr>
                <w:rFonts w:ascii="Times New Roman" w:eastAsia="黑体" w:hAnsi="Times New Roman" w:cs="Times New Roman" w:hint="eastAsia"/>
                <w:color w:val="000000"/>
                <w:kern w:val="2"/>
              </w:rPr>
              <w:t>4</w:t>
            </w:r>
            <w:r w:rsidR="00447CB5">
              <w:rPr>
                <w:rFonts w:ascii="Times New Roman" w:eastAsia="黑体" w:hAnsi="Times New Roman" w:cs="Times New Roman" w:hint="eastAsia"/>
                <w:color w:val="000000"/>
                <w:kern w:val="2"/>
              </w:rPr>
              <w:t xml:space="preserve">               </w:t>
            </w:r>
            <w:r w:rsidRPr="00E649D8">
              <w:rPr>
                <w:rFonts w:ascii="Times New Roman" w:eastAsia="黑体" w:hAnsi="Times New Roman" w:cs="Times New Roman"/>
                <w:color w:val="000000"/>
                <w:kern w:val="2"/>
              </w:rPr>
              <w:t>大气污染物有组织排放量核算表</w:t>
            </w:r>
          </w:p>
          <w:tbl>
            <w:tblPr>
              <w:tblW w:w="0" w:type="auto"/>
              <w:jc w:val="center"/>
              <w:tblBorders>
                <w:top w:val="single" w:sz="8" w:space="0" w:color="auto"/>
                <w:bottom w:val="single" w:sz="8" w:space="0" w:color="auto"/>
                <w:insideH w:val="single" w:sz="4" w:space="0" w:color="auto"/>
                <w:insideV w:val="single" w:sz="4" w:space="0" w:color="auto"/>
              </w:tblBorders>
              <w:tblLayout w:type="fixed"/>
              <w:tblLook w:val="0000"/>
            </w:tblPr>
            <w:tblGrid>
              <w:gridCol w:w="697"/>
              <w:gridCol w:w="1406"/>
              <w:gridCol w:w="1345"/>
              <w:gridCol w:w="1582"/>
              <w:gridCol w:w="1824"/>
              <w:gridCol w:w="1864"/>
            </w:tblGrid>
            <w:tr w:rsidR="00380FF0" w:rsidRPr="00E649D8" w:rsidTr="00F603E3">
              <w:trPr>
                <w:trHeight w:val="340"/>
                <w:jc w:val="center"/>
              </w:trPr>
              <w:tc>
                <w:tcPr>
                  <w:tcW w:w="697" w:type="dxa"/>
                  <w:tcBorders>
                    <w:top w:val="single" w:sz="8" w:space="0" w:color="auto"/>
                    <w:bottom w:val="single" w:sz="8" w:space="0" w:color="auto"/>
                  </w:tcBorders>
                  <w:vAlign w:val="center"/>
                </w:tcPr>
                <w:p w:rsidR="00380FF0" w:rsidRPr="00E649D8" w:rsidRDefault="00380FF0" w:rsidP="00380FF0">
                  <w:pPr>
                    <w:widowControl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序号</w:t>
                  </w:r>
                </w:p>
              </w:tc>
              <w:tc>
                <w:tcPr>
                  <w:tcW w:w="1406" w:type="dxa"/>
                  <w:tcBorders>
                    <w:top w:val="single" w:sz="8" w:space="0" w:color="auto"/>
                    <w:bottom w:val="single" w:sz="8" w:space="0" w:color="auto"/>
                  </w:tcBorders>
                  <w:vAlign w:val="center"/>
                </w:tcPr>
                <w:p w:rsidR="00380FF0" w:rsidRPr="00E649D8" w:rsidRDefault="00380FF0" w:rsidP="00380FF0">
                  <w:pPr>
                    <w:widowControl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排放口编号</w:t>
                  </w:r>
                </w:p>
              </w:tc>
              <w:tc>
                <w:tcPr>
                  <w:tcW w:w="1345" w:type="dxa"/>
                  <w:tcBorders>
                    <w:top w:val="single" w:sz="8" w:space="0" w:color="auto"/>
                    <w:bottom w:val="single" w:sz="8" w:space="0" w:color="auto"/>
                  </w:tcBorders>
                  <w:vAlign w:val="center"/>
                </w:tcPr>
                <w:p w:rsidR="00380FF0" w:rsidRPr="00E649D8" w:rsidRDefault="00380FF0" w:rsidP="00380FF0">
                  <w:pPr>
                    <w:widowControl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污染物</w:t>
                  </w:r>
                </w:p>
              </w:tc>
              <w:tc>
                <w:tcPr>
                  <w:tcW w:w="1582" w:type="dxa"/>
                  <w:tcBorders>
                    <w:top w:val="single" w:sz="8" w:space="0" w:color="auto"/>
                    <w:bottom w:val="single" w:sz="8"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核算排放浓度</w:t>
                  </w:r>
                  <w:r w:rsidRPr="00E649D8">
                    <w:rPr>
                      <w:rFonts w:ascii="Times New Roman" w:hAnsi="Times New Roman" w:cs="Times New Roman"/>
                      <w:b/>
                      <w:color w:val="000000"/>
                      <w:kern w:val="2"/>
                      <w:sz w:val="21"/>
                      <w:szCs w:val="21"/>
                    </w:rPr>
                    <w:t xml:space="preserve">   mg/m</w:t>
                  </w:r>
                  <w:r w:rsidRPr="00E649D8">
                    <w:rPr>
                      <w:rFonts w:ascii="Times New Roman" w:hAnsi="Times New Roman" w:cs="Times New Roman"/>
                      <w:b/>
                      <w:color w:val="000000"/>
                      <w:kern w:val="2"/>
                      <w:sz w:val="21"/>
                      <w:szCs w:val="21"/>
                      <w:vertAlign w:val="superscript"/>
                    </w:rPr>
                    <w:t>3</w:t>
                  </w:r>
                </w:p>
              </w:tc>
              <w:tc>
                <w:tcPr>
                  <w:tcW w:w="1824" w:type="dxa"/>
                  <w:tcBorders>
                    <w:top w:val="single" w:sz="8" w:space="0" w:color="auto"/>
                    <w:bottom w:val="single" w:sz="8"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核算排放速率</w:t>
                  </w:r>
                </w:p>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kg/h</w:t>
                  </w:r>
                </w:p>
              </w:tc>
              <w:tc>
                <w:tcPr>
                  <w:tcW w:w="1864" w:type="dxa"/>
                  <w:tcBorders>
                    <w:top w:val="single" w:sz="8" w:space="0" w:color="auto"/>
                    <w:bottom w:val="single" w:sz="8"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核算年排放量</w:t>
                  </w:r>
                </w:p>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t/a</w:t>
                  </w:r>
                </w:p>
              </w:tc>
            </w:tr>
            <w:tr w:rsidR="00380FF0" w:rsidRPr="00E649D8" w:rsidTr="00F603E3">
              <w:trPr>
                <w:trHeight w:val="340"/>
                <w:jc w:val="center"/>
              </w:trPr>
              <w:tc>
                <w:tcPr>
                  <w:tcW w:w="8718" w:type="dxa"/>
                  <w:gridSpan w:val="6"/>
                  <w:tcBorders>
                    <w:top w:val="single" w:sz="8" w:space="0" w:color="auto"/>
                  </w:tcBorders>
                  <w:vAlign w:val="center"/>
                </w:tcPr>
                <w:p w:rsidR="00380FF0" w:rsidRPr="00E649D8" w:rsidRDefault="00380FF0"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一般排放口</w:t>
                  </w:r>
                </w:p>
              </w:tc>
            </w:tr>
            <w:tr w:rsidR="00380FF0" w:rsidRPr="00E649D8" w:rsidTr="00F603E3">
              <w:trPr>
                <w:trHeight w:val="340"/>
                <w:jc w:val="center"/>
              </w:trPr>
              <w:tc>
                <w:tcPr>
                  <w:tcW w:w="697" w:type="dxa"/>
                  <w:vAlign w:val="center"/>
                </w:tcPr>
                <w:p w:rsidR="00380FF0" w:rsidRPr="00E649D8" w:rsidRDefault="00380FF0"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1</w:t>
                  </w:r>
                </w:p>
              </w:tc>
              <w:tc>
                <w:tcPr>
                  <w:tcW w:w="1406" w:type="dxa"/>
                  <w:vAlign w:val="center"/>
                </w:tcPr>
                <w:p w:rsidR="00380FF0" w:rsidRPr="00E649D8" w:rsidRDefault="00380FF0" w:rsidP="00380FF0">
                  <w:pPr>
                    <w:widowControl w:val="0"/>
                    <w:jc w:val="center"/>
                    <w:rPr>
                      <w:rFonts w:ascii="Times New Roman" w:hAnsi="Times New Roman" w:cs="Times New Roman"/>
                      <w:color w:val="000000"/>
                      <w:spacing w:val="-6"/>
                      <w:kern w:val="2"/>
                      <w:sz w:val="21"/>
                      <w:szCs w:val="21"/>
                    </w:rPr>
                  </w:pPr>
                  <w:r w:rsidRPr="00E649D8">
                    <w:rPr>
                      <w:rFonts w:ascii="Times New Roman" w:hAnsi="Times New Roman" w:cs="Times New Roman"/>
                      <w:color w:val="000000"/>
                      <w:spacing w:val="-6"/>
                      <w:kern w:val="2"/>
                      <w:sz w:val="21"/>
                      <w:szCs w:val="21"/>
                    </w:rPr>
                    <w:t>排气筒</w:t>
                  </w:r>
                  <w:r w:rsidR="00D81293" w:rsidRPr="00E649D8">
                    <w:rPr>
                      <w:rFonts w:ascii="Times New Roman" w:hAnsi="Times New Roman" w:cs="Times New Roman"/>
                      <w:color w:val="000000"/>
                      <w:spacing w:val="-6"/>
                      <w:kern w:val="2"/>
                      <w:sz w:val="21"/>
                      <w:szCs w:val="21"/>
                    </w:rPr>
                    <w:t>P</w:t>
                  </w:r>
                  <w:r w:rsidR="00D81293" w:rsidRPr="00E649D8">
                    <w:rPr>
                      <w:rFonts w:ascii="Times New Roman" w:hAnsi="Times New Roman" w:cs="Times New Roman"/>
                      <w:color w:val="000000"/>
                      <w:spacing w:val="-6"/>
                      <w:kern w:val="2"/>
                      <w:sz w:val="21"/>
                      <w:szCs w:val="21"/>
                      <w:vertAlign w:val="subscript"/>
                    </w:rPr>
                    <w:t>1</w:t>
                  </w:r>
                </w:p>
              </w:tc>
              <w:tc>
                <w:tcPr>
                  <w:tcW w:w="1345" w:type="dxa"/>
                  <w:vAlign w:val="center"/>
                </w:tcPr>
                <w:p w:rsidR="00380FF0" w:rsidRPr="00E649D8" w:rsidRDefault="00503ADD"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非甲烷总烃</w:t>
                  </w:r>
                </w:p>
              </w:tc>
              <w:tc>
                <w:tcPr>
                  <w:tcW w:w="1582" w:type="dxa"/>
                  <w:vAlign w:val="center"/>
                </w:tcPr>
                <w:p w:rsidR="00380FF0" w:rsidRPr="00E649D8" w:rsidRDefault="00982696"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6.6</w:t>
                  </w:r>
                </w:p>
              </w:tc>
              <w:tc>
                <w:tcPr>
                  <w:tcW w:w="1824" w:type="dxa"/>
                  <w:vAlign w:val="center"/>
                </w:tcPr>
                <w:p w:rsidR="00380FF0" w:rsidRPr="00E649D8" w:rsidRDefault="00503ADD" w:rsidP="00982696">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0.0</w:t>
                  </w:r>
                  <w:r w:rsidR="00982696" w:rsidRPr="00E649D8">
                    <w:rPr>
                      <w:rFonts w:ascii="Times New Roman" w:hAnsi="Times New Roman" w:cs="Times New Roman"/>
                      <w:color w:val="000000"/>
                      <w:kern w:val="2"/>
                      <w:sz w:val="21"/>
                      <w:szCs w:val="21"/>
                    </w:rPr>
                    <w:t>13</w:t>
                  </w:r>
                </w:p>
              </w:tc>
              <w:tc>
                <w:tcPr>
                  <w:tcW w:w="1864" w:type="dxa"/>
                  <w:vAlign w:val="center"/>
                </w:tcPr>
                <w:p w:rsidR="00380FF0" w:rsidRPr="00E649D8" w:rsidRDefault="00503ADD" w:rsidP="00982696">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w:t>
                  </w:r>
                  <w:r w:rsidR="00982696" w:rsidRPr="00E649D8">
                    <w:rPr>
                      <w:rFonts w:ascii="Times New Roman" w:hAnsi="Times New Roman" w:cs="Times New Roman"/>
                      <w:color w:val="000000"/>
                      <w:kern w:val="2"/>
                      <w:sz w:val="21"/>
                      <w:szCs w:val="21"/>
                    </w:rPr>
                    <w:t>063</w:t>
                  </w:r>
                </w:p>
              </w:tc>
            </w:tr>
            <w:tr w:rsidR="00380FF0" w:rsidRPr="00E649D8" w:rsidTr="00F603E3">
              <w:trPr>
                <w:trHeight w:val="340"/>
                <w:jc w:val="center"/>
              </w:trPr>
              <w:tc>
                <w:tcPr>
                  <w:tcW w:w="697" w:type="dxa"/>
                  <w:vAlign w:val="center"/>
                </w:tcPr>
                <w:p w:rsidR="00380FF0" w:rsidRPr="00E649D8" w:rsidRDefault="003E13E7"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2</w:t>
                  </w:r>
                </w:p>
              </w:tc>
              <w:tc>
                <w:tcPr>
                  <w:tcW w:w="1406" w:type="dxa"/>
                  <w:vAlign w:val="center"/>
                </w:tcPr>
                <w:p w:rsidR="00380FF0" w:rsidRPr="00E649D8" w:rsidRDefault="003E13E7" w:rsidP="003E13E7">
                  <w:pPr>
                    <w:widowControl w:val="0"/>
                    <w:jc w:val="center"/>
                    <w:rPr>
                      <w:rFonts w:ascii="Times New Roman" w:hAnsi="Times New Roman" w:cs="Times New Roman"/>
                      <w:color w:val="000000"/>
                      <w:spacing w:val="-6"/>
                      <w:kern w:val="2"/>
                      <w:sz w:val="21"/>
                      <w:szCs w:val="21"/>
                    </w:rPr>
                  </w:pPr>
                  <w:r w:rsidRPr="00E649D8">
                    <w:rPr>
                      <w:rFonts w:ascii="Times New Roman" w:hAnsi="Times New Roman" w:cs="Times New Roman"/>
                      <w:color w:val="000000"/>
                      <w:spacing w:val="-6"/>
                      <w:kern w:val="2"/>
                      <w:sz w:val="21"/>
                      <w:szCs w:val="21"/>
                    </w:rPr>
                    <w:t>排气筒</w:t>
                  </w:r>
                  <w:r w:rsidRPr="00E649D8">
                    <w:rPr>
                      <w:rFonts w:ascii="Times New Roman" w:hAnsi="Times New Roman" w:cs="Times New Roman"/>
                      <w:color w:val="000000"/>
                      <w:spacing w:val="-6"/>
                      <w:kern w:val="2"/>
                      <w:sz w:val="21"/>
                      <w:szCs w:val="21"/>
                    </w:rPr>
                    <w:t>P</w:t>
                  </w:r>
                  <w:r w:rsidRPr="00E649D8">
                    <w:rPr>
                      <w:rFonts w:ascii="Times New Roman" w:hAnsi="Times New Roman" w:cs="Times New Roman"/>
                      <w:color w:val="000000"/>
                      <w:spacing w:val="-6"/>
                      <w:kern w:val="2"/>
                      <w:sz w:val="21"/>
                      <w:szCs w:val="21"/>
                      <w:vertAlign w:val="subscript"/>
                    </w:rPr>
                    <w:t>2</w:t>
                  </w:r>
                </w:p>
              </w:tc>
              <w:tc>
                <w:tcPr>
                  <w:tcW w:w="1345" w:type="dxa"/>
                  <w:vAlign w:val="center"/>
                </w:tcPr>
                <w:p w:rsidR="00380FF0" w:rsidRPr="00E649D8" w:rsidRDefault="00503ADD"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颗粒物</w:t>
                  </w:r>
                </w:p>
              </w:tc>
              <w:tc>
                <w:tcPr>
                  <w:tcW w:w="1582" w:type="dxa"/>
                  <w:vAlign w:val="center"/>
                </w:tcPr>
                <w:p w:rsidR="00380FF0" w:rsidRPr="00E649D8" w:rsidRDefault="00982696"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1.5</w:t>
                  </w:r>
                </w:p>
              </w:tc>
              <w:tc>
                <w:tcPr>
                  <w:tcW w:w="1824" w:type="dxa"/>
                  <w:vAlign w:val="center"/>
                </w:tcPr>
                <w:p w:rsidR="00380FF0" w:rsidRPr="00E649D8" w:rsidRDefault="00503ADD" w:rsidP="00982696">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0.0</w:t>
                  </w:r>
                  <w:r w:rsidR="00982696" w:rsidRPr="00E649D8">
                    <w:rPr>
                      <w:rFonts w:ascii="Times New Roman" w:hAnsi="Times New Roman" w:cs="Times New Roman"/>
                      <w:color w:val="000000"/>
                      <w:kern w:val="2"/>
                      <w:sz w:val="21"/>
                      <w:szCs w:val="21"/>
                    </w:rPr>
                    <w:t>03</w:t>
                  </w:r>
                </w:p>
              </w:tc>
              <w:tc>
                <w:tcPr>
                  <w:tcW w:w="1864" w:type="dxa"/>
                  <w:vAlign w:val="center"/>
                </w:tcPr>
                <w:p w:rsidR="00380FF0" w:rsidRPr="00E649D8" w:rsidRDefault="00503ADD" w:rsidP="00982696">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0.00</w:t>
                  </w:r>
                  <w:r w:rsidR="00982696" w:rsidRPr="00E649D8">
                    <w:rPr>
                      <w:rFonts w:ascii="Times New Roman" w:hAnsi="Times New Roman" w:cs="Times New Roman"/>
                      <w:color w:val="000000"/>
                      <w:kern w:val="2"/>
                      <w:sz w:val="21"/>
                      <w:szCs w:val="21"/>
                    </w:rPr>
                    <w:t>09</w:t>
                  </w:r>
                </w:p>
              </w:tc>
            </w:tr>
            <w:tr w:rsidR="00995F13" w:rsidRPr="00E649D8" w:rsidTr="000A0843">
              <w:trPr>
                <w:trHeight w:val="340"/>
                <w:jc w:val="center"/>
              </w:trPr>
              <w:tc>
                <w:tcPr>
                  <w:tcW w:w="3448" w:type="dxa"/>
                  <w:gridSpan w:val="3"/>
                  <w:vMerge w:val="restart"/>
                  <w:vAlign w:val="center"/>
                </w:tcPr>
                <w:p w:rsidR="00995F13" w:rsidRPr="00E649D8" w:rsidRDefault="000A0843" w:rsidP="000A0843">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有</w:t>
                  </w:r>
                  <w:r w:rsidR="00995F13" w:rsidRPr="00E649D8">
                    <w:rPr>
                      <w:rFonts w:ascii="Times New Roman" w:hAnsi="Times New Roman" w:cs="Times New Roman"/>
                      <w:color w:val="000000"/>
                      <w:kern w:val="2"/>
                      <w:sz w:val="21"/>
                      <w:szCs w:val="21"/>
                    </w:rPr>
                    <w:t>组织排放总计</w:t>
                  </w:r>
                </w:p>
              </w:tc>
              <w:tc>
                <w:tcPr>
                  <w:tcW w:w="3406" w:type="dxa"/>
                  <w:gridSpan w:val="2"/>
                  <w:vAlign w:val="center"/>
                </w:tcPr>
                <w:p w:rsidR="00995F13" w:rsidRPr="00E649D8" w:rsidRDefault="00995F13" w:rsidP="000A0843">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非甲烷总烃</w:t>
                  </w:r>
                </w:p>
              </w:tc>
              <w:tc>
                <w:tcPr>
                  <w:tcW w:w="1864" w:type="dxa"/>
                  <w:vAlign w:val="center"/>
                </w:tcPr>
                <w:p w:rsidR="00995F13" w:rsidRPr="00E649D8" w:rsidRDefault="00995F13" w:rsidP="000A0843">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0.063</w:t>
                  </w:r>
                </w:p>
              </w:tc>
            </w:tr>
            <w:tr w:rsidR="00995F13" w:rsidRPr="00E649D8" w:rsidTr="000A0843">
              <w:trPr>
                <w:trHeight w:val="340"/>
                <w:jc w:val="center"/>
              </w:trPr>
              <w:tc>
                <w:tcPr>
                  <w:tcW w:w="3448" w:type="dxa"/>
                  <w:gridSpan w:val="3"/>
                  <w:vMerge/>
                  <w:vAlign w:val="center"/>
                </w:tcPr>
                <w:p w:rsidR="00995F13" w:rsidRPr="00E649D8" w:rsidRDefault="00995F13" w:rsidP="00380FF0">
                  <w:pPr>
                    <w:widowControl w:val="0"/>
                    <w:jc w:val="center"/>
                    <w:rPr>
                      <w:rFonts w:ascii="Times New Roman" w:hAnsi="Times New Roman" w:cs="Times New Roman"/>
                      <w:color w:val="000000"/>
                      <w:kern w:val="2"/>
                      <w:sz w:val="21"/>
                      <w:szCs w:val="21"/>
                    </w:rPr>
                  </w:pPr>
                </w:p>
              </w:tc>
              <w:tc>
                <w:tcPr>
                  <w:tcW w:w="3406" w:type="dxa"/>
                  <w:gridSpan w:val="2"/>
                  <w:vAlign w:val="center"/>
                </w:tcPr>
                <w:p w:rsidR="00995F13" w:rsidRPr="00E649D8" w:rsidRDefault="00995F13" w:rsidP="00982696">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颗粒物</w:t>
                  </w:r>
                </w:p>
              </w:tc>
              <w:tc>
                <w:tcPr>
                  <w:tcW w:w="1864" w:type="dxa"/>
                  <w:vAlign w:val="center"/>
                </w:tcPr>
                <w:p w:rsidR="00995F13" w:rsidRPr="00E649D8" w:rsidRDefault="00995F13" w:rsidP="000A0843">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0.0009</w:t>
                  </w:r>
                </w:p>
              </w:tc>
            </w:tr>
          </w:tbl>
          <w:p w:rsidR="00380FF0" w:rsidRPr="00E649D8"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E649D8">
              <w:rPr>
                <w:rFonts w:ascii="Times New Roman" w:eastAsia="黑体" w:hAnsi="Times New Roman" w:cs="Times New Roman"/>
                <w:color w:val="000000"/>
                <w:kern w:val="2"/>
              </w:rPr>
              <w:t>表</w:t>
            </w:r>
            <w:r w:rsidRPr="00E649D8">
              <w:rPr>
                <w:rFonts w:ascii="Times New Roman" w:eastAsia="黑体" w:hAnsi="Times New Roman" w:cs="Times New Roman"/>
                <w:color w:val="000000"/>
                <w:kern w:val="2"/>
              </w:rPr>
              <w:t>3</w:t>
            </w:r>
            <w:r w:rsidR="000C426A">
              <w:rPr>
                <w:rFonts w:ascii="Times New Roman" w:eastAsia="黑体" w:hAnsi="Times New Roman" w:cs="Times New Roman" w:hint="eastAsia"/>
                <w:color w:val="000000"/>
                <w:kern w:val="2"/>
              </w:rPr>
              <w:t>5</w:t>
            </w:r>
            <w:r w:rsidR="00447CB5">
              <w:rPr>
                <w:rFonts w:ascii="Times New Roman" w:eastAsia="黑体" w:hAnsi="Times New Roman" w:cs="Times New Roman" w:hint="eastAsia"/>
                <w:color w:val="000000"/>
                <w:kern w:val="2"/>
              </w:rPr>
              <w:t xml:space="preserve">              </w:t>
            </w:r>
            <w:r w:rsidRPr="00E649D8">
              <w:rPr>
                <w:rFonts w:ascii="Times New Roman" w:eastAsia="黑体" w:hAnsi="Times New Roman" w:cs="Times New Roman"/>
                <w:color w:val="000000"/>
                <w:kern w:val="2"/>
              </w:rPr>
              <w:t>大气污染物无组织排放量核算表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604"/>
              <w:gridCol w:w="1241"/>
              <w:gridCol w:w="1275"/>
              <w:gridCol w:w="1843"/>
              <w:gridCol w:w="1911"/>
              <w:gridCol w:w="1181"/>
              <w:gridCol w:w="1017"/>
            </w:tblGrid>
            <w:tr w:rsidR="00380FF0" w:rsidRPr="00E649D8" w:rsidTr="0091431A">
              <w:trPr>
                <w:trHeight w:val="397"/>
                <w:jc w:val="center"/>
              </w:trPr>
              <w:tc>
                <w:tcPr>
                  <w:tcW w:w="604" w:type="dxa"/>
                  <w:vMerge w:val="restart"/>
                  <w:tcBorders>
                    <w:top w:val="single" w:sz="8" w:space="0" w:color="auto"/>
                    <w:bottom w:val="single" w:sz="4"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序号</w:t>
                  </w:r>
                </w:p>
              </w:tc>
              <w:tc>
                <w:tcPr>
                  <w:tcW w:w="1241" w:type="dxa"/>
                  <w:vMerge w:val="restart"/>
                  <w:tcBorders>
                    <w:top w:val="single" w:sz="8" w:space="0" w:color="auto"/>
                    <w:bottom w:val="single" w:sz="4"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产污环节</w:t>
                  </w:r>
                </w:p>
              </w:tc>
              <w:tc>
                <w:tcPr>
                  <w:tcW w:w="1275" w:type="dxa"/>
                  <w:vMerge w:val="restart"/>
                  <w:tcBorders>
                    <w:top w:val="single" w:sz="8" w:space="0" w:color="auto"/>
                    <w:bottom w:val="single" w:sz="4"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污染物</w:t>
                  </w:r>
                </w:p>
              </w:tc>
              <w:tc>
                <w:tcPr>
                  <w:tcW w:w="1843" w:type="dxa"/>
                  <w:vMerge w:val="restart"/>
                  <w:tcBorders>
                    <w:top w:val="single" w:sz="8" w:space="0" w:color="auto"/>
                    <w:bottom w:val="single" w:sz="4"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主要污染物防治措施</w:t>
                  </w:r>
                </w:p>
              </w:tc>
              <w:tc>
                <w:tcPr>
                  <w:tcW w:w="3092" w:type="dxa"/>
                  <w:gridSpan w:val="2"/>
                  <w:tcBorders>
                    <w:top w:val="single" w:sz="8" w:space="0" w:color="auto"/>
                    <w:bottom w:val="single" w:sz="4"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国家或地方污染物排放标准</w:t>
                  </w:r>
                </w:p>
              </w:tc>
              <w:tc>
                <w:tcPr>
                  <w:tcW w:w="1017" w:type="dxa"/>
                  <w:vMerge w:val="restart"/>
                  <w:tcBorders>
                    <w:top w:val="single" w:sz="8" w:space="0" w:color="auto"/>
                    <w:bottom w:val="single" w:sz="8"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年排放量</w:t>
                  </w:r>
                  <w:r w:rsidRPr="00E649D8">
                    <w:rPr>
                      <w:rFonts w:ascii="Times New Roman" w:hAnsi="Times New Roman" w:cs="Times New Roman"/>
                      <w:b/>
                      <w:color w:val="000000"/>
                      <w:kern w:val="2"/>
                      <w:sz w:val="21"/>
                      <w:szCs w:val="21"/>
                    </w:rPr>
                    <w:t>t/a</w:t>
                  </w:r>
                </w:p>
              </w:tc>
            </w:tr>
            <w:tr w:rsidR="00380FF0" w:rsidRPr="00E649D8" w:rsidTr="0091431A">
              <w:trPr>
                <w:trHeight w:val="397"/>
                <w:jc w:val="center"/>
              </w:trPr>
              <w:tc>
                <w:tcPr>
                  <w:tcW w:w="604" w:type="dxa"/>
                  <w:vMerge/>
                  <w:tcBorders>
                    <w:top w:val="single" w:sz="4" w:space="0" w:color="auto"/>
                    <w:bottom w:val="single" w:sz="8" w:space="0" w:color="auto"/>
                  </w:tcBorders>
                  <w:vAlign w:val="center"/>
                </w:tcPr>
                <w:p w:rsidR="00380FF0" w:rsidRPr="00E649D8" w:rsidRDefault="00380FF0" w:rsidP="00380FF0">
                  <w:pPr>
                    <w:snapToGrid w:val="0"/>
                    <w:jc w:val="center"/>
                    <w:rPr>
                      <w:rFonts w:ascii="Times New Roman" w:hAnsi="Times New Roman" w:cs="Times New Roman"/>
                      <w:b/>
                      <w:color w:val="000000"/>
                      <w:kern w:val="2"/>
                      <w:sz w:val="21"/>
                      <w:szCs w:val="21"/>
                    </w:rPr>
                  </w:pPr>
                </w:p>
              </w:tc>
              <w:tc>
                <w:tcPr>
                  <w:tcW w:w="1241" w:type="dxa"/>
                  <w:vMerge/>
                  <w:tcBorders>
                    <w:top w:val="single" w:sz="4" w:space="0" w:color="auto"/>
                    <w:bottom w:val="single" w:sz="8" w:space="0" w:color="auto"/>
                  </w:tcBorders>
                  <w:vAlign w:val="center"/>
                </w:tcPr>
                <w:p w:rsidR="00380FF0" w:rsidRPr="00E649D8" w:rsidRDefault="00380FF0" w:rsidP="00380FF0">
                  <w:pPr>
                    <w:snapToGrid w:val="0"/>
                    <w:jc w:val="center"/>
                    <w:rPr>
                      <w:rFonts w:ascii="Times New Roman" w:hAnsi="Times New Roman" w:cs="Times New Roman"/>
                      <w:b/>
                      <w:color w:val="000000"/>
                      <w:kern w:val="2"/>
                      <w:sz w:val="21"/>
                      <w:szCs w:val="21"/>
                    </w:rPr>
                  </w:pPr>
                </w:p>
              </w:tc>
              <w:tc>
                <w:tcPr>
                  <w:tcW w:w="1275" w:type="dxa"/>
                  <w:vMerge/>
                  <w:tcBorders>
                    <w:top w:val="single" w:sz="4" w:space="0" w:color="auto"/>
                    <w:bottom w:val="single" w:sz="8" w:space="0" w:color="auto"/>
                  </w:tcBorders>
                  <w:vAlign w:val="center"/>
                </w:tcPr>
                <w:p w:rsidR="00380FF0" w:rsidRPr="00E649D8" w:rsidRDefault="00380FF0" w:rsidP="00380FF0">
                  <w:pPr>
                    <w:snapToGrid w:val="0"/>
                    <w:jc w:val="center"/>
                    <w:rPr>
                      <w:rFonts w:ascii="Times New Roman" w:hAnsi="Times New Roman" w:cs="Times New Roman"/>
                      <w:b/>
                      <w:color w:val="000000"/>
                      <w:kern w:val="2"/>
                      <w:sz w:val="21"/>
                      <w:szCs w:val="21"/>
                    </w:rPr>
                  </w:pPr>
                </w:p>
              </w:tc>
              <w:tc>
                <w:tcPr>
                  <w:tcW w:w="1843" w:type="dxa"/>
                  <w:vMerge/>
                  <w:tcBorders>
                    <w:top w:val="single" w:sz="4" w:space="0" w:color="auto"/>
                    <w:bottom w:val="single" w:sz="8"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p>
              </w:tc>
              <w:tc>
                <w:tcPr>
                  <w:tcW w:w="1911" w:type="dxa"/>
                  <w:tcBorders>
                    <w:top w:val="single" w:sz="4" w:space="0" w:color="auto"/>
                    <w:bottom w:val="single" w:sz="8" w:space="0" w:color="auto"/>
                  </w:tcBorders>
                  <w:vAlign w:val="center"/>
                </w:tcPr>
                <w:p w:rsidR="00380FF0" w:rsidRPr="00E649D8" w:rsidRDefault="00380FF0" w:rsidP="00380FF0">
                  <w:pPr>
                    <w:widowControl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标准名称</w:t>
                  </w:r>
                </w:p>
              </w:tc>
              <w:tc>
                <w:tcPr>
                  <w:tcW w:w="1181" w:type="dxa"/>
                  <w:tcBorders>
                    <w:top w:val="single" w:sz="4" w:space="0" w:color="auto"/>
                    <w:bottom w:val="single" w:sz="8"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kern w:val="2"/>
                      <w:sz w:val="21"/>
                      <w:szCs w:val="21"/>
                    </w:rPr>
                  </w:pPr>
                  <w:r w:rsidRPr="00E649D8">
                    <w:rPr>
                      <w:rFonts w:ascii="Times New Roman" w:hAnsi="Times New Roman" w:cs="Times New Roman"/>
                      <w:b/>
                      <w:color w:val="000000"/>
                      <w:kern w:val="2"/>
                      <w:sz w:val="21"/>
                      <w:szCs w:val="21"/>
                    </w:rPr>
                    <w:t>浓度限值</w:t>
                  </w:r>
                  <w:r w:rsidRPr="00E649D8">
                    <w:rPr>
                      <w:rFonts w:ascii="Times New Roman" w:hAnsi="Times New Roman" w:cs="Times New Roman"/>
                      <w:b/>
                      <w:color w:val="000000"/>
                      <w:kern w:val="2"/>
                      <w:sz w:val="21"/>
                      <w:szCs w:val="21"/>
                    </w:rPr>
                    <w:t>mg/m</w:t>
                  </w:r>
                  <w:r w:rsidRPr="00E649D8">
                    <w:rPr>
                      <w:rFonts w:ascii="Times New Roman" w:hAnsi="Times New Roman" w:cs="Times New Roman"/>
                      <w:b/>
                      <w:color w:val="000000"/>
                      <w:kern w:val="2"/>
                      <w:sz w:val="21"/>
                      <w:szCs w:val="21"/>
                      <w:vertAlign w:val="superscript"/>
                    </w:rPr>
                    <w:t>3</w:t>
                  </w:r>
                </w:p>
              </w:tc>
              <w:tc>
                <w:tcPr>
                  <w:tcW w:w="1017" w:type="dxa"/>
                  <w:vMerge/>
                  <w:tcBorders>
                    <w:top w:val="single" w:sz="4" w:space="0" w:color="auto"/>
                    <w:bottom w:val="single" w:sz="8" w:space="0" w:color="auto"/>
                  </w:tcBorders>
                  <w:vAlign w:val="center"/>
                </w:tcPr>
                <w:p w:rsidR="00380FF0" w:rsidRPr="00E649D8" w:rsidRDefault="00380FF0" w:rsidP="00380FF0">
                  <w:pPr>
                    <w:jc w:val="center"/>
                    <w:rPr>
                      <w:rFonts w:ascii="Times New Roman" w:hAnsi="Times New Roman" w:cs="Times New Roman"/>
                      <w:color w:val="000000"/>
                      <w:kern w:val="2"/>
                      <w:sz w:val="21"/>
                      <w:szCs w:val="21"/>
                    </w:rPr>
                  </w:pPr>
                </w:p>
              </w:tc>
            </w:tr>
            <w:tr w:rsidR="00380FF0" w:rsidRPr="00E649D8" w:rsidTr="0091431A">
              <w:trPr>
                <w:trHeight w:val="397"/>
                <w:jc w:val="center"/>
              </w:trPr>
              <w:tc>
                <w:tcPr>
                  <w:tcW w:w="604" w:type="dxa"/>
                  <w:tcBorders>
                    <w:top w:val="single" w:sz="8" w:space="0" w:color="auto"/>
                  </w:tcBorders>
                  <w:vAlign w:val="center"/>
                </w:tcPr>
                <w:p w:rsidR="00380FF0" w:rsidRPr="00E649D8" w:rsidRDefault="00380FF0"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1</w:t>
                  </w:r>
                </w:p>
              </w:tc>
              <w:tc>
                <w:tcPr>
                  <w:tcW w:w="1241" w:type="dxa"/>
                  <w:tcBorders>
                    <w:top w:val="single" w:sz="8" w:space="0" w:color="auto"/>
                  </w:tcBorders>
                  <w:vAlign w:val="center"/>
                </w:tcPr>
                <w:p w:rsidR="00380FF0" w:rsidRPr="00E649D8" w:rsidRDefault="00D81293"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车间</w:t>
                  </w:r>
                </w:p>
              </w:tc>
              <w:tc>
                <w:tcPr>
                  <w:tcW w:w="1275" w:type="dxa"/>
                  <w:tcBorders>
                    <w:top w:val="single" w:sz="8" w:space="0" w:color="auto"/>
                  </w:tcBorders>
                  <w:vAlign w:val="center"/>
                </w:tcPr>
                <w:p w:rsidR="00380FF0" w:rsidRPr="00E649D8" w:rsidRDefault="00D81293"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非甲烷总烃</w:t>
                  </w:r>
                </w:p>
              </w:tc>
              <w:tc>
                <w:tcPr>
                  <w:tcW w:w="1843" w:type="dxa"/>
                  <w:tcBorders>
                    <w:top w:val="single" w:sz="8" w:space="0" w:color="auto"/>
                  </w:tcBorders>
                  <w:vAlign w:val="center"/>
                </w:tcPr>
                <w:p w:rsidR="00380FF0" w:rsidRPr="00E649D8" w:rsidRDefault="00380FF0"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车间封闭</w:t>
                  </w:r>
                </w:p>
              </w:tc>
              <w:tc>
                <w:tcPr>
                  <w:tcW w:w="1911" w:type="dxa"/>
                  <w:tcBorders>
                    <w:top w:val="single" w:sz="8" w:space="0" w:color="auto"/>
                  </w:tcBorders>
                  <w:vAlign w:val="center"/>
                </w:tcPr>
                <w:p w:rsidR="00380FF0" w:rsidRPr="00E649D8" w:rsidRDefault="00D81293"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snapToGrid w:val="0"/>
                      <w:color w:val="000000"/>
                      <w:sz w:val="21"/>
                      <w:szCs w:val="21"/>
                    </w:rPr>
                    <w:t>豫环攻坚办</w:t>
                  </w:r>
                  <w:r w:rsidRPr="00E649D8">
                    <w:rPr>
                      <w:rFonts w:ascii="Times New Roman" w:hAnsi="Times New Roman" w:cs="Times New Roman"/>
                      <w:snapToGrid w:val="0"/>
                      <w:color w:val="000000"/>
                      <w:sz w:val="21"/>
                      <w:szCs w:val="21"/>
                    </w:rPr>
                    <w:t>[2017]162</w:t>
                  </w:r>
                  <w:r w:rsidRPr="00E649D8">
                    <w:rPr>
                      <w:rFonts w:ascii="Times New Roman" w:hAnsi="Times New Roman" w:cs="Times New Roman"/>
                      <w:snapToGrid w:val="0"/>
                      <w:color w:val="000000"/>
                      <w:sz w:val="21"/>
                      <w:szCs w:val="21"/>
                    </w:rPr>
                    <w:t>号文</w:t>
                  </w:r>
                </w:p>
              </w:tc>
              <w:tc>
                <w:tcPr>
                  <w:tcW w:w="1181" w:type="dxa"/>
                  <w:tcBorders>
                    <w:top w:val="single" w:sz="8" w:space="0" w:color="auto"/>
                  </w:tcBorders>
                  <w:vAlign w:val="center"/>
                </w:tcPr>
                <w:p w:rsidR="00380FF0" w:rsidRPr="00E649D8" w:rsidRDefault="00380FF0" w:rsidP="00D81293">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周界</w:t>
                  </w:r>
                  <w:r w:rsidR="00D81293" w:rsidRPr="00E649D8">
                    <w:rPr>
                      <w:rFonts w:ascii="Times New Roman" w:hAnsi="Times New Roman" w:cs="Times New Roman"/>
                      <w:color w:val="000000"/>
                      <w:kern w:val="2"/>
                      <w:sz w:val="21"/>
                      <w:szCs w:val="21"/>
                    </w:rPr>
                    <w:t>2</w:t>
                  </w:r>
                  <w:r w:rsidRPr="00E649D8">
                    <w:rPr>
                      <w:rFonts w:ascii="Times New Roman" w:hAnsi="Times New Roman" w:cs="Times New Roman"/>
                      <w:color w:val="000000"/>
                      <w:kern w:val="2"/>
                      <w:sz w:val="21"/>
                      <w:szCs w:val="21"/>
                    </w:rPr>
                    <w:t>.0</w:t>
                  </w:r>
                </w:p>
              </w:tc>
              <w:tc>
                <w:tcPr>
                  <w:tcW w:w="1017" w:type="dxa"/>
                  <w:tcBorders>
                    <w:top w:val="single" w:sz="8" w:space="0" w:color="auto"/>
                  </w:tcBorders>
                  <w:vAlign w:val="center"/>
                </w:tcPr>
                <w:p w:rsidR="00380FF0" w:rsidRPr="00E649D8" w:rsidRDefault="00D81293" w:rsidP="00995F13">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w:t>
                  </w:r>
                  <w:r w:rsidR="00995F13" w:rsidRPr="00E649D8">
                    <w:rPr>
                      <w:rFonts w:ascii="Times New Roman" w:hAnsi="Times New Roman" w:cs="Times New Roman"/>
                      <w:color w:val="000000"/>
                      <w:kern w:val="2"/>
                      <w:sz w:val="21"/>
                      <w:szCs w:val="21"/>
                    </w:rPr>
                    <w:t>035</w:t>
                  </w:r>
                </w:p>
              </w:tc>
            </w:tr>
            <w:tr w:rsidR="00380FF0" w:rsidRPr="00E649D8" w:rsidTr="0091431A">
              <w:trPr>
                <w:trHeight w:val="397"/>
                <w:jc w:val="center"/>
              </w:trPr>
              <w:tc>
                <w:tcPr>
                  <w:tcW w:w="604" w:type="dxa"/>
                  <w:vAlign w:val="center"/>
                </w:tcPr>
                <w:p w:rsidR="00380FF0" w:rsidRPr="00E649D8" w:rsidRDefault="005C0E05"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2</w:t>
                  </w:r>
                </w:p>
              </w:tc>
              <w:tc>
                <w:tcPr>
                  <w:tcW w:w="1241" w:type="dxa"/>
                  <w:vAlign w:val="center"/>
                </w:tcPr>
                <w:p w:rsidR="00380FF0" w:rsidRPr="00E649D8" w:rsidRDefault="00380FF0"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车间</w:t>
                  </w:r>
                </w:p>
              </w:tc>
              <w:tc>
                <w:tcPr>
                  <w:tcW w:w="1275" w:type="dxa"/>
                  <w:vAlign w:val="center"/>
                </w:tcPr>
                <w:p w:rsidR="00380FF0" w:rsidRPr="00E649D8" w:rsidRDefault="00380FF0"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颗粒物</w:t>
                  </w:r>
                </w:p>
              </w:tc>
              <w:tc>
                <w:tcPr>
                  <w:tcW w:w="1843" w:type="dxa"/>
                  <w:vAlign w:val="center"/>
                </w:tcPr>
                <w:p w:rsidR="00380FF0" w:rsidRPr="00E649D8" w:rsidRDefault="00380FF0"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车间封闭</w:t>
                  </w:r>
                </w:p>
              </w:tc>
              <w:tc>
                <w:tcPr>
                  <w:tcW w:w="1911" w:type="dxa"/>
                  <w:vAlign w:val="center"/>
                </w:tcPr>
                <w:p w:rsidR="00380FF0" w:rsidRPr="001776C3" w:rsidRDefault="001776C3" w:rsidP="001776C3">
                  <w:pPr>
                    <w:widowControl w:val="0"/>
                    <w:jc w:val="center"/>
                    <w:rPr>
                      <w:rFonts w:ascii="Times New Roman" w:hAnsi="Times New Roman" w:cs="Times New Roman"/>
                      <w:snapToGrid w:val="0"/>
                      <w:color w:val="000000"/>
                      <w:sz w:val="21"/>
                      <w:szCs w:val="21"/>
                    </w:rPr>
                  </w:pPr>
                  <w:r w:rsidRPr="001776C3">
                    <w:rPr>
                      <w:rFonts w:ascii="Times New Roman" w:hAnsi="Times New Roman" w:cs="Times New Roman" w:hint="eastAsia"/>
                      <w:color w:val="000000"/>
                      <w:sz w:val="21"/>
                      <w:szCs w:val="21"/>
                    </w:rPr>
                    <w:t>GB31572-2015</w:t>
                  </w:r>
                  <w:r w:rsidR="00380FF0" w:rsidRPr="001776C3">
                    <w:rPr>
                      <w:rFonts w:ascii="Times New Roman" w:hAnsi="Times New Roman" w:cs="Times New Roman"/>
                      <w:bCs/>
                      <w:color w:val="000000"/>
                      <w:kern w:val="2"/>
                      <w:sz w:val="21"/>
                      <w:szCs w:val="21"/>
                    </w:rPr>
                    <w:t>表</w:t>
                  </w:r>
                  <w:r w:rsidRPr="001776C3">
                    <w:rPr>
                      <w:rFonts w:ascii="Times New Roman" w:hAnsi="Times New Roman" w:cs="Times New Roman" w:hint="eastAsia"/>
                      <w:bCs/>
                      <w:color w:val="000000"/>
                      <w:kern w:val="2"/>
                      <w:sz w:val="21"/>
                      <w:szCs w:val="21"/>
                    </w:rPr>
                    <w:t>9</w:t>
                  </w:r>
                </w:p>
              </w:tc>
              <w:tc>
                <w:tcPr>
                  <w:tcW w:w="1181" w:type="dxa"/>
                  <w:vAlign w:val="center"/>
                </w:tcPr>
                <w:p w:rsidR="00380FF0" w:rsidRPr="00E649D8" w:rsidRDefault="00380FF0" w:rsidP="00380FF0">
                  <w:pPr>
                    <w:widowControl w:val="0"/>
                    <w:tabs>
                      <w:tab w:val="left" w:pos="320"/>
                    </w:tabs>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周界</w:t>
                  </w:r>
                  <w:r w:rsidRPr="00E649D8">
                    <w:rPr>
                      <w:rFonts w:ascii="Times New Roman" w:hAnsi="Times New Roman" w:cs="Times New Roman"/>
                      <w:color w:val="000000"/>
                      <w:kern w:val="2"/>
                      <w:sz w:val="21"/>
                      <w:szCs w:val="21"/>
                    </w:rPr>
                    <w:t>1.0</w:t>
                  </w:r>
                </w:p>
              </w:tc>
              <w:tc>
                <w:tcPr>
                  <w:tcW w:w="1017" w:type="dxa"/>
                  <w:vAlign w:val="center"/>
                </w:tcPr>
                <w:p w:rsidR="00380FF0" w:rsidRPr="00E649D8" w:rsidRDefault="00503ADD" w:rsidP="00995F13">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0.00</w:t>
                  </w:r>
                  <w:r w:rsidR="00995F13" w:rsidRPr="00E649D8">
                    <w:rPr>
                      <w:rFonts w:ascii="Times New Roman" w:hAnsi="Times New Roman" w:cs="Times New Roman"/>
                      <w:color w:val="000000"/>
                      <w:kern w:val="2"/>
                      <w:sz w:val="21"/>
                      <w:szCs w:val="21"/>
                    </w:rPr>
                    <w:t>1</w:t>
                  </w:r>
                </w:p>
              </w:tc>
            </w:tr>
            <w:tr w:rsidR="00380FF0" w:rsidRPr="00E649D8" w:rsidTr="0091431A">
              <w:trPr>
                <w:trHeight w:val="397"/>
                <w:jc w:val="center"/>
              </w:trPr>
              <w:tc>
                <w:tcPr>
                  <w:tcW w:w="9072" w:type="dxa"/>
                  <w:gridSpan w:val="7"/>
                  <w:vAlign w:val="center"/>
                </w:tcPr>
                <w:p w:rsidR="00380FF0" w:rsidRPr="00E649D8" w:rsidRDefault="00380FF0"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无组织排放总计</w:t>
                  </w:r>
                </w:p>
              </w:tc>
            </w:tr>
            <w:tr w:rsidR="00995F13" w:rsidRPr="00E649D8" w:rsidTr="0091431A">
              <w:trPr>
                <w:trHeight w:val="397"/>
                <w:jc w:val="center"/>
              </w:trPr>
              <w:tc>
                <w:tcPr>
                  <w:tcW w:w="3120" w:type="dxa"/>
                  <w:gridSpan w:val="3"/>
                  <w:vMerge w:val="restart"/>
                  <w:vAlign w:val="center"/>
                </w:tcPr>
                <w:p w:rsidR="00995F13" w:rsidRPr="00E649D8" w:rsidRDefault="00995F13" w:rsidP="00380FF0">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无组织排放总计</w:t>
                  </w:r>
                </w:p>
              </w:tc>
              <w:tc>
                <w:tcPr>
                  <w:tcW w:w="4935" w:type="dxa"/>
                  <w:gridSpan w:val="3"/>
                  <w:vAlign w:val="center"/>
                </w:tcPr>
                <w:p w:rsidR="00995F13" w:rsidRPr="00E649D8" w:rsidRDefault="00995F13"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非甲烷总烃</w:t>
                  </w:r>
                </w:p>
              </w:tc>
              <w:tc>
                <w:tcPr>
                  <w:tcW w:w="1017" w:type="dxa"/>
                  <w:vAlign w:val="center"/>
                </w:tcPr>
                <w:p w:rsidR="00995F13" w:rsidRPr="00E649D8" w:rsidRDefault="00995F13" w:rsidP="000A0843">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0.035</w:t>
                  </w:r>
                </w:p>
              </w:tc>
            </w:tr>
            <w:tr w:rsidR="00995F13" w:rsidRPr="00E649D8" w:rsidTr="0091431A">
              <w:trPr>
                <w:trHeight w:val="397"/>
                <w:jc w:val="center"/>
              </w:trPr>
              <w:tc>
                <w:tcPr>
                  <w:tcW w:w="3120" w:type="dxa"/>
                  <w:gridSpan w:val="3"/>
                  <w:vMerge/>
                  <w:vAlign w:val="center"/>
                </w:tcPr>
                <w:p w:rsidR="00995F13" w:rsidRPr="00E649D8" w:rsidRDefault="00995F13" w:rsidP="00380FF0">
                  <w:pPr>
                    <w:widowControl w:val="0"/>
                    <w:snapToGrid w:val="0"/>
                    <w:jc w:val="center"/>
                    <w:rPr>
                      <w:rFonts w:ascii="Times New Roman" w:hAnsi="Times New Roman" w:cs="Times New Roman"/>
                      <w:color w:val="000000"/>
                      <w:kern w:val="2"/>
                      <w:sz w:val="21"/>
                      <w:szCs w:val="21"/>
                    </w:rPr>
                  </w:pPr>
                </w:p>
              </w:tc>
              <w:tc>
                <w:tcPr>
                  <w:tcW w:w="4935" w:type="dxa"/>
                  <w:gridSpan w:val="3"/>
                  <w:vAlign w:val="center"/>
                </w:tcPr>
                <w:p w:rsidR="00995F13" w:rsidRPr="00E649D8" w:rsidRDefault="00995F13" w:rsidP="00380FF0">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颗粒物</w:t>
                  </w:r>
                </w:p>
              </w:tc>
              <w:tc>
                <w:tcPr>
                  <w:tcW w:w="1017" w:type="dxa"/>
                  <w:vAlign w:val="center"/>
                </w:tcPr>
                <w:p w:rsidR="00995F13" w:rsidRPr="00E649D8" w:rsidRDefault="00995F13" w:rsidP="000A0843">
                  <w:pPr>
                    <w:widowControl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0.001</w:t>
                  </w:r>
                </w:p>
              </w:tc>
            </w:tr>
          </w:tbl>
          <w:p w:rsidR="00380FF0" w:rsidRPr="00E649D8" w:rsidRDefault="00380FF0" w:rsidP="00380FF0">
            <w:pPr>
              <w:widowControl w:val="0"/>
              <w:spacing w:line="440" w:lineRule="exact"/>
              <w:ind w:firstLineChars="200" w:firstLine="480"/>
              <w:jc w:val="both"/>
              <w:rPr>
                <w:rFonts w:ascii="Times New Roman" w:eastAsia="黑体" w:hAnsi="Times New Roman" w:cs="Times New Roman"/>
                <w:color w:val="000000"/>
                <w:kern w:val="2"/>
              </w:rPr>
            </w:pPr>
            <w:r w:rsidRPr="00E649D8">
              <w:rPr>
                <w:rFonts w:ascii="Times New Roman" w:eastAsia="黑体" w:hAnsi="Times New Roman" w:cs="Times New Roman"/>
                <w:color w:val="000000"/>
                <w:kern w:val="2"/>
              </w:rPr>
              <w:t>表</w:t>
            </w:r>
            <w:r w:rsidR="00153FDC" w:rsidRPr="00E649D8">
              <w:rPr>
                <w:rFonts w:ascii="Times New Roman" w:eastAsia="黑体" w:hAnsi="Times New Roman" w:cs="Times New Roman"/>
                <w:color w:val="000000"/>
                <w:kern w:val="2"/>
              </w:rPr>
              <w:t>3</w:t>
            </w:r>
            <w:r w:rsidR="000C426A">
              <w:rPr>
                <w:rFonts w:ascii="Times New Roman" w:eastAsia="黑体" w:hAnsi="Times New Roman" w:cs="Times New Roman" w:hint="eastAsia"/>
                <w:color w:val="000000"/>
                <w:kern w:val="2"/>
              </w:rPr>
              <w:t>6</w:t>
            </w:r>
            <w:r w:rsidR="00447CB5">
              <w:rPr>
                <w:rFonts w:ascii="Times New Roman" w:eastAsia="黑体" w:hAnsi="Times New Roman" w:cs="Times New Roman" w:hint="eastAsia"/>
                <w:color w:val="000000"/>
                <w:kern w:val="2"/>
              </w:rPr>
              <w:t xml:space="preserve">                  </w:t>
            </w:r>
            <w:r w:rsidRPr="00E649D8">
              <w:rPr>
                <w:rFonts w:ascii="Times New Roman" w:eastAsia="黑体" w:hAnsi="Times New Roman" w:cs="Times New Roman"/>
                <w:color w:val="000000"/>
                <w:kern w:val="2"/>
              </w:rPr>
              <w:t>大气污染物年排放量核算表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000"/>
            </w:tblPr>
            <w:tblGrid>
              <w:gridCol w:w="1878"/>
              <w:gridCol w:w="3834"/>
              <w:gridCol w:w="3360"/>
            </w:tblGrid>
            <w:tr w:rsidR="00380FF0" w:rsidRPr="00E649D8" w:rsidTr="0091431A">
              <w:trPr>
                <w:trHeight w:val="283"/>
                <w:jc w:val="center"/>
              </w:trPr>
              <w:tc>
                <w:tcPr>
                  <w:tcW w:w="1848" w:type="dxa"/>
                  <w:tcBorders>
                    <w:top w:val="single" w:sz="8" w:space="0" w:color="auto"/>
                    <w:bottom w:val="single" w:sz="8" w:space="0" w:color="auto"/>
                  </w:tcBorders>
                  <w:vAlign w:val="center"/>
                </w:tcPr>
                <w:p w:rsidR="00380FF0" w:rsidRPr="00E649D8" w:rsidRDefault="00380FF0" w:rsidP="00380FF0">
                  <w:pPr>
                    <w:widowControl w:val="0"/>
                    <w:snapToGrid w:val="0"/>
                    <w:jc w:val="center"/>
                    <w:rPr>
                      <w:rFonts w:ascii="Times New Roman" w:hAnsi="Times New Roman" w:cs="Times New Roman"/>
                      <w:b/>
                      <w:color w:val="000000"/>
                      <w:sz w:val="21"/>
                      <w:szCs w:val="21"/>
                    </w:rPr>
                  </w:pPr>
                  <w:r w:rsidRPr="00E649D8">
                    <w:rPr>
                      <w:rFonts w:ascii="Times New Roman" w:hAnsi="Times New Roman" w:cs="Times New Roman"/>
                      <w:b/>
                      <w:color w:val="000000"/>
                      <w:sz w:val="21"/>
                      <w:szCs w:val="21"/>
                    </w:rPr>
                    <w:t>序号</w:t>
                  </w:r>
                </w:p>
              </w:tc>
              <w:tc>
                <w:tcPr>
                  <w:tcW w:w="3774" w:type="dxa"/>
                  <w:tcBorders>
                    <w:top w:val="single" w:sz="8" w:space="0" w:color="auto"/>
                    <w:bottom w:val="single" w:sz="8" w:space="0" w:color="auto"/>
                  </w:tcBorders>
                  <w:vAlign w:val="center"/>
                </w:tcPr>
                <w:p w:rsidR="00380FF0" w:rsidRPr="00E649D8" w:rsidRDefault="00380FF0" w:rsidP="00380FF0">
                  <w:pPr>
                    <w:widowControl w:val="0"/>
                    <w:snapToGrid w:val="0"/>
                    <w:jc w:val="center"/>
                    <w:rPr>
                      <w:rFonts w:ascii="Times New Roman" w:hAnsi="Times New Roman" w:cs="Times New Roman"/>
                      <w:b/>
                      <w:snapToGrid w:val="0"/>
                      <w:color w:val="000000"/>
                      <w:kern w:val="2"/>
                      <w:sz w:val="21"/>
                      <w:szCs w:val="21"/>
                    </w:rPr>
                  </w:pPr>
                  <w:r w:rsidRPr="00E649D8">
                    <w:rPr>
                      <w:rFonts w:ascii="Times New Roman" w:hAnsi="Times New Roman" w:cs="Times New Roman"/>
                      <w:b/>
                      <w:snapToGrid w:val="0"/>
                      <w:color w:val="000000"/>
                      <w:kern w:val="2"/>
                      <w:sz w:val="21"/>
                      <w:szCs w:val="21"/>
                    </w:rPr>
                    <w:t>污染物</w:t>
                  </w:r>
                </w:p>
              </w:tc>
              <w:tc>
                <w:tcPr>
                  <w:tcW w:w="3307" w:type="dxa"/>
                  <w:tcBorders>
                    <w:top w:val="single" w:sz="8" w:space="0" w:color="auto"/>
                    <w:bottom w:val="single" w:sz="8" w:space="0" w:color="auto"/>
                  </w:tcBorders>
                  <w:vAlign w:val="center"/>
                </w:tcPr>
                <w:p w:rsidR="00380FF0" w:rsidRPr="00E649D8" w:rsidRDefault="00380FF0" w:rsidP="00380FF0">
                  <w:pPr>
                    <w:widowControl w:val="0"/>
                    <w:snapToGrid w:val="0"/>
                    <w:jc w:val="center"/>
                    <w:rPr>
                      <w:rFonts w:ascii="Times New Roman" w:hAnsi="Times New Roman" w:cs="Times New Roman"/>
                      <w:b/>
                      <w:snapToGrid w:val="0"/>
                      <w:color w:val="000000"/>
                      <w:kern w:val="2"/>
                      <w:sz w:val="21"/>
                      <w:szCs w:val="21"/>
                    </w:rPr>
                  </w:pPr>
                  <w:r w:rsidRPr="00E649D8">
                    <w:rPr>
                      <w:rFonts w:ascii="Times New Roman" w:hAnsi="Times New Roman" w:cs="Times New Roman"/>
                      <w:b/>
                      <w:snapToGrid w:val="0"/>
                      <w:color w:val="000000"/>
                      <w:kern w:val="2"/>
                      <w:sz w:val="21"/>
                      <w:szCs w:val="21"/>
                    </w:rPr>
                    <w:t>年排放量</w:t>
                  </w:r>
                  <w:r w:rsidRPr="00E649D8">
                    <w:rPr>
                      <w:rFonts w:ascii="Times New Roman" w:hAnsi="Times New Roman" w:cs="Times New Roman"/>
                      <w:b/>
                      <w:snapToGrid w:val="0"/>
                      <w:color w:val="000000"/>
                      <w:kern w:val="2"/>
                      <w:sz w:val="21"/>
                      <w:szCs w:val="21"/>
                    </w:rPr>
                    <w:t>/</w:t>
                  </w:r>
                  <w:r w:rsidRPr="00E649D8">
                    <w:rPr>
                      <w:rFonts w:ascii="Times New Roman" w:hAnsi="Times New Roman" w:cs="Times New Roman"/>
                      <w:b/>
                      <w:snapToGrid w:val="0"/>
                      <w:color w:val="000000"/>
                      <w:kern w:val="2"/>
                      <w:sz w:val="21"/>
                      <w:szCs w:val="21"/>
                    </w:rPr>
                    <w:t>（</w:t>
                  </w:r>
                  <w:r w:rsidRPr="00E649D8">
                    <w:rPr>
                      <w:rFonts w:ascii="Times New Roman" w:hAnsi="Times New Roman" w:cs="Times New Roman"/>
                      <w:b/>
                      <w:snapToGrid w:val="0"/>
                      <w:color w:val="000000"/>
                      <w:kern w:val="2"/>
                      <w:sz w:val="21"/>
                      <w:szCs w:val="21"/>
                    </w:rPr>
                    <w:t>t/a</w:t>
                  </w:r>
                  <w:r w:rsidRPr="00E649D8">
                    <w:rPr>
                      <w:rFonts w:ascii="Times New Roman" w:hAnsi="Times New Roman" w:cs="Times New Roman"/>
                      <w:b/>
                      <w:snapToGrid w:val="0"/>
                      <w:color w:val="000000"/>
                      <w:kern w:val="2"/>
                      <w:sz w:val="21"/>
                      <w:szCs w:val="21"/>
                    </w:rPr>
                    <w:t>）</w:t>
                  </w:r>
                </w:p>
              </w:tc>
            </w:tr>
            <w:tr w:rsidR="00380FF0" w:rsidRPr="00E649D8" w:rsidTr="0091431A">
              <w:trPr>
                <w:trHeight w:val="283"/>
                <w:jc w:val="center"/>
              </w:trPr>
              <w:tc>
                <w:tcPr>
                  <w:tcW w:w="1848" w:type="dxa"/>
                  <w:tcBorders>
                    <w:top w:val="single" w:sz="8" w:space="0" w:color="auto"/>
                  </w:tcBorders>
                  <w:vAlign w:val="center"/>
                </w:tcPr>
                <w:p w:rsidR="00380FF0" w:rsidRPr="00E649D8" w:rsidRDefault="00380FF0" w:rsidP="00380FF0">
                  <w:pPr>
                    <w:widowControl w:val="0"/>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1</w:t>
                  </w:r>
                </w:p>
              </w:tc>
              <w:tc>
                <w:tcPr>
                  <w:tcW w:w="3774" w:type="dxa"/>
                  <w:tcBorders>
                    <w:top w:val="single" w:sz="8" w:space="0" w:color="auto"/>
                  </w:tcBorders>
                  <w:vAlign w:val="center"/>
                </w:tcPr>
                <w:p w:rsidR="00380FF0" w:rsidRPr="00E649D8" w:rsidRDefault="00503ADD" w:rsidP="00380FF0">
                  <w:pPr>
                    <w:widowControl w:val="0"/>
                    <w:snapToGrid w:val="0"/>
                    <w:jc w:val="center"/>
                    <w:rPr>
                      <w:rFonts w:ascii="Times New Roman" w:hAnsi="Times New Roman" w:cs="Times New Roman"/>
                      <w:snapToGrid w:val="0"/>
                      <w:color w:val="000000"/>
                      <w:kern w:val="2"/>
                      <w:sz w:val="21"/>
                      <w:szCs w:val="21"/>
                    </w:rPr>
                  </w:pPr>
                  <w:r w:rsidRPr="00E649D8">
                    <w:rPr>
                      <w:rFonts w:ascii="Times New Roman" w:hAnsi="Times New Roman" w:cs="Times New Roman"/>
                      <w:snapToGrid w:val="0"/>
                      <w:color w:val="000000"/>
                      <w:kern w:val="2"/>
                      <w:sz w:val="21"/>
                      <w:szCs w:val="21"/>
                    </w:rPr>
                    <w:t>非甲烷总烃</w:t>
                  </w:r>
                </w:p>
              </w:tc>
              <w:tc>
                <w:tcPr>
                  <w:tcW w:w="3307" w:type="dxa"/>
                  <w:tcBorders>
                    <w:top w:val="single" w:sz="8" w:space="0" w:color="auto"/>
                  </w:tcBorders>
                  <w:vAlign w:val="center"/>
                </w:tcPr>
                <w:p w:rsidR="00380FF0" w:rsidRPr="00E649D8" w:rsidRDefault="00503ADD" w:rsidP="00995F13">
                  <w:pPr>
                    <w:widowControl w:val="0"/>
                    <w:snapToGrid w:val="0"/>
                    <w:jc w:val="center"/>
                    <w:rPr>
                      <w:rFonts w:ascii="Times New Roman" w:hAnsi="Times New Roman" w:cs="Times New Roman"/>
                      <w:snapToGrid w:val="0"/>
                      <w:color w:val="000000"/>
                      <w:kern w:val="2"/>
                      <w:sz w:val="21"/>
                      <w:szCs w:val="21"/>
                    </w:rPr>
                  </w:pPr>
                  <w:r w:rsidRPr="00E649D8">
                    <w:rPr>
                      <w:rFonts w:ascii="Times New Roman" w:hAnsi="Times New Roman" w:cs="Times New Roman"/>
                      <w:color w:val="000000"/>
                      <w:kern w:val="2"/>
                      <w:sz w:val="21"/>
                      <w:szCs w:val="21"/>
                    </w:rPr>
                    <w:t>0.</w:t>
                  </w:r>
                  <w:r w:rsidR="00995F13" w:rsidRPr="00E649D8">
                    <w:rPr>
                      <w:rFonts w:ascii="Times New Roman" w:hAnsi="Times New Roman" w:cs="Times New Roman"/>
                      <w:color w:val="000000"/>
                      <w:kern w:val="2"/>
                      <w:sz w:val="21"/>
                      <w:szCs w:val="21"/>
                    </w:rPr>
                    <w:t>098</w:t>
                  </w:r>
                </w:p>
              </w:tc>
            </w:tr>
            <w:tr w:rsidR="00380FF0" w:rsidRPr="00E649D8" w:rsidTr="0091431A">
              <w:trPr>
                <w:trHeight w:val="283"/>
                <w:jc w:val="center"/>
              </w:trPr>
              <w:tc>
                <w:tcPr>
                  <w:tcW w:w="1848" w:type="dxa"/>
                  <w:vAlign w:val="center"/>
                </w:tcPr>
                <w:p w:rsidR="00380FF0" w:rsidRPr="00E649D8" w:rsidRDefault="00380FF0" w:rsidP="00380FF0">
                  <w:pPr>
                    <w:widowControl w:val="0"/>
                    <w:snapToGrid w:val="0"/>
                    <w:jc w:val="center"/>
                    <w:rPr>
                      <w:rFonts w:ascii="Times New Roman" w:hAnsi="Times New Roman" w:cs="Times New Roman"/>
                      <w:color w:val="000000"/>
                      <w:sz w:val="21"/>
                      <w:szCs w:val="21"/>
                    </w:rPr>
                  </w:pPr>
                  <w:r w:rsidRPr="00E649D8">
                    <w:rPr>
                      <w:rFonts w:ascii="Times New Roman" w:hAnsi="Times New Roman" w:cs="Times New Roman"/>
                      <w:color w:val="000000"/>
                      <w:sz w:val="21"/>
                      <w:szCs w:val="21"/>
                    </w:rPr>
                    <w:t>2</w:t>
                  </w:r>
                </w:p>
              </w:tc>
              <w:tc>
                <w:tcPr>
                  <w:tcW w:w="3774" w:type="dxa"/>
                  <w:vAlign w:val="center"/>
                </w:tcPr>
                <w:p w:rsidR="00380FF0" w:rsidRPr="00E649D8" w:rsidRDefault="00503ADD" w:rsidP="00380FF0">
                  <w:pPr>
                    <w:widowControl w:val="0"/>
                    <w:snapToGrid w:val="0"/>
                    <w:jc w:val="center"/>
                    <w:rPr>
                      <w:rFonts w:ascii="Times New Roman" w:hAnsi="Times New Roman" w:cs="Times New Roman"/>
                      <w:snapToGrid w:val="0"/>
                      <w:color w:val="000000"/>
                      <w:kern w:val="2"/>
                      <w:sz w:val="21"/>
                      <w:szCs w:val="21"/>
                    </w:rPr>
                  </w:pPr>
                  <w:r w:rsidRPr="00E649D8">
                    <w:rPr>
                      <w:rFonts w:ascii="Times New Roman" w:hAnsi="Times New Roman" w:cs="Times New Roman"/>
                      <w:snapToGrid w:val="0"/>
                      <w:color w:val="000000"/>
                      <w:kern w:val="2"/>
                      <w:sz w:val="21"/>
                      <w:szCs w:val="21"/>
                    </w:rPr>
                    <w:t>颗粒物</w:t>
                  </w:r>
                </w:p>
              </w:tc>
              <w:tc>
                <w:tcPr>
                  <w:tcW w:w="3307" w:type="dxa"/>
                  <w:vAlign w:val="center"/>
                </w:tcPr>
                <w:p w:rsidR="00380FF0" w:rsidRPr="00E649D8" w:rsidRDefault="00503ADD" w:rsidP="003E060C">
                  <w:pPr>
                    <w:widowControl w:val="0"/>
                    <w:snapToGrid w:val="0"/>
                    <w:jc w:val="center"/>
                    <w:rPr>
                      <w:rFonts w:ascii="Times New Roman" w:hAnsi="Times New Roman" w:cs="Times New Roman"/>
                      <w:color w:val="000000"/>
                      <w:kern w:val="2"/>
                      <w:sz w:val="21"/>
                      <w:szCs w:val="21"/>
                    </w:rPr>
                  </w:pPr>
                  <w:r w:rsidRPr="00E649D8">
                    <w:rPr>
                      <w:rFonts w:ascii="Times New Roman" w:hAnsi="Times New Roman" w:cs="Times New Roman"/>
                      <w:color w:val="000000"/>
                      <w:kern w:val="2"/>
                      <w:sz w:val="21"/>
                      <w:szCs w:val="21"/>
                    </w:rPr>
                    <w:t>0.00</w:t>
                  </w:r>
                  <w:r w:rsidR="003E060C" w:rsidRPr="00E649D8">
                    <w:rPr>
                      <w:rFonts w:ascii="Times New Roman" w:hAnsi="Times New Roman" w:cs="Times New Roman"/>
                      <w:color w:val="000000"/>
                      <w:kern w:val="2"/>
                      <w:sz w:val="21"/>
                      <w:szCs w:val="21"/>
                    </w:rPr>
                    <w:t>19</w:t>
                  </w:r>
                </w:p>
              </w:tc>
            </w:tr>
          </w:tbl>
          <w:p w:rsidR="00380FF0" w:rsidRPr="00E649D8" w:rsidRDefault="00237305" w:rsidP="00426067">
            <w:pPr>
              <w:spacing w:line="440" w:lineRule="exact"/>
              <w:ind w:firstLineChars="200" w:firstLine="480"/>
              <w:jc w:val="both"/>
              <w:rPr>
                <w:rFonts w:ascii="Times New Roman" w:hAnsi="Times New Roman" w:cs="Times New Roman"/>
                <w:color w:val="000000"/>
                <w:kern w:val="2"/>
                <w:szCs w:val="20"/>
              </w:rPr>
            </w:pPr>
            <w:r w:rsidRPr="00E649D8">
              <w:rPr>
                <w:rFonts w:ascii="Times New Roman" w:hAnsi="Times New Roman" w:cs="Times New Roman"/>
                <w:color w:val="000000"/>
                <w:kern w:val="2"/>
                <w:szCs w:val="20"/>
              </w:rPr>
              <w:t>6</w:t>
            </w:r>
            <w:r w:rsidR="00380FF0" w:rsidRPr="00E649D8">
              <w:rPr>
                <w:rFonts w:ascii="Times New Roman" w:hAnsi="Times New Roman" w:cs="Times New Roman"/>
                <w:color w:val="000000"/>
                <w:kern w:val="2"/>
                <w:szCs w:val="20"/>
              </w:rPr>
              <w:t>）废气影响总结论</w:t>
            </w:r>
          </w:p>
          <w:p w:rsidR="00B41A9D" w:rsidRPr="00E649D8" w:rsidRDefault="00380FF0" w:rsidP="00426067">
            <w:pPr>
              <w:spacing w:line="440" w:lineRule="exact"/>
              <w:ind w:firstLineChars="200" w:firstLine="480"/>
              <w:textAlignment w:val="baseline"/>
              <w:rPr>
                <w:rFonts w:ascii="Times New Roman" w:hAnsi="Times New Roman" w:cs="Times New Roman"/>
                <w:lang w:val="pt-BR"/>
              </w:rPr>
            </w:pPr>
            <w:r w:rsidRPr="00E649D8">
              <w:rPr>
                <w:rFonts w:ascii="Times New Roman" w:hAnsi="Times New Roman" w:cs="Times New Roman"/>
                <w:color w:val="000000"/>
                <w:kern w:val="2"/>
              </w:rPr>
              <w:t>综上所述，在严格落实评价提出的防治措施与建议后，项目营运期大气污染物可实现稳定达标排放，对所在区域环境空气质量影响较小。</w:t>
            </w:r>
          </w:p>
          <w:p w:rsidR="00511258" w:rsidRPr="00E649D8" w:rsidRDefault="00E06B39" w:rsidP="00237305">
            <w:pPr>
              <w:spacing w:line="440" w:lineRule="exact"/>
              <w:ind w:firstLineChars="200" w:firstLine="482"/>
              <w:textAlignment w:val="baseline"/>
              <w:rPr>
                <w:rFonts w:ascii="Times New Roman" w:hAnsi="Times New Roman" w:cs="Times New Roman"/>
                <w:b/>
              </w:rPr>
            </w:pPr>
            <w:r w:rsidRPr="00E649D8">
              <w:rPr>
                <w:rFonts w:ascii="Times New Roman" w:hAnsi="Times New Roman" w:cs="Times New Roman"/>
                <w:b/>
              </w:rPr>
              <w:t>三</w:t>
            </w:r>
            <w:r w:rsidR="00511258" w:rsidRPr="00E649D8">
              <w:rPr>
                <w:rFonts w:ascii="Times New Roman" w:hAnsi="Times New Roman" w:cs="Times New Roman"/>
                <w:b/>
              </w:rPr>
              <w:t>、噪声</w:t>
            </w:r>
          </w:p>
          <w:p w:rsidR="00511258" w:rsidRPr="00E649D8" w:rsidRDefault="00511258" w:rsidP="00264EE5">
            <w:pPr>
              <w:widowControl w:val="0"/>
              <w:spacing w:line="440" w:lineRule="exact"/>
              <w:ind w:firstLineChars="200" w:firstLine="480"/>
              <w:jc w:val="both"/>
              <w:rPr>
                <w:rFonts w:ascii="Times New Roman" w:hAnsi="Times New Roman" w:cs="Times New Roman"/>
              </w:rPr>
            </w:pPr>
            <w:r w:rsidRPr="00E649D8">
              <w:rPr>
                <w:rFonts w:ascii="Times New Roman" w:hAnsi="Times New Roman" w:cs="Times New Roman"/>
              </w:rPr>
              <w:t>项目噪声为设备运转产生的噪声，本项目高噪声</w:t>
            </w:r>
            <w:r w:rsidR="002A002F" w:rsidRPr="00E649D8">
              <w:rPr>
                <w:rFonts w:ascii="Times New Roman" w:hAnsi="Times New Roman" w:cs="Times New Roman"/>
              </w:rPr>
              <w:t>源</w:t>
            </w:r>
            <w:r w:rsidRPr="00E649D8">
              <w:rPr>
                <w:rFonts w:ascii="Times New Roman" w:hAnsi="Times New Roman" w:cs="Times New Roman"/>
              </w:rPr>
              <w:t>主要为</w:t>
            </w:r>
            <w:r w:rsidR="00F84184" w:rsidRPr="00E649D8">
              <w:rPr>
                <w:rFonts w:ascii="Times New Roman" w:hAnsi="Times New Roman" w:cs="Times New Roman"/>
              </w:rPr>
              <w:t>破碎机</w:t>
            </w:r>
            <w:r w:rsidR="002A002F" w:rsidRPr="00E649D8">
              <w:rPr>
                <w:rFonts w:ascii="Times New Roman" w:hAnsi="Times New Roman" w:cs="Times New Roman"/>
              </w:rPr>
              <w:t>、空压机等</w:t>
            </w:r>
            <w:r w:rsidRPr="00E649D8">
              <w:rPr>
                <w:rFonts w:ascii="Times New Roman" w:hAnsi="Times New Roman" w:cs="Times New Roman"/>
              </w:rPr>
              <w:t>，</w:t>
            </w:r>
            <w:r w:rsidRPr="00E649D8">
              <w:rPr>
                <w:rFonts w:ascii="Times New Roman" w:hAnsi="Times New Roman" w:cs="Times New Roman"/>
                <w:snapToGrid w:val="0"/>
              </w:rPr>
              <w:t>噪声源强约为</w:t>
            </w:r>
            <w:r w:rsidRPr="00E649D8">
              <w:rPr>
                <w:rFonts w:ascii="Times New Roman" w:hAnsi="Times New Roman" w:cs="Times New Roman"/>
                <w:snapToGrid w:val="0"/>
              </w:rPr>
              <w:t>75-80dB</w:t>
            </w:r>
            <w:r w:rsidRPr="00E649D8">
              <w:rPr>
                <w:rFonts w:ascii="Times New Roman" w:hAnsi="Times New Roman" w:cs="Times New Roman"/>
                <w:snapToGrid w:val="0"/>
              </w:rPr>
              <w:t>（</w:t>
            </w:r>
            <w:r w:rsidRPr="00E649D8">
              <w:rPr>
                <w:rFonts w:ascii="Times New Roman" w:hAnsi="Times New Roman" w:cs="Times New Roman"/>
                <w:snapToGrid w:val="0"/>
              </w:rPr>
              <w:t>A</w:t>
            </w:r>
            <w:r w:rsidRPr="00E649D8">
              <w:rPr>
                <w:rFonts w:ascii="Times New Roman" w:hAnsi="Times New Roman" w:cs="Times New Roman"/>
                <w:snapToGrid w:val="0"/>
              </w:rPr>
              <w:t>），</w:t>
            </w:r>
            <w:r w:rsidRPr="00E649D8">
              <w:rPr>
                <w:rFonts w:ascii="Times New Roman" w:hAnsi="Times New Roman" w:cs="Times New Roman"/>
              </w:rPr>
              <w:t>经厂房隔音以及距离衰减后，项目各个厂界处的噪声预测值在</w:t>
            </w:r>
            <w:r w:rsidRPr="00E649D8">
              <w:rPr>
                <w:rFonts w:ascii="Times New Roman" w:hAnsi="Times New Roman" w:cs="Times New Roman"/>
              </w:rPr>
              <w:t>4</w:t>
            </w:r>
            <w:r w:rsidR="002A002F" w:rsidRPr="00E649D8">
              <w:rPr>
                <w:rFonts w:ascii="Times New Roman" w:hAnsi="Times New Roman" w:cs="Times New Roman"/>
              </w:rPr>
              <w:t>6.7</w:t>
            </w:r>
            <w:r w:rsidRPr="00E649D8">
              <w:rPr>
                <w:rFonts w:ascii="Times New Roman" w:hAnsi="Times New Roman" w:cs="Times New Roman"/>
              </w:rPr>
              <w:t>-</w:t>
            </w:r>
            <w:r w:rsidR="002A002F" w:rsidRPr="00E649D8">
              <w:rPr>
                <w:rFonts w:ascii="Times New Roman" w:hAnsi="Times New Roman" w:cs="Times New Roman"/>
              </w:rPr>
              <w:t>52.5</w:t>
            </w:r>
            <w:r w:rsidRPr="00E649D8">
              <w:rPr>
                <w:rFonts w:ascii="Times New Roman" w:hAnsi="Times New Roman" w:cs="Times New Roman"/>
              </w:rPr>
              <w:t>dB(A)</w:t>
            </w:r>
            <w:r w:rsidRPr="00E649D8">
              <w:rPr>
                <w:rFonts w:ascii="Times New Roman" w:hAnsi="Times New Roman" w:cs="Times New Roman"/>
              </w:rPr>
              <w:t>之间，本项目主要噪声源的等效声级及治理情况见下表。</w:t>
            </w:r>
          </w:p>
          <w:p w:rsidR="00246482" w:rsidRDefault="00246482" w:rsidP="00264EE5">
            <w:pPr>
              <w:adjustRightInd w:val="0"/>
              <w:snapToGrid w:val="0"/>
              <w:spacing w:line="440" w:lineRule="exact"/>
              <w:ind w:firstLineChars="200" w:firstLine="480"/>
              <w:rPr>
                <w:rFonts w:ascii="Times New Roman" w:eastAsia="黑体" w:hAnsi="Times New Roman" w:cs="Times New Roman"/>
                <w:szCs w:val="28"/>
              </w:rPr>
            </w:pPr>
          </w:p>
          <w:p w:rsidR="00511258" w:rsidRPr="00E649D8" w:rsidRDefault="00511258" w:rsidP="00264EE5">
            <w:pPr>
              <w:adjustRightInd w:val="0"/>
              <w:snapToGrid w:val="0"/>
              <w:spacing w:line="440" w:lineRule="exact"/>
              <w:ind w:firstLineChars="200" w:firstLine="480"/>
              <w:rPr>
                <w:rFonts w:ascii="Times New Roman" w:eastAsia="黑体" w:hAnsi="Times New Roman" w:cs="Times New Roman"/>
                <w:szCs w:val="28"/>
              </w:rPr>
            </w:pPr>
            <w:r w:rsidRPr="00E649D8">
              <w:rPr>
                <w:rFonts w:ascii="Times New Roman" w:eastAsia="黑体" w:hAnsi="Times New Roman" w:cs="Times New Roman"/>
                <w:szCs w:val="28"/>
              </w:rPr>
              <w:t>表</w:t>
            </w:r>
            <w:r w:rsidR="00153FDC" w:rsidRPr="00E649D8">
              <w:rPr>
                <w:rFonts w:ascii="Times New Roman" w:eastAsia="黑体" w:hAnsi="Times New Roman" w:cs="Times New Roman"/>
                <w:szCs w:val="28"/>
              </w:rPr>
              <w:t>3</w:t>
            </w:r>
            <w:r w:rsidR="000C426A">
              <w:rPr>
                <w:rFonts w:ascii="Times New Roman" w:eastAsia="黑体" w:hAnsi="Times New Roman" w:cs="Times New Roman" w:hint="eastAsia"/>
                <w:szCs w:val="28"/>
              </w:rPr>
              <w:t>7</w:t>
            </w:r>
            <w:r w:rsidR="00447CB5">
              <w:rPr>
                <w:rFonts w:ascii="Times New Roman" w:eastAsia="黑体" w:hAnsi="Times New Roman" w:cs="Times New Roman" w:hint="eastAsia"/>
                <w:szCs w:val="28"/>
              </w:rPr>
              <w:t xml:space="preserve">                  </w:t>
            </w:r>
            <w:r w:rsidRPr="00E649D8">
              <w:rPr>
                <w:rFonts w:ascii="Times New Roman" w:eastAsia="黑体" w:hAnsi="Times New Roman" w:cs="Times New Roman"/>
                <w:szCs w:val="28"/>
              </w:rPr>
              <w:t>本项目主要设备的噪声级</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161"/>
              <w:gridCol w:w="1539"/>
              <w:gridCol w:w="2016"/>
              <w:gridCol w:w="851"/>
              <w:gridCol w:w="2099"/>
              <w:gridCol w:w="1406"/>
            </w:tblGrid>
            <w:tr w:rsidR="00882FBE" w:rsidRPr="00E649D8" w:rsidTr="003E060C">
              <w:trPr>
                <w:trHeight w:val="747"/>
                <w:jc w:val="center"/>
              </w:trPr>
              <w:tc>
                <w:tcPr>
                  <w:tcW w:w="640" w:type="pct"/>
                  <w:tcBorders>
                    <w:top w:val="single" w:sz="8" w:space="0" w:color="auto"/>
                    <w:bottom w:val="single" w:sz="8" w:space="0" w:color="auto"/>
                  </w:tcBorders>
                  <w:vAlign w:val="center"/>
                </w:tcPr>
                <w:p w:rsidR="00882FBE" w:rsidRPr="00E649D8" w:rsidRDefault="00882FBE" w:rsidP="00264EE5">
                  <w:pPr>
                    <w:jc w:val="center"/>
                    <w:rPr>
                      <w:rFonts w:ascii="Times New Roman" w:hAnsi="Times New Roman" w:cs="Times New Roman"/>
                      <w:b/>
                      <w:sz w:val="21"/>
                      <w:szCs w:val="21"/>
                    </w:rPr>
                  </w:pPr>
                  <w:r w:rsidRPr="00E649D8">
                    <w:rPr>
                      <w:rFonts w:ascii="Times New Roman" w:hAnsi="Times New Roman" w:cs="Times New Roman"/>
                      <w:b/>
                      <w:sz w:val="21"/>
                      <w:szCs w:val="21"/>
                    </w:rPr>
                    <w:t>序号</w:t>
                  </w:r>
                </w:p>
              </w:tc>
              <w:tc>
                <w:tcPr>
                  <w:tcW w:w="848" w:type="pct"/>
                  <w:tcBorders>
                    <w:top w:val="single" w:sz="8" w:space="0" w:color="auto"/>
                    <w:bottom w:val="single" w:sz="8" w:space="0" w:color="auto"/>
                  </w:tcBorders>
                  <w:vAlign w:val="center"/>
                </w:tcPr>
                <w:p w:rsidR="00882FBE" w:rsidRPr="00E649D8" w:rsidRDefault="00882FBE" w:rsidP="00264EE5">
                  <w:pPr>
                    <w:jc w:val="center"/>
                    <w:rPr>
                      <w:rFonts w:ascii="Times New Roman" w:hAnsi="Times New Roman" w:cs="Times New Roman"/>
                      <w:b/>
                      <w:sz w:val="21"/>
                      <w:szCs w:val="21"/>
                    </w:rPr>
                  </w:pPr>
                  <w:r w:rsidRPr="00E649D8">
                    <w:rPr>
                      <w:rFonts w:ascii="Times New Roman" w:hAnsi="Times New Roman" w:cs="Times New Roman"/>
                      <w:b/>
                      <w:sz w:val="21"/>
                      <w:szCs w:val="21"/>
                    </w:rPr>
                    <w:t>设备名称</w:t>
                  </w:r>
                </w:p>
              </w:tc>
              <w:tc>
                <w:tcPr>
                  <w:tcW w:w="1111" w:type="pct"/>
                  <w:tcBorders>
                    <w:top w:val="single" w:sz="8" w:space="0" w:color="auto"/>
                    <w:bottom w:val="single" w:sz="8" w:space="0" w:color="auto"/>
                  </w:tcBorders>
                  <w:vAlign w:val="center"/>
                </w:tcPr>
                <w:p w:rsidR="00882FBE" w:rsidRPr="00E649D8" w:rsidRDefault="00882FBE" w:rsidP="00264EE5">
                  <w:pPr>
                    <w:jc w:val="center"/>
                    <w:rPr>
                      <w:rFonts w:ascii="Times New Roman" w:hAnsi="Times New Roman" w:cs="Times New Roman"/>
                      <w:b/>
                      <w:bCs/>
                      <w:sz w:val="21"/>
                      <w:szCs w:val="21"/>
                    </w:rPr>
                  </w:pPr>
                  <w:r w:rsidRPr="00E649D8">
                    <w:rPr>
                      <w:rFonts w:ascii="Times New Roman" w:hAnsi="Times New Roman" w:cs="Times New Roman"/>
                      <w:b/>
                      <w:sz w:val="21"/>
                      <w:szCs w:val="21"/>
                    </w:rPr>
                    <w:t>数量</w:t>
                  </w:r>
                </w:p>
              </w:tc>
              <w:tc>
                <w:tcPr>
                  <w:tcW w:w="469" w:type="pct"/>
                  <w:tcBorders>
                    <w:top w:val="single" w:sz="8" w:space="0" w:color="auto"/>
                    <w:bottom w:val="single" w:sz="8" w:space="0" w:color="auto"/>
                  </w:tcBorders>
                  <w:vAlign w:val="center"/>
                </w:tcPr>
                <w:p w:rsidR="00882FBE" w:rsidRPr="00E649D8" w:rsidRDefault="00882FBE" w:rsidP="00264EE5">
                  <w:pPr>
                    <w:jc w:val="center"/>
                    <w:rPr>
                      <w:rFonts w:ascii="Times New Roman" w:hAnsi="Times New Roman" w:cs="Times New Roman"/>
                      <w:b/>
                      <w:bCs/>
                      <w:sz w:val="21"/>
                      <w:szCs w:val="21"/>
                    </w:rPr>
                  </w:pPr>
                  <w:r w:rsidRPr="00E649D8">
                    <w:rPr>
                      <w:rFonts w:ascii="Times New Roman" w:hAnsi="Times New Roman" w:cs="Times New Roman"/>
                      <w:b/>
                      <w:bCs/>
                      <w:sz w:val="21"/>
                      <w:szCs w:val="21"/>
                    </w:rPr>
                    <w:t>强度</w:t>
                  </w:r>
                </w:p>
                <w:p w:rsidR="00882FBE" w:rsidRPr="00E649D8" w:rsidRDefault="00882FBE" w:rsidP="00264EE5">
                  <w:pPr>
                    <w:jc w:val="center"/>
                    <w:rPr>
                      <w:rFonts w:ascii="Times New Roman" w:hAnsi="Times New Roman" w:cs="Times New Roman"/>
                      <w:b/>
                      <w:sz w:val="21"/>
                      <w:szCs w:val="21"/>
                    </w:rPr>
                  </w:pPr>
                  <w:r w:rsidRPr="00E649D8">
                    <w:rPr>
                      <w:rFonts w:ascii="Times New Roman" w:hAnsi="Times New Roman" w:cs="Times New Roman"/>
                      <w:b/>
                      <w:sz w:val="21"/>
                      <w:szCs w:val="21"/>
                    </w:rPr>
                    <w:t>dB(A)</w:t>
                  </w:r>
                </w:p>
              </w:tc>
              <w:tc>
                <w:tcPr>
                  <w:tcW w:w="1157" w:type="pct"/>
                  <w:tcBorders>
                    <w:top w:val="single" w:sz="8" w:space="0" w:color="auto"/>
                    <w:bottom w:val="single" w:sz="8" w:space="0" w:color="auto"/>
                  </w:tcBorders>
                  <w:vAlign w:val="center"/>
                </w:tcPr>
                <w:p w:rsidR="00882FBE" w:rsidRPr="00E649D8" w:rsidRDefault="00882FBE"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治理措施</w:t>
                  </w:r>
                </w:p>
              </w:tc>
              <w:tc>
                <w:tcPr>
                  <w:tcW w:w="775" w:type="pct"/>
                  <w:tcBorders>
                    <w:top w:val="single" w:sz="8" w:space="0" w:color="auto"/>
                    <w:bottom w:val="single" w:sz="8" w:space="0" w:color="auto"/>
                  </w:tcBorders>
                  <w:vAlign w:val="center"/>
                </w:tcPr>
                <w:p w:rsidR="00882FBE" w:rsidRPr="00E649D8" w:rsidRDefault="00882FBE"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治理后源强</w:t>
                  </w:r>
                  <w:r w:rsidRPr="00E649D8">
                    <w:rPr>
                      <w:rFonts w:ascii="Times New Roman" w:hAnsi="Times New Roman" w:cs="Times New Roman"/>
                      <w:b/>
                      <w:sz w:val="21"/>
                      <w:szCs w:val="21"/>
                    </w:rPr>
                    <w:t>dB(A)</w:t>
                  </w:r>
                </w:p>
              </w:tc>
            </w:tr>
            <w:tr w:rsidR="00882FBE" w:rsidRPr="00E649D8" w:rsidTr="003E060C">
              <w:trPr>
                <w:trHeight w:val="397"/>
                <w:jc w:val="center"/>
              </w:trPr>
              <w:tc>
                <w:tcPr>
                  <w:tcW w:w="640" w:type="pct"/>
                  <w:tcBorders>
                    <w:top w:val="single" w:sz="8" w:space="0" w:color="auto"/>
                  </w:tcBorders>
                  <w:vAlign w:val="center"/>
                </w:tcPr>
                <w:p w:rsidR="00882FBE" w:rsidRPr="00E649D8" w:rsidRDefault="003E060C" w:rsidP="00264EE5">
                  <w:pPr>
                    <w:jc w:val="center"/>
                    <w:rPr>
                      <w:rFonts w:ascii="Times New Roman" w:hAnsi="Times New Roman" w:cs="Times New Roman"/>
                      <w:sz w:val="21"/>
                      <w:szCs w:val="21"/>
                    </w:rPr>
                  </w:pPr>
                  <w:r w:rsidRPr="00E649D8">
                    <w:rPr>
                      <w:rFonts w:ascii="Times New Roman" w:hAnsi="Times New Roman" w:cs="Times New Roman"/>
                      <w:sz w:val="21"/>
                      <w:szCs w:val="21"/>
                    </w:rPr>
                    <w:t>1</w:t>
                  </w:r>
                </w:p>
              </w:tc>
              <w:tc>
                <w:tcPr>
                  <w:tcW w:w="848" w:type="pct"/>
                  <w:tcBorders>
                    <w:top w:val="single" w:sz="8" w:space="0" w:color="auto"/>
                  </w:tcBorders>
                  <w:vAlign w:val="center"/>
                </w:tcPr>
                <w:p w:rsidR="00882FBE" w:rsidRPr="00E649D8" w:rsidRDefault="00882FBE" w:rsidP="00264EE5">
                  <w:pPr>
                    <w:jc w:val="center"/>
                    <w:rPr>
                      <w:rFonts w:ascii="Times New Roman" w:hAnsi="Times New Roman" w:cs="Times New Roman"/>
                      <w:sz w:val="21"/>
                      <w:szCs w:val="21"/>
                    </w:rPr>
                  </w:pPr>
                  <w:r w:rsidRPr="00E649D8">
                    <w:rPr>
                      <w:rFonts w:ascii="Times New Roman" w:hAnsi="Times New Roman" w:cs="Times New Roman"/>
                      <w:sz w:val="21"/>
                      <w:szCs w:val="21"/>
                    </w:rPr>
                    <w:t>吹塑机</w:t>
                  </w:r>
                </w:p>
              </w:tc>
              <w:tc>
                <w:tcPr>
                  <w:tcW w:w="1111" w:type="pct"/>
                  <w:tcBorders>
                    <w:top w:val="single" w:sz="8" w:space="0" w:color="auto"/>
                  </w:tcBorders>
                  <w:vAlign w:val="center"/>
                </w:tcPr>
                <w:p w:rsidR="00882FBE" w:rsidRPr="00E649D8" w:rsidRDefault="00882FBE" w:rsidP="00882FBE">
                  <w:pPr>
                    <w:jc w:val="center"/>
                    <w:rPr>
                      <w:rFonts w:ascii="Times New Roman" w:hAnsi="Times New Roman" w:cs="Times New Roman"/>
                      <w:sz w:val="21"/>
                      <w:szCs w:val="21"/>
                    </w:rPr>
                  </w:pPr>
                  <w:r w:rsidRPr="00E649D8">
                    <w:rPr>
                      <w:rFonts w:ascii="Times New Roman" w:hAnsi="Times New Roman" w:cs="Times New Roman"/>
                      <w:sz w:val="21"/>
                      <w:szCs w:val="21"/>
                    </w:rPr>
                    <w:t>15</w:t>
                  </w:r>
                </w:p>
              </w:tc>
              <w:tc>
                <w:tcPr>
                  <w:tcW w:w="469" w:type="pct"/>
                  <w:vAlign w:val="center"/>
                </w:tcPr>
                <w:p w:rsidR="00882FBE" w:rsidRPr="00E649D8" w:rsidRDefault="00882FBE" w:rsidP="00264EE5">
                  <w:pPr>
                    <w:jc w:val="center"/>
                    <w:rPr>
                      <w:rFonts w:ascii="Times New Roman" w:hAnsi="Times New Roman" w:cs="Times New Roman"/>
                      <w:sz w:val="21"/>
                      <w:szCs w:val="21"/>
                    </w:rPr>
                  </w:pPr>
                  <w:r w:rsidRPr="00E649D8">
                    <w:rPr>
                      <w:rFonts w:ascii="Times New Roman" w:hAnsi="Times New Roman" w:cs="Times New Roman"/>
                      <w:sz w:val="21"/>
                      <w:szCs w:val="21"/>
                    </w:rPr>
                    <w:t>75</w:t>
                  </w:r>
                </w:p>
              </w:tc>
              <w:tc>
                <w:tcPr>
                  <w:tcW w:w="1157" w:type="pct"/>
                  <w:vMerge w:val="restart"/>
                  <w:vAlign w:val="center"/>
                </w:tcPr>
                <w:p w:rsidR="00882FBE" w:rsidRPr="00E649D8" w:rsidRDefault="003E060C" w:rsidP="00264EE5">
                  <w:pPr>
                    <w:jc w:val="center"/>
                    <w:rPr>
                      <w:rFonts w:ascii="Times New Roman" w:hAnsi="Times New Roman" w:cs="Times New Roman"/>
                      <w:sz w:val="21"/>
                      <w:szCs w:val="21"/>
                    </w:rPr>
                  </w:pPr>
                  <w:r w:rsidRPr="00E649D8">
                    <w:rPr>
                      <w:rFonts w:ascii="Times New Roman" w:hAnsi="Times New Roman" w:cs="Times New Roman"/>
                      <w:sz w:val="21"/>
                      <w:szCs w:val="21"/>
                    </w:rPr>
                    <w:t>厂房隔音，距离衰减</w:t>
                  </w:r>
                </w:p>
              </w:tc>
              <w:tc>
                <w:tcPr>
                  <w:tcW w:w="775" w:type="pct"/>
                  <w:vAlign w:val="center"/>
                </w:tcPr>
                <w:p w:rsidR="00882FBE" w:rsidRPr="00E649D8" w:rsidRDefault="00882FBE" w:rsidP="00264EE5">
                  <w:pPr>
                    <w:jc w:val="center"/>
                    <w:rPr>
                      <w:rFonts w:ascii="Times New Roman" w:hAnsi="Times New Roman" w:cs="Times New Roman"/>
                      <w:sz w:val="21"/>
                      <w:szCs w:val="21"/>
                    </w:rPr>
                  </w:pPr>
                  <w:r w:rsidRPr="00E649D8">
                    <w:rPr>
                      <w:rFonts w:ascii="Times New Roman" w:hAnsi="Times New Roman" w:cs="Times New Roman"/>
                      <w:sz w:val="21"/>
                      <w:szCs w:val="21"/>
                    </w:rPr>
                    <w:t>45</w:t>
                  </w:r>
                </w:p>
              </w:tc>
            </w:tr>
            <w:tr w:rsidR="00882FBE" w:rsidRPr="00E649D8" w:rsidTr="00882FBE">
              <w:trPr>
                <w:trHeight w:val="397"/>
                <w:jc w:val="center"/>
              </w:trPr>
              <w:tc>
                <w:tcPr>
                  <w:tcW w:w="640" w:type="pct"/>
                  <w:vAlign w:val="center"/>
                </w:tcPr>
                <w:p w:rsidR="00882FBE" w:rsidRPr="00E649D8" w:rsidRDefault="003E060C" w:rsidP="00264EE5">
                  <w:pPr>
                    <w:jc w:val="center"/>
                    <w:rPr>
                      <w:rFonts w:ascii="Times New Roman" w:hAnsi="Times New Roman" w:cs="Times New Roman"/>
                      <w:sz w:val="21"/>
                      <w:szCs w:val="21"/>
                    </w:rPr>
                  </w:pPr>
                  <w:r w:rsidRPr="00E649D8">
                    <w:rPr>
                      <w:rFonts w:ascii="Times New Roman" w:hAnsi="Times New Roman" w:cs="Times New Roman"/>
                      <w:sz w:val="21"/>
                      <w:szCs w:val="21"/>
                    </w:rPr>
                    <w:t>2</w:t>
                  </w:r>
                </w:p>
              </w:tc>
              <w:tc>
                <w:tcPr>
                  <w:tcW w:w="848" w:type="pct"/>
                  <w:vAlign w:val="center"/>
                </w:tcPr>
                <w:p w:rsidR="00882FBE" w:rsidRPr="00E649D8" w:rsidRDefault="00882FBE" w:rsidP="00264EE5">
                  <w:pPr>
                    <w:jc w:val="center"/>
                    <w:rPr>
                      <w:rFonts w:ascii="Times New Roman" w:hAnsi="Times New Roman" w:cs="Times New Roman"/>
                      <w:sz w:val="21"/>
                      <w:szCs w:val="21"/>
                    </w:rPr>
                  </w:pPr>
                  <w:r w:rsidRPr="00E649D8">
                    <w:rPr>
                      <w:rFonts w:ascii="Times New Roman" w:hAnsi="Times New Roman" w:cs="Times New Roman"/>
                      <w:sz w:val="21"/>
                      <w:szCs w:val="21"/>
                    </w:rPr>
                    <w:t>破碎机</w:t>
                  </w:r>
                </w:p>
              </w:tc>
              <w:tc>
                <w:tcPr>
                  <w:tcW w:w="1111" w:type="pct"/>
                  <w:vAlign w:val="center"/>
                </w:tcPr>
                <w:p w:rsidR="00882FBE" w:rsidRPr="00E649D8" w:rsidRDefault="00882FBE" w:rsidP="00264EE5">
                  <w:pPr>
                    <w:jc w:val="center"/>
                    <w:rPr>
                      <w:rFonts w:ascii="Times New Roman" w:hAnsi="Times New Roman" w:cs="Times New Roman"/>
                      <w:sz w:val="21"/>
                      <w:szCs w:val="21"/>
                    </w:rPr>
                  </w:pPr>
                  <w:r w:rsidRPr="00E649D8">
                    <w:rPr>
                      <w:rFonts w:ascii="Times New Roman" w:hAnsi="Times New Roman" w:cs="Times New Roman"/>
                      <w:sz w:val="21"/>
                      <w:szCs w:val="21"/>
                    </w:rPr>
                    <w:t>2</w:t>
                  </w:r>
                </w:p>
              </w:tc>
              <w:tc>
                <w:tcPr>
                  <w:tcW w:w="469" w:type="pct"/>
                  <w:vAlign w:val="center"/>
                </w:tcPr>
                <w:p w:rsidR="00882FBE" w:rsidRPr="00E649D8" w:rsidRDefault="00882FBE" w:rsidP="00264EE5">
                  <w:pPr>
                    <w:jc w:val="center"/>
                    <w:rPr>
                      <w:rFonts w:ascii="Times New Roman" w:hAnsi="Times New Roman" w:cs="Times New Roman"/>
                      <w:sz w:val="21"/>
                      <w:szCs w:val="21"/>
                    </w:rPr>
                  </w:pPr>
                  <w:r w:rsidRPr="00E649D8">
                    <w:rPr>
                      <w:rFonts w:ascii="Times New Roman" w:hAnsi="Times New Roman" w:cs="Times New Roman"/>
                      <w:sz w:val="21"/>
                      <w:szCs w:val="21"/>
                    </w:rPr>
                    <w:t>80</w:t>
                  </w:r>
                </w:p>
              </w:tc>
              <w:tc>
                <w:tcPr>
                  <w:tcW w:w="1157" w:type="pct"/>
                  <w:vMerge/>
                  <w:vAlign w:val="center"/>
                </w:tcPr>
                <w:p w:rsidR="00882FBE" w:rsidRPr="00E649D8" w:rsidRDefault="00882FBE" w:rsidP="00264EE5">
                  <w:pPr>
                    <w:jc w:val="center"/>
                    <w:rPr>
                      <w:rFonts w:ascii="Times New Roman" w:hAnsi="Times New Roman" w:cs="Times New Roman"/>
                      <w:sz w:val="21"/>
                      <w:szCs w:val="21"/>
                    </w:rPr>
                  </w:pPr>
                </w:p>
              </w:tc>
              <w:tc>
                <w:tcPr>
                  <w:tcW w:w="775" w:type="pct"/>
                  <w:vAlign w:val="center"/>
                </w:tcPr>
                <w:p w:rsidR="00882FBE" w:rsidRPr="00E649D8" w:rsidRDefault="00882FBE" w:rsidP="00264EE5">
                  <w:pPr>
                    <w:jc w:val="center"/>
                    <w:rPr>
                      <w:rFonts w:ascii="Times New Roman" w:hAnsi="Times New Roman" w:cs="Times New Roman"/>
                      <w:sz w:val="21"/>
                      <w:szCs w:val="21"/>
                    </w:rPr>
                  </w:pPr>
                  <w:r w:rsidRPr="00E649D8">
                    <w:rPr>
                      <w:rFonts w:ascii="Times New Roman" w:hAnsi="Times New Roman" w:cs="Times New Roman"/>
                      <w:sz w:val="21"/>
                      <w:szCs w:val="21"/>
                    </w:rPr>
                    <w:t>50</w:t>
                  </w:r>
                </w:p>
              </w:tc>
            </w:tr>
          </w:tbl>
          <w:p w:rsidR="00511258" w:rsidRPr="00E649D8" w:rsidRDefault="00511258" w:rsidP="00264EE5">
            <w:pPr>
              <w:pStyle w:val="af6"/>
              <w:snapToGrid w:val="0"/>
              <w:spacing w:line="440" w:lineRule="exact"/>
              <w:ind w:firstLineChars="200" w:firstLine="480"/>
              <w:rPr>
                <w:bCs/>
              </w:rPr>
            </w:pPr>
            <w:r w:rsidRPr="00E649D8">
              <w:t>本次评价分别将厂房内采取降噪措施后的生产设备噪声进行叠加，然后向厂界四周做衰减计算。计算各生产车间的设备合成值。</w:t>
            </w:r>
          </w:p>
          <w:p w:rsidR="00511258" w:rsidRPr="00E649D8" w:rsidRDefault="00511258" w:rsidP="00264EE5">
            <w:pPr>
              <w:pStyle w:val="af6"/>
              <w:snapToGrid w:val="0"/>
              <w:spacing w:line="440" w:lineRule="exact"/>
              <w:ind w:firstLineChars="200" w:firstLine="480"/>
              <w:rPr>
                <w:bCs/>
              </w:rPr>
            </w:pPr>
            <w:r w:rsidRPr="00E649D8">
              <w:rPr>
                <w:bCs/>
              </w:rPr>
              <w:t>合成公式选择为：</w:t>
            </w:r>
          </w:p>
          <w:p w:rsidR="00511258" w:rsidRPr="00E649D8" w:rsidRDefault="00BC7553" w:rsidP="00264EE5">
            <w:pPr>
              <w:pStyle w:val="af6"/>
              <w:snapToGrid w:val="0"/>
              <w:spacing w:line="440" w:lineRule="exact"/>
              <w:ind w:firstLineChars="200" w:firstLine="480"/>
            </w:pPr>
            <w:r>
              <w:rPr>
                <w:noProof/>
              </w:rPr>
              <w:pict>
                <v:rect id="_x0000_s1027" style="position:absolute;left:0;text-align:left;margin-left:104.4pt;margin-top:8.1pt;width:144.85pt;height:38.45pt;z-index:251661312" stroked="f">
                  <v:textbox style="mso-next-textbox:#_x0000_s1027" inset="0,0,0,0">
                    <w:txbxContent>
                      <w:p w:rsidR="00D24963" w:rsidRPr="009C7158" w:rsidRDefault="00D24963" w:rsidP="00511258">
                        <w:pPr>
                          <w:spacing w:line="240" w:lineRule="exact"/>
                          <w:rPr>
                            <w:rFonts w:ascii="Times New Roman" w:hAnsi="Times New Roman" w:cs="Times New Roman"/>
                            <w:lang w:val="pt-BR"/>
                          </w:rPr>
                        </w:pPr>
                        <w:r w:rsidRPr="009C7158">
                          <w:rPr>
                            <w:rFonts w:ascii="Times New Roman" w:hAnsi="Times New Roman" w:cs="Times New Roman"/>
                            <w:lang w:val="pt-BR"/>
                          </w:rPr>
                          <w:t>N</w:t>
                        </w:r>
                      </w:p>
                      <w:p w:rsidR="00D24963" w:rsidRPr="009C7158" w:rsidRDefault="00D24963" w:rsidP="00511258">
                        <w:pPr>
                          <w:spacing w:line="240" w:lineRule="exact"/>
                          <w:rPr>
                            <w:rFonts w:ascii="Times New Roman" w:hAnsi="Times New Roman" w:cs="Times New Roman"/>
                            <w:lang w:val="pt-BR"/>
                          </w:rPr>
                        </w:pPr>
                        <w:r w:rsidRPr="009C7158">
                          <w:rPr>
                            <w:rFonts w:ascii="Times New Roman" w:hAnsi="Times New Roman" w:cs="Times New Roman"/>
                            <w:lang w:val="pt-BR"/>
                          </w:rPr>
                          <w:t>Leq=10lg(</w:t>
                        </w:r>
                        <w:r w:rsidRPr="009C7158">
                          <w:rPr>
                            <w:rFonts w:ascii="Times New Roman" w:hAnsi="Times New Roman" w:cs="Times New Roman"/>
                            <w:sz w:val="28"/>
                          </w:rPr>
                          <w:t>Σ</w:t>
                        </w:r>
                        <w:r w:rsidRPr="009C7158">
                          <w:rPr>
                            <w:rFonts w:ascii="Times New Roman" w:hAnsi="Times New Roman" w:cs="Times New Roman"/>
                            <w:lang w:val="pt-BR"/>
                          </w:rPr>
                          <w:t>10</w:t>
                        </w:r>
                        <w:r w:rsidRPr="009C7158">
                          <w:rPr>
                            <w:rFonts w:ascii="Times New Roman" w:hAnsi="Times New Roman" w:cs="Times New Roman"/>
                            <w:vertAlign w:val="superscript"/>
                            <w:lang w:val="pt-BR"/>
                          </w:rPr>
                          <w:t>Li/10</w:t>
                        </w:r>
                        <w:r w:rsidRPr="009C7158">
                          <w:rPr>
                            <w:rFonts w:ascii="Times New Roman" w:hAnsi="Times New Roman" w:cs="Times New Roman"/>
                            <w:lang w:val="pt-BR"/>
                          </w:rPr>
                          <w:t>)</w:t>
                        </w:r>
                      </w:p>
                      <w:p w:rsidR="00D24963" w:rsidRPr="009C7158" w:rsidRDefault="00D24963" w:rsidP="00511258">
                        <w:pPr>
                          <w:spacing w:line="240" w:lineRule="exact"/>
                          <w:rPr>
                            <w:rFonts w:ascii="Times New Roman" w:hAnsi="Times New Roman" w:cs="Times New Roman"/>
                            <w:lang w:val="pt-BR"/>
                          </w:rPr>
                        </w:pPr>
                        <w:r w:rsidRPr="009C7158">
                          <w:rPr>
                            <w:rFonts w:ascii="Times New Roman" w:hAnsi="Times New Roman" w:cs="Times New Roman"/>
                            <w:lang w:val="pt-BR"/>
                          </w:rPr>
                          <w:t xml:space="preserve">         i=1</w:t>
                        </w:r>
                      </w:p>
                      <w:p w:rsidR="00D24963" w:rsidRPr="009C7158" w:rsidRDefault="00D24963" w:rsidP="00511258">
                        <w:pPr>
                          <w:rPr>
                            <w:lang w:val="pt-BR"/>
                          </w:rPr>
                        </w:pPr>
                      </w:p>
                      <w:p w:rsidR="00D24963" w:rsidRPr="009C7158" w:rsidRDefault="00D24963" w:rsidP="00511258">
                        <w:pPr>
                          <w:rPr>
                            <w:lang w:val="pt-BR"/>
                          </w:rPr>
                        </w:pPr>
                      </w:p>
                      <w:p w:rsidR="00D24963" w:rsidRPr="009C7158" w:rsidRDefault="00D24963" w:rsidP="00511258">
                        <w:pPr>
                          <w:rPr>
                            <w:lang w:val="pt-BR"/>
                          </w:rPr>
                        </w:pPr>
                      </w:p>
                      <w:p w:rsidR="00D24963" w:rsidRPr="009C7158" w:rsidRDefault="00D24963" w:rsidP="00511258">
                        <w:pPr>
                          <w:rPr>
                            <w:lang w:val="pt-BR"/>
                          </w:rPr>
                        </w:pPr>
                      </w:p>
                    </w:txbxContent>
                  </v:textbox>
                </v:rect>
              </w:pict>
            </w:r>
          </w:p>
          <w:p w:rsidR="00511258" w:rsidRPr="00E649D8" w:rsidRDefault="00511258" w:rsidP="00264EE5">
            <w:pPr>
              <w:spacing w:line="440" w:lineRule="exact"/>
              <w:ind w:firstLineChars="246" w:firstLine="590"/>
              <w:rPr>
                <w:rFonts w:ascii="Times New Roman" w:eastAsia="黑体" w:hAnsi="Times New Roman" w:cs="Times New Roman"/>
              </w:rPr>
            </w:pPr>
          </w:p>
          <w:p w:rsidR="00511258" w:rsidRPr="00E649D8" w:rsidRDefault="00511258" w:rsidP="00426067">
            <w:pPr>
              <w:spacing w:line="440" w:lineRule="exact"/>
              <w:ind w:firstLineChars="250" w:firstLine="600"/>
              <w:rPr>
                <w:rFonts w:ascii="Times New Roman" w:hAnsi="Times New Roman" w:cs="Times New Roman"/>
              </w:rPr>
            </w:pPr>
            <w:r w:rsidRPr="00E649D8">
              <w:rPr>
                <w:rFonts w:ascii="Times New Roman" w:hAnsi="Times New Roman" w:cs="Times New Roman"/>
              </w:rPr>
              <w:t>式中：</w:t>
            </w:r>
            <w:r w:rsidRPr="00E649D8">
              <w:rPr>
                <w:rFonts w:ascii="Times New Roman" w:hAnsi="Times New Roman" w:cs="Times New Roman"/>
              </w:rPr>
              <w:t>Leq——</w:t>
            </w:r>
            <w:r w:rsidRPr="00E649D8">
              <w:rPr>
                <w:rFonts w:ascii="Times New Roman" w:hAnsi="Times New Roman" w:cs="Times New Roman"/>
              </w:rPr>
              <w:t>等效声级，</w:t>
            </w:r>
            <w:r w:rsidRPr="00E649D8">
              <w:rPr>
                <w:rFonts w:ascii="Times New Roman" w:hAnsi="Times New Roman" w:cs="Times New Roman"/>
              </w:rPr>
              <w:t>dB(A)</w:t>
            </w:r>
            <w:r w:rsidRPr="00E649D8">
              <w:rPr>
                <w:rFonts w:ascii="Times New Roman" w:hAnsi="Times New Roman" w:cs="Times New Roman"/>
              </w:rPr>
              <w:t>；</w:t>
            </w:r>
          </w:p>
          <w:p w:rsidR="00511258" w:rsidRPr="00E649D8" w:rsidRDefault="00511258" w:rsidP="00426067">
            <w:pPr>
              <w:spacing w:line="440" w:lineRule="exact"/>
              <w:ind w:firstLineChars="250" w:firstLine="600"/>
              <w:rPr>
                <w:rFonts w:ascii="Times New Roman" w:hAnsi="Times New Roman" w:cs="Times New Roman"/>
              </w:rPr>
            </w:pPr>
            <w:r w:rsidRPr="00E649D8">
              <w:rPr>
                <w:rFonts w:ascii="Times New Roman" w:hAnsi="Times New Roman" w:cs="Times New Roman"/>
              </w:rPr>
              <w:t xml:space="preserve">      Li——</w:t>
            </w:r>
            <w:r w:rsidRPr="00E649D8">
              <w:rPr>
                <w:rFonts w:ascii="Times New Roman" w:hAnsi="Times New Roman" w:cs="Times New Roman"/>
              </w:rPr>
              <w:t>等间隔时间</w:t>
            </w:r>
            <w:r w:rsidRPr="00E649D8">
              <w:rPr>
                <w:rFonts w:ascii="Times New Roman" w:hAnsi="Times New Roman" w:cs="Times New Roman"/>
              </w:rPr>
              <w:t>t</w:t>
            </w:r>
            <w:r w:rsidRPr="00E649D8">
              <w:rPr>
                <w:rFonts w:ascii="Times New Roman" w:hAnsi="Times New Roman" w:cs="Times New Roman"/>
              </w:rPr>
              <w:t>时读取的声级值，</w:t>
            </w:r>
            <w:r w:rsidRPr="00E649D8">
              <w:rPr>
                <w:rFonts w:ascii="Times New Roman" w:hAnsi="Times New Roman" w:cs="Times New Roman"/>
              </w:rPr>
              <w:t>dB(A)</w:t>
            </w:r>
            <w:r w:rsidRPr="00E649D8">
              <w:rPr>
                <w:rFonts w:ascii="Times New Roman" w:hAnsi="Times New Roman" w:cs="Times New Roman"/>
              </w:rPr>
              <w:t>；</w:t>
            </w:r>
          </w:p>
          <w:p w:rsidR="00511258" w:rsidRPr="00E649D8" w:rsidRDefault="00511258" w:rsidP="00426067">
            <w:pPr>
              <w:spacing w:line="440" w:lineRule="exact"/>
              <w:ind w:firstLineChars="250" w:firstLine="600"/>
              <w:rPr>
                <w:rFonts w:ascii="Times New Roman" w:hAnsi="Times New Roman" w:cs="Times New Roman"/>
              </w:rPr>
            </w:pPr>
            <w:r w:rsidRPr="00E649D8">
              <w:rPr>
                <w:rFonts w:ascii="Times New Roman" w:hAnsi="Times New Roman" w:cs="Times New Roman"/>
              </w:rPr>
              <w:t xml:space="preserve">      N——</w:t>
            </w:r>
            <w:r w:rsidRPr="00E649D8">
              <w:rPr>
                <w:rFonts w:ascii="Times New Roman" w:hAnsi="Times New Roman" w:cs="Times New Roman"/>
              </w:rPr>
              <w:t>读取声级值的总个数。</w:t>
            </w:r>
          </w:p>
          <w:p w:rsidR="00511258" w:rsidRPr="00E649D8" w:rsidRDefault="00511258" w:rsidP="00426067">
            <w:pPr>
              <w:pStyle w:val="af6"/>
              <w:snapToGrid w:val="0"/>
              <w:spacing w:line="440" w:lineRule="exact"/>
              <w:ind w:firstLineChars="200" w:firstLine="480"/>
            </w:pPr>
            <w:r w:rsidRPr="00E649D8">
              <w:t>评价根据最不利因素进行考虑：即所有高噪声设备同时运行。合成噪声对厂界的影响以噪声源在传播过程中的距离衰减因素为主，对于传播发散、空气吸收、阻挡物的反射因素的影响未做考虑，噪声在传播过程中随距离的衰减按下公式计算：</w:t>
            </w:r>
          </w:p>
          <w:p w:rsidR="00511258" w:rsidRPr="00E649D8" w:rsidRDefault="00511258" w:rsidP="00426067">
            <w:pPr>
              <w:pStyle w:val="af6"/>
              <w:snapToGrid w:val="0"/>
              <w:spacing w:line="440" w:lineRule="exact"/>
              <w:ind w:firstLineChars="200" w:firstLine="480"/>
              <w:jc w:val="center"/>
            </w:pPr>
            <w:r w:rsidRPr="00E649D8">
              <w:t>L</w:t>
            </w:r>
            <w:r w:rsidRPr="00E649D8">
              <w:rPr>
                <w:vertAlign w:val="subscript"/>
              </w:rPr>
              <w:t>P</w:t>
            </w:r>
            <w:r w:rsidRPr="00E649D8">
              <w:t>=L</w:t>
            </w:r>
            <w:r w:rsidRPr="00E649D8">
              <w:rPr>
                <w:b/>
                <w:vertAlign w:val="subscript"/>
              </w:rPr>
              <w:t>合</w:t>
            </w:r>
            <w:r w:rsidRPr="00E649D8">
              <w:t>－</w:t>
            </w:r>
            <w:r w:rsidRPr="00E649D8">
              <w:t>20lgr</w:t>
            </w:r>
          </w:p>
          <w:p w:rsidR="00511258" w:rsidRPr="00E649D8" w:rsidRDefault="00511258" w:rsidP="00426067">
            <w:pPr>
              <w:spacing w:line="440" w:lineRule="exact"/>
              <w:ind w:firstLineChars="250" w:firstLine="600"/>
              <w:rPr>
                <w:rFonts w:ascii="Times New Roman" w:hAnsi="Times New Roman" w:cs="Times New Roman"/>
              </w:rPr>
            </w:pPr>
            <w:r w:rsidRPr="00E649D8">
              <w:rPr>
                <w:rFonts w:ascii="Times New Roman" w:hAnsi="Times New Roman" w:cs="Times New Roman"/>
              </w:rPr>
              <w:t>式中：</w:t>
            </w:r>
            <w:r w:rsidRPr="00E649D8">
              <w:rPr>
                <w:rFonts w:ascii="Times New Roman" w:hAnsi="Times New Roman" w:cs="Times New Roman"/>
              </w:rPr>
              <w:t>L</w:t>
            </w:r>
            <w:r w:rsidRPr="00E649D8">
              <w:rPr>
                <w:rFonts w:ascii="Times New Roman" w:hAnsi="Times New Roman" w:cs="Times New Roman"/>
                <w:vertAlign w:val="subscript"/>
              </w:rPr>
              <w:t>P</w:t>
            </w:r>
            <w:r w:rsidRPr="00E649D8">
              <w:rPr>
                <w:rFonts w:ascii="Times New Roman" w:hAnsi="Times New Roman" w:cs="Times New Roman"/>
              </w:rPr>
              <w:t>——</w:t>
            </w:r>
            <w:r w:rsidRPr="00E649D8">
              <w:rPr>
                <w:rFonts w:ascii="Times New Roman" w:hAnsi="Times New Roman" w:cs="Times New Roman"/>
              </w:rPr>
              <w:t>预测点的噪声值，</w:t>
            </w:r>
            <w:r w:rsidRPr="00E649D8">
              <w:rPr>
                <w:rFonts w:ascii="Times New Roman" w:hAnsi="Times New Roman" w:cs="Times New Roman"/>
              </w:rPr>
              <w:t>dB(A)</w:t>
            </w:r>
            <w:r w:rsidRPr="00E649D8">
              <w:rPr>
                <w:rFonts w:ascii="Times New Roman" w:hAnsi="Times New Roman" w:cs="Times New Roman"/>
              </w:rPr>
              <w:t>；</w:t>
            </w:r>
          </w:p>
          <w:p w:rsidR="00511258" w:rsidRPr="00E649D8" w:rsidRDefault="00511258" w:rsidP="00426067">
            <w:pPr>
              <w:spacing w:line="440" w:lineRule="exact"/>
              <w:ind w:firstLineChars="550" w:firstLine="1320"/>
              <w:rPr>
                <w:rFonts w:ascii="Times New Roman" w:hAnsi="Times New Roman" w:cs="Times New Roman"/>
              </w:rPr>
            </w:pPr>
            <w:r w:rsidRPr="00E649D8">
              <w:rPr>
                <w:rFonts w:ascii="Times New Roman" w:hAnsi="Times New Roman" w:cs="Times New Roman"/>
              </w:rPr>
              <w:t>L</w:t>
            </w:r>
            <w:r w:rsidRPr="00E649D8">
              <w:rPr>
                <w:rFonts w:ascii="Times New Roman" w:hAnsi="Times New Roman" w:cs="Times New Roman"/>
                <w:vertAlign w:val="subscript"/>
              </w:rPr>
              <w:t>合</w:t>
            </w:r>
            <w:r w:rsidRPr="00E649D8">
              <w:rPr>
                <w:rFonts w:ascii="Times New Roman" w:hAnsi="Times New Roman" w:cs="Times New Roman"/>
              </w:rPr>
              <w:t>——</w:t>
            </w:r>
            <w:r w:rsidRPr="00E649D8">
              <w:rPr>
                <w:rFonts w:ascii="Times New Roman" w:hAnsi="Times New Roman" w:cs="Times New Roman"/>
              </w:rPr>
              <w:t>点声源合成噪声值，</w:t>
            </w:r>
            <w:r w:rsidRPr="00E649D8">
              <w:rPr>
                <w:rFonts w:ascii="Times New Roman" w:hAnsi="Times New Roman" w:cs="Times New Roman"/>
              </w:rPr>
              <w:t>dB(A)</w:t>
            </w:r>
            <w:r w:rsidRPr="00E649D8">
              <w:rPr>
                <w:rFonts w:ascii="Times New Roman" w:hAnsi="Times New Roman" w:cs="Times New Roman"/>
              </w:rPr>
              <w:t>；</w:t>
            </w:r>
          </w:p>
          <w:p w:rsidR="00511258" w:rsidRPr="00E649D8" w:rsidRDefault="00511258" w:rsidP="00426067">
            <w:pPr>
              <w:spacing w:line="440" w:lineRule="exact"/>
              <w:ind w:firstLineChars="550" w:firstLine="1320"/>
              <w:rPr>
                <w:rFonts w:ascii="Times New Roman" w:hAnsi="Times New Roman" w:cs="Times New Roman"/>
              </w:rPr>
            </w:pPr>
            <w:r w:rsidRPr="00E649D8">
              <w:rPr>
                <w:rFonts w:ascii="Times New Roman" w:hAnsi="Times New Roman" w:cs="Times New Roman"/>
              </w:rPr>
              <w:t>r——</w:t>
            </w:r>
            <w:r w:rsidRPr="00E649D8">
              <w:rPr>
                <w:rFonts w:ascii="Times New Roman" w:hAnsi="Times New Roman" w:cs="Times New Roman"/>
              </w:rPr>
              <w:t>衰减距离（</w:t>
            </w:r>
            <w:r w:rsidRPr="00E649D8">
              <w:rPr>
                <w:rFonts w:ascii="Times New Roman" w:hAnsi="Times New Roman" w:cs="Times New Roman"/>
              </w:rPr>
              <w:t>m</w:t>
            </w:r>
            <w:r w:rsidRPr="00E649D8">
              <w:rPr>
                <w:rFonts w:ascii="Times New Roman" w:hAnsi="Times New Roman" w:cs="Times New Roman"/>
              </w:rPr>
              <w:t>）。</w:t>
            </w:r>
          </w:p>
          <w:p w:rsidR="00BB5054" w:rsidRPr="00E649D8" w:rsidRDefault="00511258" w:rsidP="00426067">
            <w:pPr>
              <w:spacing w:line="440" w:lineRule="exact"/>
              <w:ind w:firstLineChars="200" w:firstLine="480"/>
              <w:rPr>
                <w:rFonts w:ascii="Times New Roman" w:hAnsi="Times New Roman" w:cs="Times New Roman"/>
                <w:color w:val="000000"/>
              </w:rPr>
            </w:pPr>
            <w:r w:rsidRPr="00E649D8">
              <w:rPr>
                <w:rFonts w:ascii="Times New Roman" w:hAnsi="Times New Roman" w:cs="Times New Roman"/>
                <w:color w:val="000000"/>
              </w:rPr>
              <w:t>根据本工程噪声源的分布，对项目四周厂界噪声排放量进行预测计算，厂界噪声的预测结果见下表。</w:t>
            </w:r>
          </w:p>
          <w:p w:rsidR="00511258" w:rsidRPr="00E649D8" w:rsidRDefault="00511258" w:rsidP="00264EE5">
            <w:pPr>
              <w:spacing w:line="360" w:lineRule="exact"/>
              <w:ind w:firstLine="482"/>
              <w:rPr>
                <w:rFonts w:ascii="Times New Roman" w:eastAsia="黑体" w:hAnsi="Times New Roman" w:cs="Times New Roman"/>
              </w:rPr>
            </w:pPr>
            <w:r w:rsidRPr="00E649D8">
              <w:rPr>
                <w:rFonts w:ascii="Times New Roman" w:eastAsia="黑体" w:hAnsi="Times New Roman" w:cs="Times New Roman"/>
              </w:rPr>
              <w:t>表</w:t>
            </w:r>
            <w:r w:rsidR="00153FDC" w:rsidRPr="00E649D8">
              <w:rPr>
                <w:rFonts w:ascii="Times New Roman" w:eastAsia="黑体" w:hAnsi="Times New Roman" w:cs="Times New Roman"/>
              </w:rPr>
              <w:t>3</w:t>
            </w:r>
            <w:r w:rsidR="000C426A">
              <w:rPr>
                <w:rFonts w:ascii="Times New Roman" w:eastAsia="黑体" w:hAnsi="Times New Roman" w:cs="Times New Roman" w:hint="eastAsia"/>
              </w:rPr>
              <w:t>8</w:t>
            </w:r>
            <w:r w:rsidR="00447CB5">
              <w:rPr>
                <w:rFonts w:ascii="Times New Roman" w:eastAsia="黑体" w:hAnsi="Times New Roman" w:cs="Times New Roman" w:hint="eastAsia"/>
              </w:rPr>
              <w:t xml:space="preserve">              </w:t>
            </w:r>
            <w:r w:rsidRPr="00E649D8">
              <w:rPr>
                <w:rFonts w:ascii="Times New Roman" w:eastAsia="黑体" w:hAnsi="Times New Roman" w:cs="Times New Roman"/>
              </w:rPr>
              <w:t>项目各厂界噪声监测值一览表</w:t>
            </w:r>
          </w:p>
          <w:tbl>
            <w:tblPr>
              <w:tblW w:w="9072" w:type="dxa"/>
              <w:tblInd w:w="12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2308"/>
              <w:gridCol w:w="1849"/>
              <w:gridCol w:w="1631"/>
              <w:gridCol w:w="1631"/>
              <w:gridCol w:w="1653"/>
            </w:tblGrid>
            <w:tr w:rsidR="00511258" w:rsidRPr="00E649D8" w:rsidTr="00264EE5">
              <w:trPr>
                <w:cantSplit/>
                <w:trHeight w:val="397"/>
              </w:trPr>
              <w:tc>
                <w:tcPr>
                  <w:tcW w:w="1272" w:type="pct"/>
                  <w:vMerge w:val="restart"/>
                  <w:tcBorders>
                    <w:top w:val="single" w:sz="8" w:space="0" w:color="auto"/>
                    <w:left w:val="nil"/>
                    <w:bottom w:val="single" w:sz="4" w:space="0" w:color="auto"/>
                    <w:right w:val="single" w:sz="4" w:space="0" w:color="auto"/>
                    <w:tl2br w:val="single" w:sz="8" w:space="0" w:color="auto"/>
                  </w:tcBorders>
                  <w:vAlign w:val="center"/>
                </w:tcPr>
                <w:p w:rsidR="00511258" w:rsidRPr="00E649D8" w:rsidRDefault="00511258" w:rsidP="00264EE5">
                  <w:pPr>
                    <w:jc w:val="right"/>
                    <w:rPr>
                      <w:rFonts w:ascii="Times New Roman" w:hAnsi="Times New Roman" w:cs="Times New Roman"/>
                      <w:b/>
                      <w:sz w:val="21"/>
                      <w:szCs w:val="21"/>
                    </w:rPr>
                  </w:pPr>
                  <w:r w:rsidRPr="00E649D8">
                    <w:rPr>
                      <w:rFonts w:ascii="Times New Roman" w:hAnsi="Times New Roman" w:cs="Times New Roman"/>
                      <w:b/>
                      <w:sz w:val="21"/>
                      <w:szCs w:val="21"/>
                    </w:rPr>
                    <w:t>项目</w:t>
                  </w:r>
                </w:p>
                <w:p w:rsidR="00511258" w:rsidRPr="00E649D8" w:rsidRDefault="00511258" w:rsidP="00264EE5">
                  <w:pPr>
                    <w:rPr>
                      <w:rFonts w:ascii="Times New Roman" w:hAnsi="Times New Roman" w:cs="Times New Roman"/>
                      <w:b/>
                      <w:sz w:val="21"/>
                      <w:szCs w:val="21"/>
                    </w:rPr>
                  </w:pPr>
                  <w:r w:rsidRPr="00E649D8">
                    <w:rPr>
                      <w:rFonts w:ascii="Times New Roman" w:hAnsi="Times New Roman" w:cs="Times New Roman"/>
                      <w:b/>
                      <w:sz w:val="21"/>
                      <w:szCs w:val="21"/>
                    </w:rPr>
                    <w:t>预测点位</w:t>
                  </w:r>
                </w:p>
              </w:tc>
              <w:tc>
                <w:tcPr>
                  <w:tcW w:w="1019" w:type="pct"/>
                  <w:vMerge w:val="restart"/>
                  <w:tcBorders>
                    <w:top w:val="single" w:sz="8" w:space="0" w:color="auto"/>
                    <w:left w:val="single" w:sz="4" w:space="0" w:color="auto"/>
                    <w:bottom w:val="single" w:sz="4" w:space="0" w:color="auto"/>
                    <w:right w:val="single" w:sz="4"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贡献值</w:t>
                  </w:r>
                  <w:r w:rsidRPr="00E649D8">
                    <w:rPr>
                      <w:rFonts w:ascii="Times New Roman" w:hAnsi="Times New Roman" w:cs="Times New Roman"/>
                      <w:b/>
                      <w:sz w:val="21"/>
                      <w:szCs w:val="21"/>
                    </w:rPr>
                    <w:t>dB</w:t>
                  </w:r>
                  <w:r w:rsidRPr="00E649D8">
                    <w:rPr>
                      <w:rFonts w:ascii="Times New Roman" w:hAnsi="Times New Roman" w:cs="Times New Roman"/>
                      <w:b/>
                      <w:sz w:val="21"/>
                      <w:szCs w:val="21"/>
                    </w:rPr>
                    <w:t>（</w:t>
                  </w:r>
                  <w:r w:rsidRPr="00E649D8">
                    <w:rPr>
                      <w:rFonts w:ascii="Times New Roman" w:hAnsi="Times New Roman" w:cs="Times New Roman"/>
                      <w:b/>
                      <w:sz w:val="21"/>
                      <w:szCs w:val="21"/>
                    </w:rPr>
                    <w:t>A</w:t>
                  </w:r>
                  <w:r w:rsidRPr="00E649D8">
                    <w:rPr>
                      <w:rFonts w:ascii="Times New Roman" w:hAnsi="Times New Roman" w:cs="Times New Roman"/>
                      <w:b/>
                      <w:sz w:val="21"/>
                      <w:szCs w:val="21"/>
                    </w:rPr>
                    <w:t>）</w:t>
                  </w:r>
                </w:p>
              </w:tc>
              <w:tc>
                <w:tcPr>
                  <w:tcW w:w="1798" w:type="pct"/>
                  <w:gridSpan w:val="2"/>
                  <w:tcBorders>
                    <w:top w:val="single" w:sz="8" w:space="0" w:color="auto"/>
                    <w:left w:val="single" w:sz="4" w:space="0" w:color="auto"/>
                    <w:bottom w:val="single" w:sz="4" w:space="0" w:color="auto"/>
                    <w:right w:val="single" w:sz="4"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标准</w:t>
                  </w:r>
                  <w:r w:rsidRPr="00E649D8">
                    <w:rPr>
                      <w:rFonts w:ascii="Times New Roman" w:hAnsi="Times New Roman" w:cs="Times New Roman"/>
                      <w:b/>
                      <w:sz w:val="21"/>
                      <w:szCs w:val="21"/>
                    </w:rPr>
                    <w:t>dB</w:t>
                  </w:r>
                  <w:r w:rsidRPr="00E649D8">
                    <w:rPr>
                      <w:rFonts w:ascii="Times New Roman" w:hAnsi="Times New Roman" w:cs="Times New Roman"/>
                      <w:b/>
                      <w:sz w:val="21"/>
                      <w:szCs w:val="21"/>
                    </w:rPr>
                    <w:t>（</w:t>
                  </w:r>
                  <w:r w:rsidRPr="00E649D8">
                    <w:rPr>
                      <w:rFonts w:ascii="Times New Roman" w:hAnsi="Times New Roman" w:cs="Times New Roman"/>
                      <w:b/>
                      <w:sz w:val="21"/>
                      <w:szCs w:val="21"/>
                    </w:rPr>
                    <w:t>A</w:t>
                  </w:r>
                  <w:r w:rsidRPr="00E649D8">
                    <w:rPr>
                      <w:rFonts w:ascii="Times New Roman" w:hAnsi="Times New Roman" w:cs="Times New Roman"/>
                      <w:b/>
                      <w:sz w:val="21"/>
                      <w:szCs w:val="21"/>
                    </w:rPr>
                    <w:t>）</w:t>
                  </w:r>
                </w:p>
              </w:tc>
              <w:tc>
                <w:tcPr>
                  <w:tcW w:w="911" w:type="pct"/>
                  <w:vMerge w:val="restart"/>
                  <w:tcBorders>
                    <w:top w:val="single" w:sz="8" w:space="0" w:color="auto"/>
                    <w:left w:val="single" w:sz="4" w:space="0" w:color="auto"/>
                    <w:bottom w:val="single" w:sz="8" w:space="0" w:color="auto"/>
                    <w:right w:val="nil"/>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达标分析</w:t>
                  </w:r>
                </w:p>
              </w:tc>
            </w:tr>
            <w:tr w:rsidR="00511258" w:rsidRPr="00E649D8" w:rsidTr="00264EE5">
              <w:trPr>
                <w:cantSplit/>
                <w:trHeight w:val="397"/>
              </w:trPr>
              <w:tc>
                <w:tcPr>
                  <w:tcW w:w="1272" w:type="pct"/>
                  <w:vMerge/>
                  <w:tcBorders>
                    <w:top w:val="single" w:sz="4" w:space="0" w:color="auto"/>
                    <w:left w:val="nil"/>
                    <w:bottom w:val="single" w:sz="8" w:space="0" w:color="auto"/>
                    <w:right w:val="single" w:sz="4" w:space="0" w:color="auto"/>
                    <w:tl2br w:val="single" w:sz="8" w:space="0" w:color="auto"/>
                  </w:tcBorders>
                  <w:vAlign w:val="center"/>
                </w:tcPr>
                <w:p w:rsidR="00511258" w:rsidRPr="00E649D8" w:rsidRDefault="00511258" w:rsidP="00264EE5">
                  <w:pPr>
                    <w:jc w:val="right"/>
                    <w:rPr>
                      <w:rFonts w:ascii="Times New Roman" w:hAnsi="Times New Roman" w:cs="Times New Roman"/>
                      <w:b/>
                      <w:sz w:val="21"/>
                      <w:szCs w:val="21"/>
                    </w:rPr>
                  </w:pPr>
                </w:p>
              </w:tc>
              <w:tc>
                <w:tcPr>
                  <w:tcW w:w="1019" w:type="pct"/>
                  <w:vMerge/>
                  <w:tcBorders>
                    <w:top w:val="single" w:sz="4" w:space="0" w:color="auto"/>
                    <w:left w:val="single" w:sz="4" w:space="0" w:color="auto"/>
                    <w:bottom w:val="single" w:sz="8" w:space="0" w:color="auto"/>
                    <w:right w:val="single" w:sz="4" w:space="0" w:color="auto"/>
                  </w:tcBorders>
                  <w:vAlign w:val="center"/>
                </w:tcPr>
                <w:p w:rsidR="00511258" w:rsidRPr="00E649D8" w:rsidRDefault="00511258" w:rsidP="00264EE5">
                  <w:pPr>
                    <w:jc w:val="center"/>
                    <w:rPr>
                      <w:rFonts w:ascii="Times New Roman" w:hAnsi="Times New Roman" w:cs="Times New Roman"/>
                      <w:b/>
                      <w:sz w:val="21"/>
                      <w:szCs w:val="21"/>
                    </w:rPr>
                  </w:pPr>
                </w:p>
              </w:tc>
              <w:tc>
                <w:tcPr>
                  <w:tcW w:w="899" w:type="pct"/>
                  <w:tcBorders>
                    <w:top w:val="single" w:sz="4" w:space="0" w:color="auto"/>
                    <w:left w:val="single" w:sz="4" w:space="0" w:color="auto"/>
                    <w:bottom w:val="single" w:sz="8" w:space="0" w:color="auto"/>
                    <w:right w:val="single" w:sz="4"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昼间</w:t>
                  </w:r>
                </w:p>
              </w:tc>
              <w:tc>
                <w:tcPr>
                  <w:tcW w:w="899" w:type="pct"/>
                  <w:tcBorders>
                    <w:top w:val="single" w:sz="4" w:space="0" w:color="auto"/>
                    <w:left w:val="single" w:sz="4" w:space="0" w:color="auto"/>
                    <w:bottom w:val="single" w:sz="8" w:space="0" w:color="auto"/>
                    <w:right w:val="single" w:sz="4" w:space="0" w:color="auto"/>
                  </w:tcBorders>
                  <w:vAlign w:val="center"/>
                </w:tcPr>
                <w:p w:rsidR="00511258" w:rsidRPr="00E649D8" w:rsidRDefault="00511258" w:rsidP="00264EE5">
                  <w:pPr>
                    <w:jc w:val="center"/>
                    <w:rPr>
                      <w:rFonts w:ascii="Times New Roman" w:hAnsi="Times New Roman" w:cs="Times New Roman"/>
                      <w:b/>
                      <w:sz w:val="21"/>
                      <w:szCs w:val="21"/>
                    </w:rPr>
                  </w:pPr>
                  <w:r w:rsidRPr="00E649D8">
                    <w:rPr>
                      <w:rFonts w:ascii="Times New Roman" w:hAnsi="Times New Roman" w:cs="Times New Roman"/>
                      <w:b/>
                      <w:sz w:val="21"/>
                      <w:szCs w:val="21"/>
                    </w:rPr>
                    <w:t>夜间</w:t>
                  </w:r>
                </w:p>
              </w:tc>
              <w:tc>
                <w:tcPr>
                  <w:tcW w:w="911" w:type="pct"/>
                  <w:vMerge/>
                  <w:tcBorders>
                    <w:top w:val="single" w:sz="4" w:space="0" w:color="auto"/>
                    <w:left w:val="single" w:sz="4" w:space="0" w:color="auto"/>
                    <w:bottom w:val="single" w:sz="8" w:space="0" w:color="auto"/>
                    <w:right w:val="nil"/>
                  </w:tcBorders>
                  <w:vAlign w:val="center"/>
                </w:tcPr>
                <w:p w:rsidR="00511258" w:rsidRPr="00E649D8" w:rsidRDefault="00511258" w:rsidP="00264EE5">
                  <w:pPr>
                    <w:jc w:val="center"/>
                    <w:rPr>
                      <w:rFonts w:ascii="Times New Roman" w:hAnsi="Times New Roman" w:cs="Times New Roman"/>
                      <w:sz w:val="21"/>
                      <w:szCs w:val="21"/>
                    </w:rPr>
                  </w:pPr>
                </w:p>
              </w:tc>
            </w:tr>
            <w:tr w:rsidR="00511258" w:rsidRPr="00E649D8" w:rsidTr="00264EE5">
              <w:trPr>
                <w:cantSplit/>
                <w:trHeight w:val="397"/>
              </w:trPr>
              <w:tc>
                <w:tcPr>
                  <w:tcW w:w="1272" w:type="pct"/>
                  <w:tcBorders>
                    <w:top w:val="single" w:sz="8" w:space="0" w:color="auto"/>
                    <w:left w:val="nil"/>
                    <w:bottom w:val="single" w:sz="4" w:space="0" w:color="auto"/>
                    <w:right w:val="single" w:sz="4"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东厂界</w:t>
                  </w:r>
                </w:p>
              </w:tc>
              <w:tc>
                <w:tcPr>
                  <w:tcW w:w="1019" w:type="pct"/>
                  <w:tcBorders>
                    <w:top w:val="single" w:sz="8" w:space="0" w:color="auto"/>
                    <w:left w:val="single" w:sz="4" w:space="0" w:color="auto"/>
                    <w:bottom w:val="single" w:sz="4" w:space="0" w:color="auto"/>
                    <w:right w:val="single" w:sz="4" w:space="0" w:color="auto"/>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bCs/>
                      <w:spacing w:val="6"/>
                      <w:sz w:val="21"/>
                      <w:szCs w:val="21"/>
                    </w:rPr>
                    <w:t>46.7</w:t>
                  </w:r>
                </w:p>
              </w:tc>
              <w:tc>
                <w:tcPr>
                  <w:tcW w:w="899" w:type="pct"/>
                  <w:tcBorders>
                    <w:top w:val="single" w:sz="8" w:space="0" w:color="auto"/>
                    <w:left w:val="single" w:sz="4" w:space="0" w:color="auto"/>
                    <w:bottom w:val="single" w:sz="4" w:space="0" w:color="auto"/>
                    <w:right w:val="single" w:sz="4" w:space="0" w:color="auto"/>
                  </w:tcBorders>
                  <w:vAlign w:val="center"/>
                </w:tcPr>
                <w:p w:rsidR="00511258" w:rsidRPr="00E649D8" w:rsidRDefault="00511258" w:rsidP="002A002F">
                  <w:pPr>
                    <w:jc w:val="center"/>
                    <w:rPr>
                      <w:rFonts w:ascii="Times New Roman" w:hAnsi="Times New Roman" w:cs="Times New Roman"/>
                      <w:sz w:val="21"/>
                      <w:szCs w:val="21"/>
                    </w:rPr>
                  </w:pPr>
                  <w:r w:rsidRPr="00E649D8">
                    <w:rPr>
                      <w:rFonts w:ascii="Times New Roman" w:hAnsi="Times New Roman" w:cs="Times New Roman"/>
                      <w:sz w:val="21"/>
                      <w:szCs w:val="21"/>
                    </w:rPr>
                    <w:t>6</w:t>
                  </w:r>
                  <w:r w:rsidR="002A002F" w:rsidRPr="00E649D8">
                    <w:rPr>
                      <w:rFonts w:ascii="Times New Roman" w:hAnsi="Times New Roman" w:cs="Times New Roman"/>
                      <w:sz w:val="21"/>
                      <w:szCs w:val="21"/>
                    </w:rPr>
                    <w:t>5</w:t>
                  </w:r>
                </w:p>
              </w:tc>
              <w:tc>
                <w:tcPr>
                  <w:tcW w:w="899" w:type="pct"/>
                  <w:tcBorders>
                    <w:top w:val="single" w:sz="8" w:space="0" w:color="auto"/>
                    <w:left w:val="single" w:sz="4" w:space="0" w:color="auto"/>
                    <w:bottom w:val="single" w:sz="4" w:space="0" w:color="auto"/>
                    <w:right w:val="single" w:sz="4" w:space="0" w:color="auto"/>
                  </w:tcBorders>
                  <w:vAlign w:val="center"/>
                </w:tcPr>
                <w:p w:rsidR="00511258" w:rsidRPr="00E649D8" w:rsidRDefault="00511258" w:rsidP="002A002F">
                  <w:pPr>
                    <w:jc w:val="center"/>
                    <w:rPr>
                      <w:rFonts w:ascii="Times New Roman" w:hAnsi="Times New Roman" w:cs="Times New Roman"/>
                      <w:sz w:val="21"/>
                      <w:szCs w:val="21"/>
                    </w:rPr>
                  </w:pPr>
                  <w:r w:rsidRPr="00E649D8">
                    <w:rPr>
                      <w:rFonts w:ascii="Times New Roman" w:hAnsi="Times New Roman" w:cs="Times New Roman"/>
                      <w:sz w:val="21"/>
                      <w:szCs w:val="21"/>
                    </w:rPr>
                    <w:t>5</w:t>
                  </w:r>
                  <w:r w:rsidR="002A002F" w:rsidRPr="00E649D8">
                    <w:rPr>
                      <w:rFonts w:ascii="Times New Roman" w:hAnsi="Times New Roman" w:cs="Times New Roman"/>
                      <w:sz w:val="21"/>
                      <w:szCs w:val="21"/>
                    </w:rPr>
                    <w:t>5</w:t>
                  </w:r>
                </w:p>
              </w:tc>
              <w:tc>
                <w:tcPr>
                  <w:tcW w:w="911" w:type="pct"/>
                  <w:tcBorders>
                    <w:top w:val="single" w:sz="8" w:space="0" w:color="auto"/>
                    <w:left w:val="single" w:sz="4" w:space="0" w:color="auto"/>
                    <w:bottom w:val="single" w:sz="4" w:space="0" w:color="auto"/>
                    <w:right w:val="nil"/>
                  </w:tcBorders>
                  <w:vAlign w:val="center"/>
                </w:tcPr>
                <w:p w:rsidR="00511258" w:rsidRPr="00E649D8" w:rsidRDefault="00511258" w:rsidP="00264EE5">
                  <w:pPr>
                    <w:jc w:val="center"/>
                    <w:rPr>
                      <w:rFonts w:ascii="Times New Roman" w:hAnsi="Times New Roman" w:cs="Times New Roman"/>
                      <w:sz w:val="21"/>
                      <w:szCs w:val="21"/>
                    </w:rPr>
                  </w:pPr>
                  <w:r w:rsidRPr="00E649D8">
                    <w:rPr>
                      <w:rFonts w:ascii="Times New Roman" w:hAnsi="Times New Roman" w:cs="Times New Roman"/>
                      <w:sz w:val="21"/>
                      <w:szCs w:val="21"/>
                    </w:rPr>
                    <w:t>达标</w:t>
                  </w:r>
                </w:p>
              </w:tc>
            </w:tr>
            <w:tr w:rsidR="003E060C" w:rsidRPr="00E649D8" w:rsidTr="003E060C">
              <w:trPr>
                <w:cantSplit/>
                <w:trHeight w:val="397"/>
              </w:trPr>
              <w:tc>
                <w:tcPr>
                  <w:tcW w:w="1272" w:type="pct"/>
                  <w:tcBorders>
                    <w:top w:val="single" w:sz="4" w:space="0" w:color="auto"/>
                    <w:left w:val="nil"/>
                    <w:bottom w:val="single" w:sz="4" w:space="0" w:color="auto"/>
                    <w:right w:val="single" w:sz="4" w:space="0" w:color="auto"/>
                  </w:tcBorders>
                  <w:vAlign w:val="center"/>
                </w:tcPr>
                <w:p w:rsidR="003E060C" w:rsidRPr="00E649D8" w:rsidRDefault="003E060C" w:rsidP="00264EE5">
                  <w:pPr>
                    <w:jc w:val="center"/>
                    <w:rPr>
                      <w:rFonts w:ascii="Times New Roman" w:hAnsi="Times New Roman" w:cs="Times New Roman"/>
                      <w:sz w:val="21"/>
                      <w:szCs w:val="21"/>
                    </w:rPr>
                  </w:pPr>
                  <w:r w:rsidRPr="00E649D8">
                    <w:rPr>
                      <w:rFonts w:ascii="Times New Roman" w:hAnsi="Times New Roman" w:cs="Times New Roman"/>
                      <w:sz w:val="21"/>
                      <w:szCs w:val="21"/>
                    </w:rPr>
                    <w:t>北厂界</w:t>
                  </w:r>
                </w:p>
              </w:tc>
              <w:tc>
                <w:tcPr>
                  <w:tcW w:w="1019" w:type="pct"/>
                  <w:tcBorders>
                    <w:top w:val="single" w:sz="4" w:space="0" w:color="auto"/>
                    <w:left w:val="single" w:sz="4" w:space="0" w:color="auto"/>
                    <w:bottom w:val="single" w:sz="4" w:space="0" w:color="auto"/>
                    <w:right w:val="single" w:sz="4" w:space="0" w:color="auto"/>
                  </w:tcBorders>
                  <w:vAlign w:val="center"/>
                </w:tcPr>
                <w:p w:rsidR="003E060C" w:rsidRPr="00E649D8" w:rsidRDefault="003E060C" w:rsidP="003E060C">
                  <w:pPr>
                    <w:jc w:val="center"/>
                    <w:rPr>
                      <w:rFonts w:ascii="Times New Roman" w:hAnsi="Times New Roman" w:cs="Times New Roman"/>
                    </w:rPr>
                  </w:pPr>
                  <w:r w:rsidRPr="00E649D8">
                    <w:rPr>
                      <w:rFonts w:ascii="Times New Roman" w:hAnsi="Times New Roman" w:cs="Times New Roman"/>
                      <w:bCs/>
                      <w:spacing w:val="6"/>
                      <w:sz w:val="21"/>
                      <w:szCs w:val="21"/>
                    </w:rPr>
                    <w:t>46.7</w:t>
                  </w:r>
                </w:p>
              </w:tc>
              <w:tc>
                <w:tcPr>
                  <w:tcW w:w="899" w:type="pct"/>
                  <w:tcBorders>
                    <w:top w:val="single" w:sz="4" w:space="0" w:color="auto"/>
                    <w:left w:val="single" w:sz="4" w:space="0" w:color="auto"/>
                    <w:bottom w:val="single" w:sz="4" w:space="0" w:color="auto"/>
                    <w:right w:val="single" w:sz="4" w:space="0" w:color="auto"/>
                  </w:tcBorders>
                  <w:vAlign w:val="center"/>
                </w:tcPr>
                <w:p w:rsidR="003E060C" w:rsidRPr="00E649D8" w:rsidRDefault="003E060C" w:rsidP="002A002F">
                  <w:pPr>
                    <w:jc w:val="center"/>
                    <w:rPr>
                      <w:rFonts w:ascii="Times New Roman" w:hAnsi="Times New Roman" w:cs="Times New Roman"/>
                      <w:sz w:val="21"/>
                      <w:szCs w:val="21"/>
                    </w:rPr>
                  </w:pPr>
                  <w:r w:rsidRPr="00E649D8">
                    <w:rPr>
                      <w:rFonts w:ascii="Times New Roman" w:hAnsi="Times New Roman" w:cs="Times New Roman"/>
                      <w:sz w:val="21"/>
                      <w:szCs w:val="21"/>
                    </w:rPr>
                    <w:t>65</w:t>
                  </w:r>
                </w:p>
              </w:tc>
              <w:tc>
                <w:tcPr>
                  <w:tcW w:w="899" w:type="pct"/>
                  <w:tcBorders>
                    <w:top w:val="single" w:sz="4" w:space="0" w:color="auto"/>
                    <w:left w:val="single" w:sz="4" w:space="0" w:color="auto"/>
                    <w:bottom w:val="single" w:sz="4" w:space="0" w:color="auto"/>
                    <w:right w:val="single" w:sz="4" w:space="0" w:color="auto"/>
                  </w:tcBorders>
                  <w:vAlign w:val="center"/>
                </w:tcPr>
                <w:p w:rsidR="003E060C" w:rsidRPr="00E649D8" w:rsidRDefault="003E060C" w:rsidP="002A002F">
                  <w:pPr>
                    <w:jc w:val="center"/>
                    <w:rPr>
                      <w:rFonts w:ascii="Times New Roman" w:hAnsi="Times New Roman" w:cs="Times New Roman"/>
                      <w:sz w:val="21"/>
                      <w:szCs w:val="21"/>
                    </w:rPr>
                  </w:pPr>
                  <w:r w:rsidRPr="00E649D8">
                    <w:rPr>
                      <w:rFonts w:ascii="Times New Roman" w:hAnsi="Times New Roman" w:cs="Times New Roman"/>
                      <w:sz w:val="21"/>
                      <w:szCs w:val="21"/>
                    </w:rPr>
                    <w:t>55</w:t>
                  </w:r>
                </w:p>
              </w:tc>
              <w:tc>
                <w:tcPr>
                  <w:tcW w:w="911" w:type="pct"/>
                  <w:tcBorders>
                    <w:top w:val="single" w:sz="4" w:space="0" w:color="auto"/>
                    <w:left w:val="single" w:sz="4" w:space="0" w:color="auto"/>
                    <w:bottom w:val="single" w:sz="4" w:space="0" w:color="auto"/>
                    <w:right w:val="nil"/>
                  </w:tcBorders>
                  <w:vAlign w:val="center"/>
                </w:tcPr>
                <w:p w:rsidR="003E060C" w:rsidRPr="00E649D8" w:rsidRDefault="003E060C" w:rsidP="00264EE5">
                  <w:pPr>
                    <w:jc w:val="center"/>
                    <w:rPr>
                      <w:rFonts w:ascii="Times New Roman" w:hAnsi="Times New Roman" w:cs="Times New Roman"/>
                      <w:sz w:val="21"/>
                      <w:szCs w:val="21"/>
                    </w:rPr>
                  </w:pPr>
                  <w:r w:rsidRPr="00E649D8">
                    <w:rPr>
                      <w:rFonts w:ascii="Times New Roman" w:hAnsi="Times New Roman" w:cs="Times New Roman"/>
                      <w:sz w:val="21"/>
                      <w:szCs w:val="21"/>
                    </w:rPr>
                    <w:t>达标</w:t>
                  </w:r>
                </w:p>
              </w:tc>
            </w:tr>
            <w:tr w:rsidR="003E060C" w:rsidRPr="00E649D8" w:rsidTr="003E060C">
              <w:trPr>
                <w:cantSplit/>
                <w:trHeight w:val="397"/>
              </w:trPr>
              <w:tc>
                <w:tcPr>
                  <w:tcW w:w="1272" w:type="pct"/>
                  <w:tcBorders>
                    <w:top w:val="single" w:sz="4" w:space="0" w:color="auto"/>
                    <w:left w:val="nil"/>
                    <w:bottom w:val="single" w:sz="4" w:space="0" w:color="auto"/>
                    <w:right w:val="single" w:sz="4" w:space="0" w:color="auto"/>
                  </w:tcBorders>
                  <w:vAlign w:val="center"/>
                </w:tcPr>
                <w:p w:rsidR="003E060C" w:rsidRPr="00E649D8" w:rsidRDefault="003E060C" w:rsidP="00264EE5">
                  <w:pPr>
                    <w:jc w:val="center"/>
                    <w:rPr>
                      <w:rFonts w:ascii="Times New Roman" w:hAnsi="Times New Roman" w:cs="Times New Roman"/>
                      <w:sz w:val="21"/>
                      <w:szCs w:val="21"/>
                    </w:rPr>
                  </w:pPr>
                  <w:r w:rsidRPr="00E649D8">
                    <w:rPr>
                      <w:rFonts w:ascii="Times New Roman" w:hAnsi="Times New Roman" w:cs="Times New Roman"/>
                      <w:sz w:val="21"/>
                      <w:szCs w:val="21"/>
                    </w:rPr>
                    <w:t>西厂界</w:t>
                  </w:r>
                </w:p>
              </w:tc>
              <w:tc>
                <w:tcPr>
                  <w:tcW w:w="1019" w:type="pct"/>
                  <w:tcBorders>
                    <w:top w:val="single" w:sz="4" w:space="0" w:color="auto"/>
                    <w:left w:val="single" w:sz="4" w:space="0" w:color="auto"/>
                    <w:bottom w:val="single" w:sz="4" w:space="0" w:color="auto"/>
                    <w:right w:val="single" w:sz="4" w:space="0" w:color="auto"/>
                  </w:tcBorders>
                  <w:vAlign w:val="center"/>
                </w:tcPr>
                <w:p w:rsidR="003E060C" w:rsidRPr="00E649D8" w:rsidRDefault="003E060C" w:rsidP="003E060C">
                  <w:pPr>
                    <w:jc w:val="center"/>
                    <w:rPr>
                      <w:rFonts w:ascii="Times New Roman" w:hAnsi="Times New Roman" w:cs="Times New Roman"/>
                    </w:rPr>
                  </w:pPr>
                  <w:r w:rsidRPr="00E649D8">
                    <w:rPr>
                      <w:rFonts w:ascii="Times New Roman" w:hAnsi="Times New Roman" w:cs="Times New Roman"/>
                      <w:bCs/>
                      <w:spacing w:val="6"/>
                      <w:sz w:val="21"/>
                      <w:szCs w:val="21"/>
                    </w:rPr>
                    <w:t>46.7</w:t>
                  </w:r>
                </w:p>
              </w:tc>
              <w:tc>
                <w:tcPr>
                  <w:tcW w:w="899" w:type="pct"/>
                  <w:tcBorders>
                    <w:top w:val="single" w:sz="4" w:space="0" w:color="auto"/>
                    <w:left w:val="single" w:sz="4" w:space="0" w:color="auto"/>
                    <w:bottom w:val="single" w:sz="4" w:space="0" w:color="auto"/>
                    <w:right w:val="single" w:sz="4" w:space="0" w:color="auto"/>
                  </w:tcBorders>
                  <w:vAlign w:val="center"/>
                </w:tcPr>
                <w:p w:rsidR="003E060C" w:rsidRPr="00E649D8" w:rsidRDefault="003E060C" w:rsidP="002A002F">
                  <w:pPr>
                    <w:jc w:val="center"/>
                    <w:rPr>
                      <w:rFonts w:ascii="Times New Roman" w:hAnsi="Times New Roman" w:cs="Times New Roman"/>
                      <w:sz w:val="21"/>
                      <w:szCs w:val="21"/>
                    </w:rPr>
                  </w:pPr>
                  <w:r w:rsidRPr="00E649D8">
                    <w:rPr>
                      <w:rFonts w:ascii="Times New Roman" w:hAnsi="Times New Roman" w:cs="Times New Roman"/>
                      <w:sz w:val="21"/>
                      <w:szCs w:val="21"/>
                    </w:rPr>
                    <w:t>65</w:t>
                  </w:r>
                </w:p>
              </w:tc>
              <w:tc>
                <w:tcPr>
                  <w:tcW w:w="899" w:type="pct"/>
                  <w:tcBorders>
                    <w:top w:val="single" w:sz="4" w:space="0" w:color="auto"/>
                    <w:left w:val="single" w:sz="4" w:space="0" w:color="auto"/>
                    <w:bottom w:val="single" w:sz="4" w:space="0" w:color="auto"/>
                    <w:right w:val="single" w:sz="4" w:space="0" w:color="auto"/>
                  </w:tcBorders>
                  <w:vAlign w:val="center"/>
                </w:tcPr>
                <w:p w:rsidR="003E060C" w:rsidRPr="00E649D8" w:rsidRDefault="003E060C" w:rsidP="002A002F">
                  <w:pPr>
                    <w:jc w:val="center"/>
                    <w:rPr>
                      <w:rFonts w:ascii="Times New Roman" w:hAnsi="Times New Roman" w:cs="Times New Roman"/>
                      <w:sz w:val="21"/>
                      <w:szCs w:val="21"/>
                    </w:rPr>
                  </w:pPr>
                  <w:r w:rsidRPr="00E649D8">
                    <w:rPr>
                      <w:rFonts w:ascii="Times New Roman" w:hAnsi="Times New Roman" w:cs="Times New Roman"/>
                      <w:sz w:val="21"/>
                      <w:szCs w:val="21"/>
                    </w:rPr>
                    <w:t>55</w:t>
                  </w:r>
                </w:p>
              </w:tc>
              <w:tc>
                <w:tcPr>
                  <w:tcW w:w="911" w:type="pct"/>
                  <w:tcBorders>
                    <w:top w:val="single" w:sz="4" w:space="0" w:color="auto"/>
                    <w:left w:val="single" w:sz="4" w:space="0" w:color="auto"/>
                    <w:bottom w:val="single" w:sz="4" w:space="0" w:color="auto"/>
                    <w:right w:val="nil"/>
                  </w:tcBorders>
                  <w:vAlign w:val="center"/>
                </w:tcPr>
                <w:p w:rsidR="003E060C" w:rsidRPr="00E649D8" w:rsidRDefault="003E060C" w:rsidP="00264EE5">
                  <w:pPr>
                    <w:jc w:val="center"/>
                    <w:rPr>
                      <w:rFonts w:ascii="Times New Roman" w:hAnsi="Times New Roman" w:cs="Times New Roman"/>
                      <w:sz w:val="21"/>
                      <w:szCs w:val="21"/>
                    </w:rPr>
                  </w:pPr>
                  <w:r w:rsidRPr="00E649D8">
                    <w:rPr>
                      <w:rFonts w:ascii="Times New Roman" w:hAnsi="Times New Roman" w:cs="Times New Roman"/>
                      <w:sz w:val="21"/>
                      <w:szCs w:val="21"/>
                    </w:rPr>
                    <w:t>达标</w:t>
                  </w:r>
                </w:p>
              </w:tc>
            </w:tr>
            <w:tr w:rsidR="003E060C" w:rsidRPr="00E649D8" w:rsidTr="003E060C">
              <w:trPr>
                <w:cantSplit/>
                <w:trHeight w:val="397"/>
              </w:trPr>
              <w:tc>
                <w:tcPr>
                  <w:tcW w:w="1272" w:type="pct"/>
                  <w:tcBorders>
                    <w:top w:val="single" w:sz="4" w:space="0" w:color="auto"/>
                    <w:left w:val="nil"/>
                    <w:bottom w:val="single" w:sz="8" w:space="0" w:color="auto"/>
                    <w:right w:val="single" w:sz="4" w:space="0" w:color="auto"/>
                  </w:tcBorders>
                  <w:vAlign w:val="center"/>
                </w:tcPr>
                <w:p w:rsidR="003E060C" w:rsidRPr="00E649D8" w:rsidRDefault="003E060C" w:rsidP="00264EE5">
                  <w:pPr>
                    <w:jc w:val="center"/>
                    <w:rPr>
                      <w:rFonts w:ascii="Times New Roman" w:hAnsi="Times New Roman" w:cs="Times New Roman"/>
                      <w:sz w:val="21"/>
                      <w:szCs w:val="21"/>
                    </w:rPr>
                  </w:pPr>
                  <w:r w:rsidRPr="00E649D8">
                    <w:rPr>
                      <w:rFonts w:ascii="Times New Roman" w:hAnsi="Times New Roman" w:cs="Times New Roman"/>
                      <w:sz w:val="21"/>
                      <w:szCs w:val="21"/>
                    </w:rPr>
                    <w:t>南厂界</w:t>
                  </w:r>
                </w:p>
              </w:tc>
              <w:tc>
                <w:tcPr>
                  <w:tcW w:w="1019" w:type="pct"/>
                  <w:tcBorders>
                    <w:top w:val="single" w:sz="4" w:space="0" w:color="auto"/>
                    <w:left w:val="single" w:sz="4" w:space="0" w:color="auto"/>
                    <w:bottom w:val="single" w:sz="8" w:space="0" w:color="auto"/>
                    <w:right w:val="single" w:sz="4" w:space="0" w:color="auto"/>
                  </w:tcBorders>
                  <w:vAlign w:val="center"/>
                </w:tcPr>
                <w:p w:rsidR="003E060C" w:rsidRPr="00E649D8" w:rsidRDefault="003E060C" w:rsidP="003E060C">
                  <w:pPr>
                    <w:jc w:val="center"/>
                    <w:rPr>
                      <w:rFonts w:ascii="Times New Roman" w:hAnsi="Times New Roman" w:cs="Times New Roman"/>
                    </w:rPr>
                  </w:pPr>
                  <w:r w:rsidRPr="00E649D8">
                    <w:rPr>
                      <w:rFonts w:ascii="Times New Roman" w:hAnsi="Times New Roman" w:cs="Times New Roman"/>
                      <w:bCs/>
                      <w:spacing w:val="6"/>
                      <w:sz w:val="21"/>
                      <w:szCs w:val="21"/>
                    </w:rPr>
                    <w:t>46.7</w:t>
                  </w:r>
                </w:p>
              </w:tc>
              <w:tc>
                <w:tcPr>
                  <w:tcW w:w="899" w:type="pct"/>
                  <w:tcBorders>
                    <w:top w:val="single" w:sz="4" w:space="0" w:color="auto"/>
                    <w:left w:val="single" w:sz="4" w:space="0" w:color="auto"/>
                    <w:bottom w:val="single" w:sz="8" w:space="0" w:color="auto"/>
                    <w:right w:val="single" w:sz="4" w:space="0" w:color="auto"/>
                  </w:tcBorders>
                  <w:vAlign w:val="center"/>
                </w:tcPr>
                <w:p w:rsidR="003E060C" w:rsidRPr="00E649D8" w:rsidRDefault="003E060C" w:rsidP="002A002F">
                  <w:pPr>
                    <w:jc w:val="center"/>
                    <w:rPr>
                      <w:rFonts w:ascii="Times New Roman" w:hAnsi="Times New Roman" w:cs="Times New Roman"/>
                      <w:sz w:val="21"/>
                      <w:szCs w:val="21"/>
                    </w:rPr>
                  </w:pPr>
                  <w:r w:rsidRPr="00E649D8">
                    <w:rPr>
                      <w:rFonts w:ascii="Times New Roman" w:hAnsi="Times New Roman" w:cs="Times New Roman"/>
                      <w:sz w:val="21"/>
                      <w:szCs w:val="21"/>
                    </w:rPr>
                    <w:t>65</w:t>
                  </w:r>
                </w:p>
              </w:tc>
              <w:tc>
                <w:tcPr>
                  <w:tcW w:w="899" w:type="pct"/>
                  <w:tcBorders>
                    <w:top w:val="single" w:sz="4" w:space="0" w:color="auto"/>
                    <w:left w:val="single" w:sz="4" w:space="0" w:color="auto"/>
                    <w:bottom w:val="single" w:sz="8" w:space="0" w:color="auto"/>
                    <w:right w:val="single" w:sz="4" w:space="0" w:color="auto"/>
                  </w:tcBorders>
                  <w:vAlign w:val="center"/>
                </w:tcPr>
                <w:p w:rsidR="003E060C" w:rsidRPr="00E649D8" w:rsidRDefault="003E060C" w:rsidP="002A002F">
                  <w:pPr>
                    <w:jc w:val="center"/>
                    <w:rPr>
                      <w:rFonts w:ascii="Times New Roman" w:hAnsi="Times New Roman" w:cs="Times New Roman"/>
                      <w:sz w:val="21"/>
                      <w:szCs w:val="21"/>
                    </w:rPr>
                  </w:pPr>
                  <w:r w:rsidRPr="00E649D8">
                    <w:rPr>
                      <w:rFonts w:ascii="Times New Roman" w:hAnsi="Times New Roman" w:cs="Times New Roman"/>
                      <w:sz w:val="21"/>
                      <w:szCs w:val="21"/>
                    </w:rPr>
                    <w:t>55</w:t>
                  </w:r>
                </w:p>
              </w:tc>
              <w:tc>
                <w:tcPr>
                  <w:tcW w:w="911" w:type="pct"/>
                  <w:tcBorders>
                    <w:top w:val="single" w:sz="4" w:space="0" w:color="auto"/>
                    <w:left w:val="single" w:sz="4" w:space="0" w:color="auto"/>
                    <w:bottom w:val="single" w:sz="8" w:space="0" w:color="auto"/>
                    <w:right w:val="nil"/>
                  </w:tcBorders>
                  <w:vAlign w:val="center"/>
                </w:tcPr>
                <w:p w:rsidR="003E060C" w:rsidRPr="00E649D8" w:rsidRDefault="003E060C" w:rsidP="00264EE5">
                  <w:pPr>
                    <w:jc w:val="center"/>
                    <w:rPr>
                      <w:rFonts w:ascii="Times New Roman" w:hAnsi="Times New Roman" w:cs="Times New Roman"/>
                      <w:sz w:val="21"/>
                      <w:szCs w:val="21"/>
                    </w:rPr>
                  </w:pPr>
                  <w:r w:rsidRPr="00E649D8">
                    <w:rPr>
                      <w:rFonts w:ascii="Times New Roman" w:hAnsi="Times New Roman" w:cs="Times New Roman"/>
                      <w:sz w:val="21"/>
                      <w:szCs w:val="21"/>
                    </w:rPr>
                    <w:t>达标</w:t>
                  </w:r>
                </w:p>
              </w:tc>
            </w:tr>
          </w:tbl>
          <w:p w:rsidR="00511258" w:rsidRPr="00E649D8" w:rsidRDefault="00511258" w:rsidP="00264EE5">
            <w:pPr>
              <w:adjustRightInd w:val="0"/>
              <w:snapToGrid w:val="0"/>
              <w:spacing w:line="440" w:lineRule="exact"/>
              <w:ind w:firstLineChars="300" w:firstLine="720"/>
              <w:rPr>
                <w:rFonts w:ascii="Times New Roman" w:hAnsi="Times New Roman" w:cs="Times New Roman"/>
                <w:szCs w:val="21"/>
              </w:rPr>
            </w:pPr>
            <w:r w:rsidRPr="00E649D8">
              <w:rPr>
                <w:rFonts w:ascii="Times New Roman" w:hAnsi="Times New Roman" w:cs="Times New Roman"/>
                <w:kern w:val="2"/>
              </w:rPr>
              <w:t>由上表可知，项目厂界噪声值在</w:t>
            </w:r>
            <w:r w:rsidR="002A002F" w:rsidRPr="00E649D8">
              <w:rPr>
                <w:rFonts w:ascii="Times New Roman" w:hAnsi="Times New Roman" w:cs="Times New Roman"/>
              </w:rPr>
              <w:t>46.7dB(A)</w:t>
            </w:r>
            <w:r w:rsidRPr="00E649D8">
              <w:rPr>
                <w:rFonts w:ascii="Times New Roman" w:hAnsi="Times New Roman" w:cs="Times New Roman"/>
              </w:rPr>
              <w:t>，</w:t>
            </w:r>
            <w:r w:rsidRPr="00E649D8">
              <w:rPr>
                <w:rFonts w:ascii="Times New Roman" w:hAnsi="Times New Roman" w:cs="Times New Roman"/>
                <w:kern w:val="2"/>
              </w:rPr>
              <w:t>均能满足</w:t>
            </w:r>
            <w:r w:rsidRPr="00E649D8">
              <w:rPr>
                <w:rFonts w:ascii="Times New Roman" w:hAnsi="Times New Roman" w:cs="Times New Roman"/>
              </w:rPr>
              <w:t>《工业企业厂界环境噪声排放标准》（</w:t>
            </w:r>
            <w:r w:rsidRPr="00E649D8">
              <w:rPr>
                <w:rFonts w:ascii="Times New Roman" w:hAnsi="Times New Roman" w:cs="Times New Roman"/>
              </w:rPr>
              <w:t>GB12348-2008</w:t>
            </w:r>
            <w:r w:rsidRPr="00E649D8">
              <w:rPr>
                <w:rFonts w:ascii="Times New Roman" w:hAnsi="Times New Roman" w:cs="Times New Roman"/>
              </w:rPr>
              <w:t>）</w:t>
            </w:r>
            <w:r w:rsidR="002A002F" w:rsidRPr="00E649D8">
              <w:rPr>
                <w:rFonts w:ascii="Times New Roman" w:hAnsi="Times New Roman" w:cs="Times New Roman"/>
              </w:rPr>
              <w:t>3</w:t>
            </w:r>
            <w:r w:rsidRPr="00E649D8">
              <w:rPr>
                <w:rFonts w:ascii="Times New Roman" w:hAnsi="Times New Roman" w:cs="Times New Roman"/>
              </w:rPr>
              <w:t>类标准</w:t>
            </w:r>
            <w:bookmarkStart w:id="5" w:name="OLE_LINK26"/>
            <w:r w:rsidRPr="00E649D8">
              <w:rPr>
                <w:rFonts w:ascii="Times New Roman" w:hAnsi="Times New Roman" w:cs="Times New Roman"/>
              </w:rPr>
              <w:t>昼间</w:t>
            </w:r>
            <w:r w:rsidRPr="00E649D8">
              <w:rPr>
                <w:rFonts w:ascii="Times New Roman" w:hAnsi="Times New Roman" w:cs="Times New Roman"/>
              </w:rPr>
              <w:t>6</w:t>
            </w:r>
            <w:r w:rsidR="002A002F" w:rsidRPr="00E649D8">
              <w:rPr>
                <w:rFonts w:ascii="Times New Roman" w:hAnsi="Times New Roman" w:cs="Times New Roman"/>
              </w:rPr>
              <w:t>5</w:t>
            </w:r>
            <w:r w:rsidRPr="00E649D8">
              <w:rPr>
                <w:rFonts w:ascii="Times New Roman" w:hAnsi="Times New Roman" w:cs="Times New Roman"/>
              </w:rPr>
              <w:t>dB</w:t>
            </w:r>
            <w:r w:rsidRPr="00E649D8">
              <w:rPr>
                <w:rFonts w:ascii="Times New Roman" w:hAnsi="Times New Roman" w:cs="Times New Roman"/>
              </w:rPr>
              <w:t>（</w:t>
            </w:r>
            <w:r w:rsidRPr="00E649D8">
              <w:rPr>
                <w:rFonts w:ascii="Times New Roman" w:hAnsi="Times New Roman" w:cs="Times New Roman"/>
              </w:rPr>
              <w:t>A</w:t>
            </w:r>
            <w:r w:rsidRPr="00E649D8">
              <w:rPr>
                <w:rFonts w:ascii="Times New Roman" w:hAnsi="Times New Roman" w:cs="Times New Roman"/>
              </w:rPr>
              <w:t>）</w:t>
            </w:r>
            <w:bookmarkEnd w:id="5"/>
            <w:r w:rsidRPr="00E649D8">
              <w:rPr>
                <w:rFonts w:ascii="Times New Roman" w:hAnsi="Times New Roman" w:cs="Times New Roman"/>
              </w:rPr>
              <w:t>、夜间</w:t>
            </w:r>
            <w:r w:rsidRPr="00E649D8">
              <w:rPr>
                <w:rFonts w:ascii="Times New Roman" w:hAnsi="Times New Roman" w:cs="Times New Roman"/>
              </w:rPr>
              <w:t>5</w:t>
            </w:r>
            <w:r w:rsidR="002A002F" w:rsidRPr="00E649D8">
              <w:rPr>
                <w:rFonts w:ascii="Times New Roman" w:hAnsi="Times New Roman" w:cs="Times New Roman"/>
              </w:rPr>
              <w:t>5</w:t>
            </w:r>
            <w:r w:rsidRPr="00E649D8">
              <w:rPr>
                <w:rFonts w:ascii="Times New Roman" w:hAnsi="Times New Roman" w:cs="Times New Roman"/>
              </w:rPr>
              <w:t>dB</w:t>
            </w:r>
            <w:r w:rsidRPr="00E649D8">
              <w:rPr>
                <w:rFonts w:ascii="Times New Roman" w:hAnsi="Times New Roman" w:cs="Times New Roman"/>
              </w:rPr>
              <w:t>（</w:t>
            </w:r>
            <w:r w:rsidRPr="00E649D8">
              <w:rPr>
                <w:rFonts w:ascii="Times New Roman" w:hAnsi="Times New Roman" w:cs="Times New Roman"/>
              </w:rPr>
              <w:t>A</w:t>
            </w:r>
            <w:r w:rsidRPr="00E649D8">
              <w:rPr>
                <w:rFonts w:ascii="Times New Roman" w:hAnsi="Times New Roman" w:cs="Times New Roman"/>
              </w:rPr>
              <w:t>）的要求，因此，</w:t>
            </w:r>
            <w:r w:rsidR="003E060C" w:rsidRPr="00E649D8">
              <w:rPr>
                <w:rFonts w:ascii="Times New Roman" w:hAnsi="Times New Roman" w:cs="Times New Roman"/>
              </w:rPr>
              <w:t>项目在采取</w:t>
            </w:r>
            <w:r w:rsidRPr="00E649D8">
              <w:rPr>
                <w:rFonts w:ascii="Times New Roman" w:hAnsi="Times New Roman" w:cs="Times New Roman"/>
              </w:rPr>
              <w:t>厂房隔声等降噪措施及距离衰减后，</w:t>
            </w:r>
            <w:r w:rsidRPr="00E649D8">
              <w:rPr>
                <w:rFonts w:ascii="Times New Roman" w:hAnsi="Times New Roman" w:cs="Times New Roman"/>
                <w:szCs w:val="21"/>
              </w:rPr>
              <w:t>噪声不会对周围环境造成影响。</w:t>
            </w:r>
          </w:p>
          <w:p w:rsidR="00524204" w:rsidRPr="00E649D8" w:rsidRDefault="00524204" w:rsidP="00237305">
            <w:pPr>
              <w:widowControl w:val="0"/>
              <w:spacing w:line="440" w:lineRule="exact"/>
              <w:ind w:firstLineChars="200" w:firstLine="482"/>
              <w:jc w:val="both"/>
              <w:rPr>
                <w:rFonts w:ascii="Times New Roman" w:hAnsi="Times New Roman" w:cs="Times New Roman"/>
                <w:b/>
                <w:kern w:val="2"/>
              </w:rPr>
            </w:pPr>
            <w:r w:rsidRPr="00E649D8">
              <w:rPr>
                <w:rFonts w:ascii="Times New Roman" w:hAnsi="Times New Roman" w:cs="Times New Roman"/>
                <w:b/>
                <w:kern w:val="2"/>
              </w:rPr>
              <w:t>四、固废</w:t>
            </w:r>
          </w:p>
          <w:p w:rsidR="00E06B39"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本项目固废包括一般固废和危险废物，产排情况如下：</w:t>
            </w:r>
          </w:p>
          <w:p w:rsidR="00E06B39"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w:t>
            </w:r>
            <w:r w:rsidRPr="00E649D8">
              <w:rPr>
                <w:rFonts w:ascii="Times New Roman" w:hAnsi="Times New Roman" w:cs="Times New Roman"/>
                <w:kern w:val="2"/>
              </w:rPr>
              <w:t>1</w:t>
            </w:r>
            <w:r w:rsidRPr="00E649D8">
              <w:rPr>
                <w:rFonts w:ascii="Times New Roman" w:hAnsi="Times New Roman" w:cs="Times New Roman"/>
                <w:kern w:val="2"/>
              </w:rPr>
              <w:t>）一般固废</w:t>
            </w:r>
          </w:p>
          <w:p w:rsidR="00E06B39"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项目固废</w:t>
            </w:r>
            <w:r w:rsidR="00524204" w:rsidRPr="00E649D8">
              <w:rPr>
                <w:rFonts w:ascii="Times New Roman" w:hAnsi="Times New Roman" w:cs="Times New Roman"/>
                <w:kern w:val="2"/>
              </w:rPr>
              <w:t>为废原料包装袋</w:t>
            </w:r>
            <w:r w:rsidR="00524204" w:rsidRPr="00E649D8">
              <w:rPr>
                <w:rFonts w:ascii="Times New Roman" w:hAnsi="Times New Roman" w:cs="Times New Roman"/>
                <w:kern w:val="2"/>
                <w:szCs w:val="28"/>
              </w:rPr>
              <w:t>产生量为</w:t>
            </w:r>
            <w:r w:rsidR="00153FDC" w:rsidRPr="00E649D8">
              <w:rPr>
                <w:rFonts w:ascii="Times New Roman" w:hAnsi="Times New Roman" w:cs="Times New Roman"/>
                <w:kern w:val="2"/>
                <w:szCs w:val="28"/>
              </w:rPr>
              <w:t>5</w:t>
            </w:r>
            <w:r w:rsidR="00524204" w:rsidRPr="00E649D8">
              <w:rPr>
                <w:rFonts w:ascii="Times New Roman" w:hAnsi="Times New Roman" w:cs="Times New Roman"/>
                <w:kern w:val="2"/>
                <w:szCs w:val="28"/>
              </w:rPr>
              <w:t>t/a</w:t>
            </w:r>
            <w:r w:rsidR="00524204" w:rsidRPr="00E649D8">
              <w:rPr>
                <w:rFonts w:ascii="Times New Roman" w:hAnsi="Times New Roman" w:cs="Times New Roman"/>
                <w:kern w:val="2"/>
                <w:szCs w:val="28"/>
              </w:rPr>
              <w:t>，</w:t>
            </w:r>
            <w:r w:rsidRPr="00E649D8">
              <w:rPr>
                <w:rFonts w:ascii="Times New Roman" w:hAnsi="Times New Roman" w:cs="Times New Roman"/>
                <w:kern w:val="2"/>
              </w:rPr>
              <w:t>处置措施为：暂存于一般固废暂存间，定期出售。建设单位应在厂区内建设一般工业固废暂存间</w:t>
            </w:r>
            <w:r w:rsidRPr="00E649D8">
              <w:rPr>
                <w:rFonts w:ascii="Times New Roman" w:hAnsi="Times New Roman" w:cs="Times New Roman"/>
                <w:kern w:val="2"/>
              </w:rPr>
              <w:t>1</w:t>
            </w:r>
            <w:r w:rsidRPr="00E649D8">
              <w:rPr>
                <w:rFonts w:ascii="Times New Roman" w:hAnsi="Times New Roman" w:cs="Times New Roman"/>
                <w:kern w:val="2"/>
              </w:rPr>
              <w:t>座，面积不小于</w:t>
            </w:r>
            <w:r w:rsidR="00FD6DCD" w:rsidRPr="00E649D8">
              <w:rPr>
                <w:rFonts w:ascii="Times New Roman" w:hAnsi="Times New Roman" w:cs="Times New Roman"/>
                <w:kern w:val="2"/>
              </w:rPr>
              <w:t>10</w:t>
            </w:r>
            <w:r w:rsidRPr="00E649D8">
              <w:rPr>
                <w:rFonts w:ascii="Times New Roman" w:hAnsi="Times New Roman" w:cs="Times New Roman"/>
                <w:kern w:val="2"/>
              </w:rPr>
              <w:t>m</w:t>
            </w:r>
            <w:r w:rsidRPr="00E649D8">
              <w:rPr>
                <w:rFonts w:ascii="Times New Roman" w:hAnsi="Times New Roman" w:cs="Times New Roman"/>
                <w:kern w:val="2"/>
                <w:vertAlign w:val="superscript"/>
              </w:rPr>
              <w:t>2</w:t>
            </w:r>
            <w:r w:rsidRPr="00E649D8">
              <w:rPr>
                <w:rFonts w:ascii="Times New Roman" w:hAnsi="Times New Roman" w:cs="Times New Roman"/>
                <w:kern w:val="2"/>
              </w:rPr>
              <w:t>，暂存间满足《一般工业固体废物贮存、处理场污染控制标准》</w:t>
            </w:r>
            <w:r w:rsidRPr="00E649D8">
              <w:rPr>
                <w:rFonts w:ascii="Times New Roman" w:hAnsi="Times New Roman" w:cs="Times New Roman"/>
                <w:kern w:val="2"/>
              </w:rPr>
              <w:t>(GB18599-2001)</w:t>
            </w:r>
            <w:r w:rsidRPr="00E649D8">
              <w:rPr>
                <w:rFonts w:ascii="Times New Roman" w:hAnsi="Times New Roman" w:cs="Times New Roman"/>
                <w:kern w:val="2"/>
              </w:rPr>
              <w:t>的要求。</w:t>
            </w:r>
          </w:p>
          <w:p w:rsidR="00E06B39"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w:t>
            </w:r>
            <w:r w:rsidRPr="00E649D8">
              <w:rPr>
                <w:rFonts w:ascii="Times New Roman" w:hAnsi="Times New Roman" w:cs="Times New Roman"/>
                <w:kern w:val="2"/>
              </w:rPr>
              <w:t>2</w:t>
            </w:r>
            <w:r w:rsidRPr="00E649D8">
              <w:rPr>
                <w:rFonts w:ascii="Times New Roman" w:hAnsi="Times New Roman" w:cs="Times New Roman"/>
                <w:kern w:val="2"/>
              </w:rPr>
              <w:t>）危险废物</w:t>
            </w:r>
          </w:p>
          <w:p w:rsidR="00E06B39"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①</w:t>
            </w:r>
            <w:r w:rsidRPr="00E649D8">
              <w:rPr>
                <w:rFonts w:ascii="Times New Roman" w:hAnsi="Times New Roman" w:cs="Times New Roman"/>
                <w:kern w:val="2"/>
              </w:rPr>
              <w:t>废活性炭：项目活性炭吸附罐需定期更换活性炭，废活性炭的产生量按废气与活性炭吸附比</w:t>
            </w:r>
            <w:r w:rsidRPr="00E649D8">
              <w:rPr>
                <w:rFonts w:ascii="Times New Roman" w:hAnsi="Times New Roman" w:cs="Times New Roman"/>
                <w:kern w:val="2"/>
              </w:rPr>
              <w:t>1:3</w:t>
            </w:r>
            <w:r w:rsidRPr="00E649D8">
              <w:rPr>
                <w:rFonts w:ascii="Times New Roman" w:hAnsi="Times New Roman" w:cs="Times New Roman"/>
                <w:kern w:val="2"/>
              </w:rPr>
              <w:t>计，有机废气处理系统进入活性炭吸附装置的非甲烷总烃量约</w:t>
            </w:r>
            <w:r w:rsidR="002D2B0D" w:rsidRPr="00E649D8">
              <w:rPr>
                <w:rFonts w:ascii="Times New Roman" w:hAnsi="Times New Roman" w:cs="Times New Roman"/>
                <w:kern w:val="2"/>
              </w:rPr>
              <w:t>0.063</w:t>
            </w:r>
            <w:r w:rsidRPr="00E649D8">
              <w:rPr>
                <w:rFonts w:ascii="Times New Roman" w:hAnsi="Times New Roman" w:cs="Times New Roman"/>
                <w:kern w:val="2"/>
              </w:rPr>
              <w:t>t/a</w:t>
            </w:r>
            <w:r w:rsidRPr="00E649D8">
              <w:rPr>
                <w:rFonts w:ascii="Times New Roman" w:hAnsi="Times New Roman" w:cs="Times New Roman"/>
                <w:kern w:val="2"/>
              </w:rPr>
              <w:t>，项目活性炭产生量约</w:t>
            </w:r>
            <w:r w:rsidR="002D2B0D" w:rsidRPr="00E649D8">
              <w:rPr>
                <w:rFonts w:ascii="Times New Roman" w:hAnsi="Times New Roman" w:cs="Times New Roman"/>
                <w:kern w:val="2"/>
              </w:rPr>
              <w:t>0.189</w:t>
            </w:r>
            <w:r w:rsidRPr="00E649D8">
              <w:rPr>
                <w:rFonts w:ascii="Times New Roman" w:hAnsi="Times New Roman" w:cs="Times New Roman"/>
                <w:kern w:val="2"/>
              </w:rPr>
              <w:t>t/a</w:t>
            </w:r>
            <w:r w:rsidRPr="00E649D8">
              <w:rPr>
                <w:rFonts w:ascii="Times New Roman" w:hAnsi="Times New Roman" w:cs="Times New Roman"/>
                <w:kern w:val="2"/>
              </w:rPr>
              <w:t>，</w:t>
            </w:r>
            <w:r w:rsidR="00153FDC" w:rsidRPr="00E649D8">
              <w:rPr>
                <w:rFonts w:ascii="Times New Roman" w:hAnsi="Times New Roman" w:cs="Times New Roman"/>
                <w:kern w:val="2"/>
              </w:rPr>
              <w:t>活</w:t>
            </w:r>
            <w:r w:rsidRPr="00E649D8">
              <w:rPr>
                <w:rFonts w:ascii="Times New Roman" w:hAnsi="Times New Roman" w:cs="Times New Roman"/>
                <w:kern w:val="2"/>
              </w:rPr>
              <w:t>性炭约</w:t>
            </w:r>
            <w:r w:rsidRPr="00E649D8">
              <w:rPr>
                <w:rFonts w:ascii="Times New Roman" w:hAnsi="Times New Roman" w:cs="Times New Roman"/>
                <w:kern w:val="2"/>
              </w:rPr>
              <w:t>3</w:t>
            </w:r>
            <w:r w:rsidRPr="00E649D8">
              <w:rPr>
                <w:rFonts w:ascii="Times New Roman" w:hAnsi="Times New Roman" w:cs="Times New Roman"/>
                <w:kern w:val="2"/>
              </w:rPr>
              <w:t>个月更换一次。</w:t>
            </w:r>
            <w:r w:rsidR="004C6120" w:rsidRPr="00E649D8">
              <w:rPr>
                <w:rFonts w:ascii="Times New Roman" w:hAnsi="Times New Roman" w:cs="Times New Roman"/>
                <w:kern w:val="2"/>
              </w:rPr>
              <w:t>产生的废活性炭属于</w:t>
            </w:r>
            <w:r w:rsidR="004C6120" w:rsidRPr="00E649D8">
              <w:rPr>
                <w:rFonts w:ascii="Times New Roman" w:hAnsi="Times New Roman" w:cs="Times New Roman"/>
                <w:kern w:val="2"/>
              </w:rPr>
              <w:t>HW49</w:t>
            </w:r>
            <w:r w:rsidR="004C6120" w:rsidRPr="00E649D8">
              <w:rPr>
                <w:rFonts w:ascii="Times New Roman" w:hAnsi="Times New Roman" w:cs="Times New Roman"/>
                <w:kern w:val="2"/>
              </w:rPr>
              <w:t>其他废物，</w:t>
            </w:r>
            <w:r w:rsidRPr="00E649D8">
              <w:rPr>
                <w:rFonts w:ascii="Times New Roman" w:hAnsi="Times New Roman" w:cs="Times New Roman"/>
                <w:kern w:val="2"/>
              </w:rPr>
              <w:t>处置措施为：</w:t>
            </w:r>
            <w:r w:rsidR="00400000" w:rsidRPr="00E649D8">
              <w:rPr>
                <w:rFonts w:ascii="Times New Roman" w:hAnsi="Times New Roman" w:cs="Times New Roman"/>
                <w:kern w:val="2"/>
              </w:rPr>
              <w:t>桶装</w:t>
            </w:r>
            <w:r w:rsidRPr="00E649D8">
              <w:rPr>
                <w:rFonts w:ascii="Times New Roman" w:hAnsi="Times New Roman" w:cs="Times New Roman"/>
                <w:kern w:val="2"/>
              </w:rPr>
              <w:t>后，在</w:t>
            </w:r>
            <w:r w:rsidR="004C6120" w:rsidRPr="00E649D8">
              <w:rPr>
                <w:rFonts w:ascii="Times New Roman" w:hAnsi="Times New Roman" w:cs="Times New Roman"/>
                <w:kern w:val="2"/>
              </w:rPr>
              <w:t>危废暂存间</w:t>
            </w:r>
            <w:r w:rsidRPr="00E649D8">
              <w:rPr>
                <w:rFonts w:ascii="Times New Roman" w:hAnsi="Times New Roman" w:cs="Times New Roman"/>
                <w:kern w:val="2"/>
              </w:rPr>
              <w:t>临时</w:t>
            </w:r>
            <w:r w:rsidR="00400000" w:rsidRPr="00E649D8">
              <w:rPr>
                <w:rFonts w:ascii="Times New Roman" w:hAnsi="Times New Roman" w:cs="Times New Roman"/>
                <w:kern w:val="2"/>
              </w:rPr>
              <w:t>存</w:t>
            </w:r>
            <w:r w:rsidRPr="00E649D8">
              <w:rPr>
                <w:rFonts w:ascii="Times New Roman" w:hAnsi="Times New Roman" w:cs="Times New Roman"/>
                <w:kern w:val="2"/>
              </w:rPr>
              <w:t>放，定期委托</w:t>
            </w:r>
            <w:r w:rsidR="00400000" w:rsidRPr="00E649D8">
              <w:rPr>
                <w:rFonts w:ascii="Times New Roman" w:hAnsi="Times New Roman" w:cs="Times New Roman"/>
                <w:kern w:val="2"/>
              </w:rPr>
              <w:t>有</w:t>
            </w:r>
            <w:r w:rsidRPr="00E649D8">
              <w:rPr>
                <w:rFonts w:ascii="Times New Roman" w:hAnsi="Times New Roman" w:cs="Times New Roman"/>
                <w:kern w:val="2"/>
              </w:rPr>
              <w:t>资质的单位处</w:t>
            </w:r>
            <w:r w:rsidR="00400000" w:rsidRPr="00E649D8">
              <w:rPr>
                <w:rFonts w:ascii="Times New Roman" w:hAnsi="Times New Roman" w:cs="Times New Roman"/>
                <w:kern w:val="2"/>
              </w:rPr>
              <w:t>理</w:t>
            </w:r>
            <w:r w:rsidRPr="00E649D8">
              <w:rPr>
                <w:rFonts w:ascii="Times New Roman" w:hAnsi="Times New Roman" w:cs="Times New Roman"/>
                <w:kern w:val="2"/>
              </w:rPr>
              <w:t>。</w:t>
            </w:r>
          </w:p>
          <w:p w:rsidR="00400000"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②</w:t>
            </w:r>
            <w:r w:rsidRPr="00E649D8">
              <w:rPr>
                <w:rFonts w:ascii="Times New Roman" w:hAnsi="Times New Roman" w:cs="Times New Roman"/>
                <w:kern w:val="2"/>
              </w:rPr>
              <w:t>废</w:t>
            </w:r>
            <w:r w:rsidRPr="00E649D8">
              <w:rPr>
                <w:rFonts w:ascii="Times New Roman" w:hAnsi="Times New Roman" w:cs="Times New Roman"/>
                <w:kern w:val="2"/>
              </w:rPr>
              <w:t>UV</w:t>
            </w:r>
            <w:r w:rsidRPr="00E649D8">
              <w:rPr>
                <w:rFonts w:ascii="Times New Roman" w:hAnsi="Times New Roman" w:cs="Times New Roman"/>
                <w:kern w:val="2"/>
              </w:rPr>
              <w:t>灯管：项目</w:t>
            </w:r>
            <w:r w:rsidRPr="00E649D8">
              <w:rPr>
                <w:rFonts w:ascii="Times New Roman" w:hAnsi="Times New Roman" w:cs="Times New Roman"/>
                <w:kern w:val="2"/>
              </w:rPr>
              <w:t>UV</w:t>
            </w:r>
            <w:r w:rsidRPr="00E649D8">
              <w:rPr>
                <w:rFonts w:ascii="Times New Roman" w:hAnsi="Times New Roman" w:cs="Times New Roman"/>
                <w:kern w:val="2"/>
              </w:rPr>
              <w:t>光催化氧化装置采用光原理进行处理有机废气，长时间使用后设备内部的部分灯管易破损，废气处理效率会下降，需要更换。本项目使用</w:t>
            </w:r>
            <w:r w:rsidRPr="00E649D8">
              <w:rPr>
                <w:rFonts w:ascii="Times New Roman" w:hAnsi="Times New Roman" w:cs="Times New Roman"/>
                <w:kern w:val="2"/>
              </w:rPr>
              <w:t>UV</w:t>
            </w:r>
            <w:r w:rsidRPr="00E649D8">
              <w:rPr>
                <w:rFonts w:ascii="Times New Roman" w:hAnsi="Times New Roman" w:cs="Times New Roman"/>
                <w:kern w:val="2"/>
              </w:rPr>
              <w:t>光解催化氧化装置灯管每年更换一次，</w:t>
            </w:r>
            <w:r w:rsidR="00B80141" w:rsidRPr="00E649D8">
              <w:rPr>
                <w:rFonts w:ascii="Times New Roman" w:hAnsi="Times New Roman" w:cs="Times New Roman"/>
                <w:kern w:val="2"/>
              </w:rPr>
              <w:t>约为</w:t>
            </w:r>
            <w:r w:rsidR="002D2B0D" w:rsidRPr="00E649D8">
              <w:rPr>
                <w:rFonts w:ascii="Times New Roman" w:hAnsi="Times New Roman" w:cs="Times New Roman"/>
                <w:kern w:val="2"/>
              </w:rPr>
              <w:t>5</w:t>
            </w:r>
            <w:r w:rsidR="00B80141" w:rsidRPr="00E649D8">
              <w:rPr>
                <w:rFonts w:ascii="Times New Roman" w:hAnsi="Times New Roman" w:cs="Times New Roman"/>
                <w:kern w:val="2"/>
              </w:rPr>
              <w:t>根</w:t>
            </w:r>
            <w:r w:rsidR="00B80141" w:rsidRPr="00E649D8">
              <w:rPr>
                <w:rFonts w:ascii="Times New Roman" w:hAnsi="Times New Roman" w:cs="Times New Roman"/>
                <w:kern w:val="2"/>
              </w:rPr>
              <w:t>/</w:t>
            </w:r>
            <w:r w:rsidR="00B80141" w:rsidRPr="00E649D8">
              <w:rPr>
                <w:rFonts w:ascii="Times New Roman" w:hAnsi="Times New Roman" w:cs="Times New Roman"/>
                <w:kern w:val="2"/>
              </w:rPr>
              <w:t>年，合</w:t>
            </w:r>
            <w:r w:rsidR="00B80141" w:rsidRPr="00E649D8">
              <w:rPr>
                <w:rFonts w:ascii="Times New Roman" w:hAnsi="Times New Roman" w:cs="Times New Roman"/>
                <w:kern w:val="2"/>
              </w:rPr>
              <w:t>0.0</w:t>
            </w:r>
            <w:r w:rsidR="00400000" w:rsidRPr="00E649D8">
              <w:rPr>
                <w:rFonts w:ascii="Times New Roman" w:hAnsi="Times New Roman" w:cs="Times New Roman"/>
                <w:kern w:val="2"/>
              </w:rPr>
              <w:t>0</w:t>
            </w:r>
            <w:r w:rsidR="002D2B0D" w:rsidRPr="00E649D8">
              <w:rPr>
                <w:rFonts w:ascii="Times New Roman" w:hAnsi="Times New Roman" w:cs="Times New Roman"/>
                <w:kern w:val="2"/>
              </w:rPr>
              <w:t>1</w:t>
            </w:r>
            <w:r w:rsidR="00B80141" w:rsidRPr="00E649D8">
              <w:rPr>
                <w:rFonts w:ascii="Times New Roman" w:hAnsi="Times New Roman" w:cs="Times New Roman"/>
                <w:kern w:val="2"/>
              </w:rPr>
              <w:t>t/a</w:t>
            </w:r>
            <w:r w:rsidR="00B80141" w:rsidRPr="00E649D8">
              <w:rPr>
                <w:rFonts w:ascii="Times New Roman" w:hAnsi="Times New Roman" w:cs="Times New Roman"/>
                <w:kern w:val="2"/>
              </w:rPr>
              <w:t>。废</w:t>
            </w:r>
            <w:r w:rsidR="00B80141" w:rsidRPr="00E649D8">
              <w:rPr>
                <w:rFonts w:ascii="Times New Roman" w:hAnsi="Times New Roman" w:cs="Times New Roman"/>
                <w:kern w:val="2"/>
              </w:rPr>
              <w:t>UV</w:t>
            </w:r>
            <w:r w:rsidR="00B80141" w:rsidRPr="00E649D8">
              <w:rPr>
                <w:rFonts w:ascii="Times New Roman" w:hAnsi="Times New Roman" w:cs="Times New Roman"/>
                <w:kern w:val="2"/>
              </w:rPr>
              <w:t>灯管属于</w:t>
            </w:r>
            <w:r w:rsidR="00B80141" w:rsidRPr="00E649D8">
              <w:rPr>
                <w:rFonts w:ascii="Times New Roman" w:hAnsi="Times New Roman" w:cs="Times New Roman"/>
                <w:kern w:val="2"/>
              </w:rPr>
              <w:t>HW29</w:t>
            </w:r>
            <w:r w:rsidR="00B80141" w:rsidRPr="00E649D8">
              <w:rPr>
                <w:rFonts w:ascii="Times New Roman" w:hAnsi="Times New Roman" w:cs="Times New Roman"/>
                <w:kern w:val="2"/>
              </w:rPr>
              <w:t>含汞废物，</w:t>
            </w:r>
            <w:r w:rsidR="00400000" w:rsidRPr="00E649D8">
              <w:rPr>
                <w:rFonts w:ascii="Times New Roman" w:hAnsi="Times New Roman" w:cs="Times New Roman"/>
                <w:kern w:val="2"/>
              </w:rPr>
              <w:t>处置措施为：桶装后，在危废暂存间临时存放，定期委托有资质的单位处理。</w:t>
            </w:r>
          </w:p>
          <w:p w:rsidR="005F1612"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本项目</w:t>
            </w:r>
            <w:r w:rsidR="00EC4270" w:rsidRPr="00E649D8">
              <w:rPr>
                <w:rFonts w:ascii="Times New Roman" w:hAnsi="Times New Roman" w:cs="Times New Roman"/>
                <w:kern w:val="2"/>
              </w:rPr>
              <w:t>达产运营后</w:t>
            </w:r>
            <w:r w:rsidRPr="00E649D8">
              <w:rPr>
                <w:rFonts w:ascii="Times New Roman" w:hAnsi="Times New Roman" w:cs="Times New Roman"/>
                <w:kern w:val="2"/>
              </w:rPr>
              <w:t>危险废物产生处置情况如下：</w:t>
            </w:r>
          </w:p>
          <w:p w:rsidR="00E06B39" w:rsidRPr="00E649D8" w:rsidRDefault="00447CB5" w:rsidP="00BB5054">
            <w:pPr>
              <w:keepNext/>
              <w:widowControl w:val="0"/>
              <w:spacing w:line="440" w:lineRule="exact"/>
              <w:jc w:val="both"/>
              <w:rPr>
                <w:rFonts w:ascii="Times New Roman" w:eastAsia="黑体" w:hAnsi="Times New Roman" w:cs="Times New Roman"/>
                <w:kern w:val="2"/>
              </w:rPr>
            </w:pPr>
            <w:r>
              <w:rPr>
                <w:rFonts w:ascii="Times New Roman" w:eastAsia="黑体" w:hAnsi="Times New Roman" w:cs="Times New Roman" w:hint="eastAsia"/>
                <w:kern w:val="2"/>
              </w:rPr>
              <w:t xml:space="preserve">    </w:t>
            </w:r>
            <w:r w:rsidR="00E06B39" w:rsidRPr="00E649D8">
              <w:rPr>
                <w:rFonts w:ascii="Times New Roman" w:eastAsia="黑体" w:hAnsi="Times New Roman" w:cs="Times New Roman"/>
                <w:kern w:val="2"/>
              </w:rPr>
              <w:t>表</w:t>
            </w:r>
            <w:r w:rsidR="00153FDC" w:rsidRPr="00E649D8">
              <w:rPr>
                <w:rFonts w:ascii="Times New Roman" w:eastAsia="黑体" w:hAnsi="Times New Roman" w:cs="Times New Roman"/>
                <w:kern w:val="2"/>
              </w:rPr>
              <w:t>3</w:t>
            </w:r>
            <w:r w:rsidR="000C426A">
              <w:rPr>
                <w:rFonts w:ascii="Times New Roman" w:eastAsia="黑体" w:hAnsi="Times New Roman" w:cs="Times New Roman" w:hint="eastAsia"/>
                <w:kern w:val="2"/>
              </w:rPr>
              <w:t>9</w:t>
            </w:r>
            <w:r>
              <w:rPr>
                <w:rFonts w:ascii="Times New Roman" w:eastAsia="黑体" w:hAnsi="Times New Roman" w:cs="Times New Roman" w:hint="eastAsia"/>
                <w:kern w:val="2"/>
              </w:rPr>
              <w:t xml:space="preserve">                    </w:t>
            </w:r>
            <w:r w:rsidR="00E06B39" w:rsidRPr="00E649D8">
              <w:rPr>
                <w:rFonts w:ascii="Times New Roman" w:eastAsia="黑体" w:hAnsi="Times New Roman" w:cs="Times New Roman"/>
                <w:kern w:val="2"/>
              </w:rPr>
              <w:t>危险废物汇总表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84"/>
              <w:gridCol w:w="652"/>
              <w:gridCol w:w="850"/>
              <w:gridCol w:w="993"/>
              <w:gridCol w:w="850"/>
              <w:gridCol w:w="851"/>
              <w:gridCol w:w="708"/>
              <w:gridCol w:w="709"/>
              <w:gridCol w:w="709"/>
              <w:gridCol w:w="709"/>
              <w:gridCol w:w="708"/>
              <w:gridCol w:w="849"/>
            </w:tblGrid>
            <w:tr w:rsidR="00E06B39" w:rsidRPr="00E649D8" w:rsidTr="00BB5054">
              <w:trPr>
                <w:trHeight w:val="397"/>
                <w:jc w:val="center"/>
              </w:trPr>
              <w:tc>
                <w:tcPr>
                  <w:tcW w:w="484"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序号</w:t>
                  </w:r>
                </w:p>
              </w:tc>
              <w:tc>
                <w:tcPr>
                  <w:tcW w:w="652"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危险废物名称</w:t>
                  </w:r>
                </w:p>
              </w:tc>
              <w:tc>
                <w:tcPr>
                  <w:tcW w:w="850"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危险废物类别</w:t>
                  </w:r>
                </w:p>
              </w:tc>
              <w:tc>
                <w:tcPr>
                  <w:tcW w:w="993"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危险废物代码</w:t>
                  </w:r>
                </w:p>
              </w:tc>
              <w:tc>
                <w:tcPr>
                  <w:tcW w:w="850"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产生量（</w:t>
                  </w:r>
                  <w:r w:rsidRPr="00E649D8">
                    <w:rPr>
                      <w:rFonts w:ascii="Times New Roman" w:eastAsia="黑体" w:hAnsi="Times New Roman" w:cs="Times New Roman"/>
                      <w:kern w:val="2"/>
                      <w:sz w:val="21"/>
                      <w:szCs w:val="21"/>
                    </w:rPr>
                    <w:t>t/a</w:t>
                  </w:r>
                  <w:r w:rsidRPr="00E649D8">
                    <w:rPr>
                      <w:rFonts w:ascii="Times New Roman" w:eastAsia="黑体" w:hAnsi="Times New Roman" w:cs="Times New Roman"/>
                      <w:kern w:val="2"/>
                      <w:sz w:val="21"/>
                      <w:szCs w:val="21"/>
                    </w:rPr>
                    <w:t>）</w:t>
                  </w:r>
                </w:p>
              </w:tc>
              <w:tc>
                <w:tcPr>
                  <w:tcW w:w="851"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产生工序及装置</w:t>
                  </w:r>
                </w:p>
              </w:tc>
              <w:tc>
                <w:tcPr>
                  <w:tcW w:w="708"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形态</w:t>
                  </w:r>
                </w:p>
              </w:tc>
              <w:tc>
                <w:tcPr>
                  <w:tcW w:w="709"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主要成分</w:t>
                  </w:r>
                </w:p>
              </w:tc>
              <w:tc>
                <w:tcPr>
                  <w:tcW w:w="709"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有害成分</w:t>
                  </w:r>
                </w:p>
              </w:tc>
              <w:tc>
                <w:tcPr>
                  <w:tcW w:w="709"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产废周期</w:t>
                  </w:r>
                </w:p>
              </w:tc>
              <w:tc>
                <w:tcPr>
                  <w:tcW w:w="708"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危险</w:t>
                  </w:r>
                </w:p>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特性</w:t>
                  </w:r>
                </w:p>
              </w:tc>
              <w:tc>
                <w:tcPr>
                  <w:tcW w:w="849"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污染防治措施</w:t>
                  </w:r>
                  <w:r w:rsidRPr="00E649D8">
                    <w:rPr>
                      <w:rFonts w:ascii="Times New Roman" w:eastAsia="黑体" w:hAnsi="Times New Roman" w:cs="Times New Roman"/>
                      <w:kern w:val="2"/>
                      <w:sz w:val="21"/>
                      <w:szCs w:val="21"/>
                    </w:rPr>
                    <w:t>*</w:t>
                  </w:r>
                </w:p>
              </w:tc>
            </w:tr>
            <w:tr w:rsidR="00E06B39" w:rsidRPr="00E649D8" w:rsidTr="00BB5054">
              <w:trPr>
                <w:trHeight w:val="1209"/>
                <w:jc w:val="center"/>
              </w:trPr>
              <w:tc>
                <w:tcPr>
                  <w:tcW w:w="484" w:type="dxa"/>
                  <w:tcBorders>
                    <w:top w:val="single" w:sz="8" w:space="0" w:color="auto"/>
                    <w:bottom w:val="single" w:sz="4"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1</w:t>
                  </w:r>
                </w:p>
              </w:tc>
              <w:tc>
                <w:tcPr>
                  <w:tcW w:w="652" w:type="dxa"/>
                  <w:tcBorders>
                    <w:top w:val="single" w:sz="8" w:space="0" w:color="auto"/>
                    <w:bottom w:val="single" w:sz="4" w:space="0" w:color="auto"/>
                  </w:tcBorders>
                  <w:vAlign w:val="center"/>
                </w:tcPr>
                <w:p w:rsidR="00E06B39" w:rsidRPr="00E649D8" w:rsidRDefault="00E06B39" w:rsidP="00E06B39">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废活性炭</w:t>
                  </w:r>
                </w:p>
              </w:tc>
              <w:tc>
                <w:tcPr>
                  <w:tcW w:w="850" w:type="dxa"/>
                  <w:tcBorders>
                    <w:top w:val="single" w:sz="8" w:space="0" w:color="auto"/>
                    <w:bottom w:val="single" w:sz="4" w:space="0" w:color="auto"/>
                  </w:tcBorders>
                  <w:vAlign w:val="center"/>
                </w:tcPr>
                <w:p w:rsidR="00E06B39" w:rsidRPr="00E649D8" w:rsidRDefault="00E06B39" w:rsidP="00E06B39">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HW49</w:t>
                  </w:r>
                </w:p>
              </w:tc>
              <w:tc>
                <w:tcPr>
                  <w:tcW w:w="993" w:type="dxa"/>
                  <w:tcBorders>
                    <w:top w:val="single" w:sz="8" w:space="0" w:color="auto"/>
                    <w:bottom w:val="single" w:sz="4"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spacing w:val="-1"/>
                      <w:kern w:val="2"/>
                      <w:sz w:val="21"/>
                      <w:szCs w:val="21"/>
                    </w:rPr>
                    <w:t>900-041-49</w:t>
                  </w:r>
                </w:p>
              </w:tc>
              <w:tc>
                <w:tcPr>
                  <w:tcW w:w="850" w:type="dxa"/>
                  <w:tcBorders>
                    <w:top w:val="single" w:sz="8" w:space="0" w:color="auto"/>
                    <w:bottom w:val="single" w:sz="4" w:space="0" w:color="auto"/>
                  </w:tcBorders>
                  <w:vAlign w:val="center"/>
                </w:tcPr>
                <w:p w:rsidR="00E06B39" w:rsidRPr="00E649D8" w:rsidRDefault="002D2B0D" w:rsidP="00E06B39">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0.189</w:t>
                  </w:r>
                </w:p>
              </w:tc>
              <w:tc>
                <w:tcPr>
                  <w:tcW w:w="851" w:type="dxa"/>
                  <w:vMerge w:val="restart"/>
                  <w:tcBorders>
                    <w:top w:val="single" w:sz="8" w:space="0" w:color="auto"/>
                    <w:bottom w:val="single" w:sz="4" w:space="0" w:color="auto"/>
                  </w:tcBorders>
                  <w:vAlign w:val="center"/>
                </w:tcPr>
                <w:p w:rsidR="00E06B39" w:rsidRPr="00E649D8" w:rsidRDefault="00E06B39" w:rsidP="00E06B39">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废气处理系统</w:t>
                  </w:r>
                </w:p>
              </w:tc>
              <w:tc>
                <w:tcPr>
                  <w:tcW w:w="708" w:type="dxa"/>
                  <w:tcBorders>
                    <w:top w:val="single" w:sz="8" w:space="0" w:color="auto"/>
                    <w:bottom w:val="single" w:sz="4"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固态</w:t>
                  </w:r>
                </w:p>
              </w:tc>
              <w:tc>
                <w:tcPr>
                  <w:tcW w:w="709" w:type="dxa"/>
                  <w:tcBorders>
                    <w:top w:val="single" w:sz="8" w:space="0" w:color="auto"/>
                    <w:bottom w:val="single" w:sz="4" w:space="0" w:color="auto"/>
                  </w:tcBorders>
                  <w:vAlign w:val="center"/>
                </w:tcPr>
                <w:p w:rsidR="00E06B39" w:rsidRPr="00E649D8" w:rsidRDefault="00B80141"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非甲烷总烃</w:t>
                  </w:r>
                </w:p>
              </w:tc>
              <w:tc>
                <w:tcPr>
                  <w:tcW w:w="709" w:type="dxa"/>
                  <w:tcBorders>
                    <w:top w:val="single" w:sz="8" w:space="0" w:color="auto"/>
                    <w:bottom w:val="single" w:sz="4" w:space="0" w:color="auto"/>
                  </w:tcBorders>
                  <w:vAlign w:val="center"/>
                </w:tcPr>
                <w:p w:rsidR="00E06B39" w:rsidRPr="00E649D8" w:rsidRDefault="00B80141"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非甲烷总烃</w:t>
                  </w:r>
                </w:p>
              </w:tc>
              <w:tc>
                <w:tcPr>
                  <w:tcW w:w="709" w:type="dxa"/>
                  <w:tcBorders>
                    <w:top w:val="single" w:sz="8" w:space="0" w:color="auto"/>
                    <w:bottom w:val="single" w:sz="4" w:space="0" w:color="auto"/>
                  </w:tcBorders>
                  <w:vAlign w:val="center"/>
                </w:tcPr>
                <w:p w:rsidR="00E06B39" w:rsidRPr="00E649D8" w:rsidRDefault="00400000"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3</w:t>
                  </w:r>
                  <w:r w:rsidRPr="00E649D8">
                    <w:rPr>
                      <w:rFonts w:ascii="Times New Roman" w:hAnsi="Times New Roman" w:cs="Times New Roman"/>
                      <w:kern w:val="2"/>
                      <w:sz w:val="21"/>
                      <w:szCs w:val="21"/>
                    </w:rPr>
                    <w:t>个月</w:t>
                  </w:r>
                </w:p>
              </w:tc>
              <w:tc>
                <w:tcPr>
                  <w:tcW w:w="708" w:type="dxa"/>
                  <w:tcBorders>
                    <w:top w:val="single" w:sz="8" w:space="0" w:color="auto"/>
                    <w:bottom w:val="single" w:sz="4"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T/In</w:t>
                  </w:r>
                </w:p>
              </w:tc>
              <w:tc>
                <w:tcPr>
                  <w:tcW w:w="849" w:type="dxa"/>
                  <w:vMerge w:val="restart"/>
                  <w:tcBorders>
                    <w:top w:val="single" w:sz="8" w:space="0" w:color="auto"/>
                    <w:bottom w:val="single" w:sz="4"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color w:val="000000"/>
                      <w:kern w:val="2"/>
                      <w:sz w:val="21"/>
                      <w:szCs w:val="21"/>
                    </w:rPr>
                    <w:t>在</w:t>
                  </w:r>
                  <w:r w:rsidRPr="00E649D8">
                    <w:rPr>
                      <w:rFonts w:ascii="Times New Roman" w:hAnsi="Times New Roman" w:cs="Times New Roman"/>
                      <w:kern w:val="2"/>
                      <w:sz w:val="21"/>
                      <w:szCs w:val="21"/>
                    </w:rPr>
                    <w:t>危废暂存间</w:t>
                  </w:r>
                  <w:r w:rsidRPr="00E649D8">
                    <w:rPr>
                      <w:rFonts w:ascii="Times New Roman" w:hAnsi="Times New Roman" w:cs="Times New Roman"/>
                      <w:color w:val="000000"/>
                      <w:kern w:val="2"/>
                      <w:sz w:val="21"/>
                      <w:szCs w:val="21"/>
                    </w:rPr>
                    <w:t>内存放，定期委托有资质单位处理</w:t>
                  </w:r>
                </w:p>
              </w:tc>
            </w:tr>
            <w:tr w:rsidR="00E06B39" w:rsidRPr="00E649D8" w:rsidTr="00BB5054">
              <w:trPr>
                <w:trHeight w:val="705"/>
                <w:jc w:val="center"/>
              </w:trPr>
              <w:tc>
                <w:tcPr>
                  <w:tcW w:w="484" w:type="dxa"/>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2</w:t>
                  </w:r>
                </w:p>
              </w:tc>
              <w:tc>
                <w:tcPr>
                  <w:tcW w:w="652" w:type="dxa"/>
                  <w:tcBorders>
                    <w:top w:val="single" w:sz="4" w:space="0" w:color="auto"/>
                    <w:bottom w:val="single" w:sz="8" w:space="0" w:color="auto"/>
                  </w:tcBorders>
                  <w:vAlign w:val="center"/>
                </w:tcPr>
                <w:p w:rsidR="00E06B39" w:rsidRPr="00E649D8" w:rsidRDefault="00E06B39" w:rsidP="00E06B39">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w:t>
                  </w:r>
                  <w:r w:rsidRPr="00E649D8">
                    <w:rPr>
                      <w:rFonts w:ascii="Times New Roman" w:hAnsi="Times New Roman" w:cs="Times New Roman"/>
                      <w:kern w:val="2"/>
                      <w:sz w:val="21"/>
                      <w:szCs w:val="21"/>
                    </w:rPr>
                    <w:t>UV</w:t>
                  </w:r>
                  <w:r w:rsidRPr="00E649D8">
                    <w:rPr>
                      <w:rFonts w:ascii="Times New Roman" w:hAnsi="Times New Roman" w:cs="Times New Roman"/>
                      <w:kern w:val="2"/>
                      <w:sz w:val="21"/>
                      <w:szCs w:val="21"/>
                    </w:rPr>
                    <w:t>灯管</w:t>
                  </w:r>
                </w:p>
              </w:tc>
              <w:tc>
                <w:tcPr>
                  <w:tcW w:w="850" w:type="dxa"/>
                  <w:tcBorders>
                    <w:top w:val="single" w:sz="4" w:space="0" w:color="auto"/>
                    <w:bottom w:val="single" w:sz="8" w:space="0" w:color="auto"/>
                  </w:tcBorders>
                  <w:vAlign w:val="center"/>
                </w:tcPr>
                <w:p w:rsidR="00E06B39" w:rsidRPr="00E649D8" w:rsidRDefault="00E06B39" w:rsidP="00E06B39">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HW29</w:t>
                  </w:r>
                </w:p>
              </w:tc>
              <w:tc>
                <w:tcPr>
                  <w:tcW w:w="993" w:type="dxa"/>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spacing w:val="-1"/>
                      <w:kern w:val="2"/>
                      <w:sz w:val="21"/>
                      <w:szCs w:val="21"/>
                    </w:rPr>
                  </w:pPr>
                  <w:r w:rsidRPr="00E649D8">
                    <w:rPr>
                      <w:rFonts w:ascii="Times New Roman" w:hAnsi="Times New Roman" w:cs="Times New Roman"/>
                      <w:spacing w:val="-6"/>
                      <w:kern w:val="2"/>
                      <w:sz w:val="21"/>
                      <w:szCs w:val="21"/>
                    </w:rPr>
                    <w:t>900-023-29</w:t>
                  </w:r>
                </w:p>
              </w:tc>
              <w:tc>
                <w:tcPr>
                  <w:tcW w:w="850" w:type="dxa"/>
                  <w:tcBorders>
                    <w:top w:val="single" w:sz="4" w:space="0" w:color="auto"/>
                    <w:bottom w:val="single" w:sz="8" w:space="0" w:color="auto"/>
                  </w:tcBorders>
                  <w:vAlign w:val="center"/>
                </w:tcPr>
                <w:p w:rsidR="00E06B39" w:rsidRPr="00E649D8" w:rsidRDefault="00400000" w:rsidP="00364D42">
                  <w:pPr>
                    <w:widowControl w:val="0"/>
                    <w:topLinePunct/>
                    <w:adjustRightInd w:val="0"/>
                    <w:snapToGrid w:val="0"/>
                    <w:jc w:val="center"/>
                    <w:rPr>
                      <w:rFonts w:ascii="Times New Roman" w:hAnsi="Times New Roman" w:cs="Times New Roman"/>
                      <w:spacing w:val="-1"/>
                      <w:kern w:val="2"/>
                      <w:sz w:val="21"/>
                      <w:szCs w:val="21"/>
                    </w:rPr>
                  </w:pPr>
                  <w:r w:rsidRPr="00E649D8">
                    <w:rPr>
                      <w:rFonts w:ascii="Times New Roman" w:hAnsi="Times New Roman" w:cs="Times New Roman"/>
                      <w:spacing w:val="-6"/>
                      <w:kern w:val="2"/>
                      <w:sz w:val="21"/>
                      <w:szCs w:val="21"/>
                    </w:rPr>
                    <w:t>0.00</w:t>
                  </w:r>
                  <w:r w:rsidR="00364D42" w:rsidRPr="00E649D8">
                    <w:rPr>
                      <w:rFonts w:ascii="Times New Roman" w:hAnsi="Times New Roman" w:cs="Times New Roman"/>
                      <w:spacing w:val="-6"/>
                      <w:kern w:val="2"/>
                      <w:sz w:val="21"/>
                      <w:szCs w:val="21"/>
                    </w:rPr>
                    <w:t>1</w:t>
                  </w:r>
                </w:p>
              </w:tc>
              <w:tc>
                <w:tcPr>
                  <w:tcW w:w="851" w:type="dxa"/>
                  <w:vMerge/>
                  <w:tcBorders>
                    <w:top w:val="single" w:sz="4" w:space="0" w:color="auto"/>
                    <w:bottom w:val="single" w:sz="8" w:space="0" w:color="auto"/>
                  </w:tcBorders>
                  <w:vAlign w:val="center"/>
                </w:tcPr>
                <w:p w:rsidR="00E06B39" w:rsidRPr="00E649D8" w:rsidRDefault="00E06B39" w:rsidP="00E06B39">
                  <w:pPr>
                    <w:widowControl w:val="0"/>
                    <w:adjustRightInd w:val="0"/>
                    <w:snapToGrid w:val="0"/>
                    <w:jc w:val="center"/>
                    <w:rPr>
                      <w:rFonts w:ascii="Times New Roman" w:hAnsi="Times New Roman" w:cs="Times New Roman"/>
                      <w:kern w:val="2"/>
                      <w:sz w:val="21"/>
                      <w:szCs w:val="21"/>
                    </w:rPr>
                  </w:pPr>
                </w:p>
              </w:tc>
              <w:tc>
                <w:tcPr>
                  <w:tcW w:w="708" w:type="dxa"/>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固态</w:t>
                  </w:r>
                </w:p>
              </w:tc>
              <w:tc>
                <w:tcPr>
                  <w:tcW w:w="709" w:type="dxa"/>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含汞灯管</w:t>
                  </w:r>
                </w:p>
              </w:tc>
              <w:tc>
                <w:tcPr>
                  <w:tcW w:w="709" w:type="dxa"/>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汞</w:t>
                  </w:r>
                </w:p>
              </w:tc>
              <w:tc>
                <w:tcPr>
                  <w:tcW w:w="709" w:type="dxa"/>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12</w:t>
                  </w:r>
                  <w:r w:rsidRPr="00E649D8">
                    <w:rPr>
                      <w:rFonts w:ascii="Times New Roman" w:hAnsi="Times New Roman" w:cs="Times New Roman"/>
                      <w:kern w:val="2"/>
                      <w:sz w:val="21"/>
                      <w:szCs w:val="21"/>
                    </w:rPr>
                    <w:t>个月</w:t>
                  </w:r>
                </w:p>
              </w:tc>
              <w:tc>
                <w:tcPr>
                  <w:tcW w:w="708" w:type="dxa"/>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T</w:t>
                  </w:r>
                </w:p>
              </w:tc>
              <w:tc>
                <w:tcPr>
                  <w:tcW w:w="849" w:type="dxa"/>
                  <w:vMerge/>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color w:val="000000"/>
                      <w:kern w:val="2"/>
                      <w:sz w:val="21"/>
                      <w:szCs w:val="21"/>
                    </w:rPr>
                  </w:pPr>
                </w:p>
              </w:tc>
            </w:tr>
          </w:tbl>
          <w:p w:rsidR="00E06B39" w:rsidRPr="00E649D8" w:rsidRDefault="00E06B39" w:rsidP="00E06B39">
            <w:pPr>
              <w:keepNext/>
              <w:widowControl w:val="0"/>
              <w:spacing w:line="440" w:lineRule="exact"/>
              <w:ind w:firstLineChars="400" w:firstLine="960"/>
              <w:jc w:val="both"/>
              <w:rPr>
                <w:rFonts w:ascii="Times New Roman" w:eastAsia="黑体" w:hAnsi="Times New Roman" w:cs="Times New Roman"/>
                <w:kern w:val="2"/>
              </w:rPr>
            </w:pPr>
            <w:r w:rsidRPr="00E649D8">
              <w:rPr>
                <w:rFonts w:ascii="Times New Roman" w:eastAsia="黑体" w:hAnsi="Times New Roman" w:cs="Times New Roman"/>
                <w:kern w:val="2"/>
              </w:rPr>
              <w:t>表</w:t>
            </w:r>
            <w:r w:rsidR="000C426A">
              <w:rPr>
                <w:rFonts w:ascii="Times New Roman" w:eastAsia="黑体" w:hAnsi="Times New Roman" w:cs="Times New Roman" w:hint="eastAsia"/>
                <w:kern w:val="2"/>
              </w:rPr>
              <w:t>40</w:t>
            </w:r>
            <w:r w:rsidR="00447CB5">
              <w:rPr>
                <w:rFonts w:ascii="Times New Roman" w:eastAsia="黑体" w:hAnsi="Times New Roman" w:cs="Times New Roman" w:hint="eastAsia"/>
                <w:kern w:val="2"/>
              </w:rPr>
              <w:t xml:space="preserve">         </w:t>
            </w:r>
            <w:r w:rsidRPr="00E649D8">
              <w:rPr>
                <w:rFonts w:ascii="Times New Roman" w:eastAsia="黑体" w:hAnsi="Times New Roman" w:cs="Times New Roman"/>
                <w:kern w:val="2"/>
              </w:rPr>
              <w:t>建设项目危险废物贮存场所（设施）基本情况表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566"/>
              <w:gridCol w:w="1292"/>
              <w:gridCol w:w="1224"/>
              <w:gridCol w:w="920"/>
              <w:gridCol w:w="1186"/>
              <w:gridCol w:w="767"/>
              <w:gridCol w:w="1139"/>
              <w:gridCol w:w="911"/>
              <w:gridCol w:w="1067"/>
            </w:tblGrid>
            <w:tr w:rsidR="00E06B39" w:rsidRPr="00E649D8" w:rsidTr="00BB5054">
              <w:trPr>
                <w:trHeight w:val="397"/>
                <w:jc w:val="center"/>
              </w:trPr>
              <w:tc>
                <w:tcPr>
                  <w:tcW w:w="545"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序号</w:t>
                  </w:r>
                </w:p>
              </w:tc>
              <w:tc>
                <w:tcPr>
                  <w:tcW w:w="1243"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贮存场所（设施）</w:t>
                  </w:r>
                </w:p>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名称</w:t>
                  </w:r>
                </w:p>
              </w:tc>
              <w:tc>
                <w:tcPr>
                  <w:tcW w:w="1178"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危险废物名称</w:t>
                  </w:r>
                </w:p>
              </w:tc>
              <w:tc>
                <w:tcPr>
                  <w:tcW w:w="885"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危险废物类别</w:t>
                  </w:r>
                </w:p>
              </w:tc>
              <w:tc>
                <w:tcPr>
                  <w:tcW w:w="1141"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危险废物代码</w:t>
                  </w:r>
                </w:p>
              </w:tc>
              <w:tc>
                <w:tcPr>
                  <w:tcW w:w="738"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占地面积</w:t>
                  </w:r>
                </w:p>
              </w:tc>
              <w:tc>
                <w:tcPr>
                  <w:tcW w:w="1096"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贮存方式</w:t>
                  </w:r>
                </w:p>
              </w:tc>
              <w:tc>
                <w:tcPr>
                  <w:tcW w:w="877"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贮存</w:t>
                  </w:r>
                </w:p>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能力</w:t>
                  </w:r>
                </w:p>
              </w:tc>
              <w:tc>
                <w:tcPr>
                  <w:tcW w:w="1027" w:type="dxa"/>
                  <w:tcBorders>
                    <w:top w:val="single" w:sz="8"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贮存</w:t>
                  </w:r>
                </w:p>
                <w:p w:rsidR="00E06B39" w:rsidRPr="00E649D8" w:rsidRDefault="00E06B39" w:rsidP="00E06B39">
                  <w:pPr>
                    <w:widowControl w:val="0"/>
                    <w:topLinePunct/>
                    <w:adjustRightInd w:val="0"/>
                    <w:snapToGrid w:val="0"/>
                    <w:jc w:val="center"/>
                    <w:rPr>
                      <w:rFonts w:ascii="Times New Roman" w:eastAsia="黑体" w:hAnsi="Times New Roman" w:cs="Times New Roman"/>
                      <w:kern w:val="2"/>
                      <w:sz w:val="21"/>
                      <w:szCs w:val="21"/>
                    </w:rPr>
                  </w:pPr>
                  <w:r w:rsidRPr="00E649D8">
                    <w:rPr>
                      <w:rFonts w:ascii="Times New Roman" w:eastAsia="黑体" w:hAnsi="Times New Roman" w:cs="Times New Roman"/>
                      <w:kern w:val="2"/>
                      <w:sz w:val="21"/>
                      <w:szCs w:val="21"/>
                    </w:rPr>
                    <w:t>周期</w:t>
                  </w:r>
                </w:p>
              </w:tc>
            </w:tr>
            <w:tr w:rsidR="00E06B39" w:rsidRPr="00E649D8" w:rsidTr="00BB5054">
              <w:trPr>
                <w:trHeight w:val="397"/>
                <w:jc w:val="center"/>
              </w:trPr>
              <w:tc>
                <w:tcPr>
                  <w:tcW w:w="545" w:type="dxa"/>
                  <w:tcBorders>
                    <w:top w:val="single" w:sz="8" w:space="0" w:color="auto"/>
                    <w:bottom w:val="single" w:sz="4"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1</w:t>
                  </w:r>
                </w:p>
              </w:tc>
              <w:tc>
                <w:tcPr>
                  <w:tcW w:w="1243" w:type="dxa"/>
                  <w:vMerge w:val="restart"/>
                  <w:tcBorders>
                    <w:top w:val="single" w:sz="8" w:space="0" w:color="auto"/>
                    <w:bottom w:val="single" w:sz="4"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危废暂存间</w:t>
                  </w:r>
                </w:p>
              </w:tc>
              <w:tc>
                <w:tcPr>
                  <w:tcW w:w="1178" w:type="dxa"/>
                  <w:tcBorders>
                    <w:top w:val="single" w:sz="8" w:space="0" w:color="auto"/>
                    <w:bottom w:val="single" w:sz="4"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废活性炭</w:t>
                  </w:r>
                </w:p>
              </w:tc>
              <w:tc>
                <w:tcPr>
                  <w:tcW w:w="885" w:type="dxa"/>
                  <w:tcBorders>
                    <w:top w:val="single" w:sz="8" w:space="0" w:color="auto"/>
                    <w:bottom w:val="single" w:sz="4"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HW49</w:t>
                  </w:r>
                </w:p>
              </w:tc>
              <w:tc>
                <w:tcPr>
                  <w:tcW w:w="1141" w:type="dxa"/>
                  <w:tcBorders>
                    <w:top w:val="single" w:sz="8" w:space="0" w:color="auto"/>
                    <w:bottom w:val="single" w:sz="4"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spacing w:val="-1"/>
                      <w:kern w:val="2"/>
                      <w:sz w:val="21"/>
                      <w:szCs w:val="21"/>
                    </w:rPr>
                    <w:t>900-041-49</w:t>
                  </w:r>
                </w:p>
              </w:tc>
              <w:tc>
                <w:tcPr>
                  <w:tcW w:w="738" w:type="dxa"/>
                  <w:vMerge w:val="restart"/>
                  <w:tcBorders>
                    <w:top w:val="single" w:sz="8" w:space="0" w:color="auto"/>
                    <w:bottom w:val="single" w:sz="4" w:space="0" w:color="auto"/>
                  </w:tcBorders>
                  <w:vAlign w:val="center"/>
                </w:tcPr>
                <w:p w:rsidR="00E06B39" w:rsidRPr="00E649D8" w:rsidRDefault="00FB1163" w:rsidP="00E06B39">
                  <w:pPr>
                    <w:widowControl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5</w:t>
                  </w:r>
                  <w:r w:rsidR="00E06B39" w:rsidRPr="00E649D8">
                    <w:rPr>
                      <w:rFonts w:ascii="Times New Roman" w:hAnsi="Times New Roman" w:cs="Times New Roman"/>
                      <w:kern w:val="2"/>
                      <w:sz w:val="21"/>
                      <w:szCs w:val="21"/>
                    </w:rPr>
                    <w:t>m</w:t>
                  </w:r>
                  <w:r w:rsidR="00E06B39" w:rsidRPr="00E649D8">
                    <w:rPr>
                      <w:rFonts w:ascii="Times New Roman" w:hAnsi="Times New Roman" w:cs="Times New Roman"/>
                      <w:kern w:val="2"/>
                      <w:sz w:val="21"/>
                      <w:szCs w:val="21"/>
                      <w:vertAlign w:val="superscript"/>
                    </w:rPr>
                    <w:t>2</w:t>
                  </w:r>
                </w:p>
              </w:tc>
              <w:tc>
                <w:tcPr>
                  <w:tcW w:w="1096" w:type="dxa"/>
                  <w:tcBorders>
                    <w:top w:val="single" w:sz="8" w:space="0" w:color="auto"/>
                    <w:bottom w:val="single" w:sz="4"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桶装</w:t>
                  </w:r>
                </w:p>
              </w:tc>
              <w:tc>
                <w:tcPr>
                  <w:tcW w:w="877" w:type="dxa"/>
                  <w:vMerge w:val="restart"/>
                  <w:tcBorders>
                    <w:top w:val="single" w:sz="8" w:space="0" w:color="auto"/>
                    <w:bottom w:val="single" w:sz="4" w:space="0" w:color="auto"/>
                  </w:tcBorders>
                  <w:vAlign w:val="center"/>
                </w:tcPr>
                <w:p w:rsidR="00E06B39" w:rsidRPr="00E649D8" w:rsidRDefault="00400000" w:rsidP="00E06B39">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5</w:t>
                  </w:r>
                  <w:r w:rsidR="00E06B39" w:rsidRPr="00E649D8">
                    <w:rPr>
                      <w:rFonts w:ascii="Times New Roman" w:hAnsi="Times New Roman" w:cs="Times New Roman"/>
                      <w:kern w:val="2"/>
                      <w:sz w:val="21"/>
                      <w:szCs w:val="21"/>
                    </w:rPr>
                    <w:t>t</w:t>
                  </w:r>
                </w:p>
              </w:tc>
              <w:tc>
                <w:tcPr>
                  <w:tcW w:w="1027" w:type="dxa"/>
                  <w:tcBorders>
                    <w:top w:val="single" w:sz="8" w:space="0" w:color="auto"/>
                    <w:bottom w:val="single" w:sz="4"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≤1</w:t>
                  </w:r>
                  <w:r w:rsidRPr="00E649D8">
                    <w:rPr>
                      <w:rFonts w:ascii="Times New Roman" w:hAnsi="Times New Roman" w:cs="Times New Roman"/>
                      <w:kern w:val="2"/>
                      <w:sz w:val="21"/>
                      <w:szCs w:val="21"/>
                    </w:rPr>
                    <w:t>年</w:t>
                  </w:r>
                </w:p>
              </w:tc>
            </w:tr>
            <w:tr w:rsidR="00E06B39" w:rsidRPr="00E649D8" w:rsidTr="00BB5054">
              <w:trPr>
                <w:trHeight w:val="397"/>
                <w:jc w:val="center"/>
              </w:trPr>
              <w:tc>
                <w:tcPr>
                  <w:tcW w:w="545" w:type="dxa"/>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2</w:t>
                  </w:r>
                </w:p>
              </w:tc>
              <w:tc>
                <w:tcPr>
                  <w:tcW w:w="1243" w:type="dxa"/>
                  <w:vMerge/>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kern w:val="2"/>
                      <w:sz w:val="21"/>
                      <w:szCs w:val="21"/>
                    </w:rPr>
                  </w:pPr>
                </w:p>
              </w:tc>
              <w:tc>
                <w:tcPr>
                  <w:tcW w:w="1178" w:type="dxa"/>
                  <w:tcBorders>
                    <w:top w:val="single" w:sz="4" w:space="0" w:color="auto"/>
                    <w:bottom w:val="single" w:sz="8"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w:t>
                  </w:r>
                  <w:r w:rsidRPr="00E649D8">
                    <w:rPr>
                      <w:rFonts w:ascii="Times New Roman" w:hAnsi="Times New Roman" w:cs="Times New Roman"/>
                      <w:kern w:val="2"/>
                      <w:sz w:val="21"/>
                      <w:szCs w:val="21"/>
                    </w:rPr>
                    <w:t>UV</w:t>
                  </w:r>
                  <w:r w:rsidRPr="00E649D8">
                    <w:rPr>
                      <w:rFonts w:ascii="Times New Roman" w:hAnsi="Times New Roman" w:cs="Times New Roman"/>
                      <w:kern w:val="2"/>
                      <w:sz w:val="21"/>
                      <w:szCs w:val="21"/>
                    </w:rPr>
                    <w:t>灯管</w:t>
                  </w:r>
                </w:p>
              </w:tc>
              <w:tc>
                <w:tcPr>
                  <w:tcW w:w="885" w:type="dxa"/>
                  <w:tcBorders>
                    <w:top w:val="single" w:sz="4" w:space="0" w:color="auto"/>
                    <w:bottom w:val="single" w:sz="8"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HW29</w:t>
                  </w:r>
                </w:p>
              </w:tc>
              <w:tc>
                <w:tcPr>
                  <w:tcW w:w="1141" w:type="dxa"/>
                  <w:tcBorders>
                    <w:top w:val="single" w:sz="4" w:space="0" w:color="auto"/>
                    <w:bottom w:val="single" w:sz="8" w:space="0" w:color="auto"/>
                  </w:tcBorders>
                  <w:vAlign w:val="center"/>
                </w:tcPr>
                <w:p w:rsidR="00E06B39" w:rsidRPr="00E649D8" w:rsidRDefault="00E06B39" w:rsidP="00E06B39">
                  <w:pPr>
                    <w:widowControl w:val="0"/>
                    <w:topLinePunct/>
                    <w:adjustRightInd w:val="0"/>
                    <w:snapToGrid w:val="0"/>
                    <w:jc w:val="center"/>
                    <w:rPr>
                      <w:rFonts w:ascii="Times New Roman" w:hAnsi="Times New Roman" w:cs="Times New Roman"/>
                      <w:spacing w:val="-1"/>
                      <w:kern w:val="2"/>
                      <w:sz w:val="21"/>
                      <w:szCs w:val="21"/>
                    </w:rPr>
                  </w:pPr>
                  <w:r w:rsidRPr="00E649D8">
                    <w:rPr>
                      <w:rFonts w:ascii="Times New Roman" w:hAnsi="Times New Roman" w:cs="Times New Roman"/>
                      <w:spacing w:val="-6"/>
                      <w:kern w:val="2"/>
                      <w:sz w:val="21"/>
                      <w:szCs w:val="21"/>
                    </w:rPr>
                    <w:t>900-023-29</w:t>
                  </w:r>
                </w:p>
              </w:tc>
              <w:tc>
                <w:tcPr>
                  <w:tcW w:w="738" w:type="dxa"/>
                  <w:vMerge/>
                  <w:tcBorders>
                    <w:top w:val="single" w:sz="4" w:space="0" w:color="auto"/>
                    <w:bottom w:val="single" w:sz="8"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p>
              </w:tc>
              <w:tc>
                <w:tcPr>
                  <w:tcW w:w="1096" w:type="dxa"/>
                  <w:tcBorders>
                    <w:top w:val="single" w:sz="4" w:space="0" w:color="auto"/>
                    <w:bottom w:val="single" w:sz="8"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桶装</w:t>
                  </w:r>
                </w:p>
              </w:tc>
              <w:tc>
                <w:tcPr>
                  <w:tcW w:w="877" w:type="dxa"/>
                  <w:vMerge/>
                  <w:tcBorders>
                    <w:top w:val="single" w:sz="4" w:space="0" w:color="auto"/>
                    <w:bottom w:val="single" w:sz="8"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p>
              </w:tc>
              <w:tc>
                <w:tcPr>
                  <w:tcW w:w="1027" w:type="dxa"/>
                  <w:tcBorders>
                    <w:top w:val="single" w:sz="4" w:space="0" w:color="auto"/>
                    <w:bottom w:val="single" w:sz="8" w:space="0" w:color="auto"/>
                  </w:tcBorders>
                  <w:vAlign w:val="center"/>
                </w:tcPr>
                <w:p w:rsidR="00E06B39" w:rsidRPr="00E649D8" w:rsidRDefault="00E06B39" w:rsidP="00E06B39">
                  <w:pPr>
                    <w:widowControl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≤1</w:t>
                  </w:r>
                  <w:r w:rsidRPr="00E649D8">
                    <w:rPr>
                      <w:rFonts w:ascii="Times New Roman" w:hAnsi="Times New Roman" w:cs="Times New Roman"/>
                      <w:kern w:val="2"/>
                      <w:sz w:val="21"/>
                      <w:szCs w:val="21"/>
                    </w:rPr>
                    <w:t>年</w:t>
                  </w:r>
                </w:p>
              </w:tc>
            </w:tr>
          </w:tbl>
          <w:p w:rsidR="00E06B39" w:rsidRPr="00E649D8" w:rsidRDefault="00E06B39" w:rsidP="00E06B39">
            <w:pPr>
              <w:widowControl w:val="0"/>
              <w:spacing w:line="440" w:lineRule="exact"/>
              <w:ind w:firstLineChars="200" w:firstLine="482"/>
              <w:jc w:val="both"/>
              <w:rPr>
                <w:rFonts w:ascii="Times New Roman" w:hAnsi="Times New Roman" w:cs="Times New Roman"/>
                <w:b/>
                <w:kern w:val="2"/>
              </w:rPr>
            </w:pPr>
            <w:r w:rsidRPr="00E649D8">
              <w:rPr>
                <w:rFonts w:ascii="Times New Roman" w:hAnsi="Times New Roman" w:cs="Times New Roman"/>
                <w:b/>
                <w:kern w:val="2"/>
              </w:rPr>
              <w:t>污染防治措施：</w:t>
            </w:r>
          </w:p>
          <w:p w:rsidR="00E06B39"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本项目产生的危险废物，评价要求按照《建设项目危险废物环境影响评价指南》（</w:t>
            </w:r>
            <w:r w:rsidRPr="00E649D8">
              <w:rPr>
                <w:rFonts w:ascii="Times New Roman" w:hAnsi="Times New Roman" w:cs="Times New Roman"/>
                <w:kern w:val="2"/>
              </w:rPr>
              <w:t>2017.10.1</w:t>
            </w:r>
            <w:r w:rsidRPr="00E649D8">
              <w:rPr>
                <w:rFonts w:ascii="Times New Roman" w:hAnsi="Times New Roman" w:cs="Times New Roman"/>
                <w:kern w:val="2"/>
              </w:rPr>
              <w:t>）对其进行管理，项目需新建</w:t>
            </w:r>
            <w:r w:rsidRPr="00E649D8">
              <w:rPr>
                <w:rFonts w:ascii="Times New Roman" w:hAnsi="Times New Roman" w:cs="Times New Roman"/>
                <w:bCs/>
                <w:kern w:val="2"/>
              </w:rPr>
              <w:t>1</w:t>
            </w:r>
            <w:r w:rsidRPr="00E649D8">
              <w:rPr>
                <w:rFonts w:ascii="Times New Roman" w:hAnsi="Times New Roman" w:cs="Times New Roman"/>
                <w:bCs/>
                <w:kern w:val="2"/>
              </w:rPr>
              <w:t>个</w:t>
            </w:r>
            <w:r w:rsidR="00364D42" w:rsidRPr="00E649D8">
              <w:rPr>
                <w:rFonts w:ascii="Times New Roman" w:hAnsi="Times New Roman" w:cs="Times New Roman"/>
                <w:bCs/>
                <w:kern w:val="2"/>
              </w:rPr>
              <w:t>5</w:t>
            </w:r>
            <w:r w:rsidRPr="00E649D8">
              <w:rPr>
                <w:rFonts w:ascii="Times New Roman" w:hAnsi="Times New Roman" w:cs="Times New Roman"/>
                <w:bCs/>
                <w:kern w:val="2"/>
              </w:rPr>
              <w:t>m</w:t>
            </w:r>
            <w:r w:rsidRPr="00E649D8">
              <w:rPr>
                <w:rFonts w:ascii="Times New Roman" w:hAnsi="Times New Roman" w:cs="Times New Roman"/>
                <w:bCs/>
                <w:kern w:val="2"/>
                <w:vertAlign w:val="superscript"/>
              </w:rPr>
              <w:t>2</w:t>
            </w:r>
            <w:r w:rsidRPr="00E649D8">
              <w:rPr>
                <w:rFonts w:ascii="Times New Roman" w:hAnsi="Times New Roman" w:cs="Times New Roman"/>
                <w:bCs/>
                <w:kern w:val="2"/>
              </w:rPr>
              <w:t>的危险废物暂存间。危废暂存间满足</w:t>
            </w:r>
            <w:r w:rsidRPr="00E649D8">
              <w:rPr>
                <w:rFonts w:ascii="Times New Roman" w:hAnsi="Times New Roman" w:cs="Times New Roman"/>
                <w:kern w:val="2"/>
              </w:rPr>
              <w:t>《</w:t>
            </w:r>
            <w:r w:rsidRPr="00E649D8">
              <w:rPr>
                <w:rFonts w:ascii="Times New Roman" w:hAnsi="Times New Roman" w:cs="Times New Roman"/>
                <w:bCs/>
                <w:kern w:val="2"/>
              </w:rPr>
              <w:t>危险废物贮存污染控制标准》</w:t>
            </w:r>
            <w:r w:rsidRPr="00E649D8">
              <w:rPr>
                <w:rFonts w:ascii="Times New Roman" w:hAnsi="Times New Roman" w:cs="Times New Roman"/>
                <w:kern w:val="2"/>
              </w:rPr>
              <w:t>（</w:t>
            </w:r>
            <w:r w:rsidRPr="00E649D8">
              <w:rPr>
                <w:rFonts w:ascii="Times New Roman" w:hAnsi="Times New Roman" w:cs="Times New Roman"/>
                <w:kern w:val="2"/>
              </w:rPr>
              <w:t>GB18597-2001</w:t>
            </w:r>
            <w:r w:rsidRPr="00E649D8">
              <w:rPr>
                <w:rFonts w:ascii="Times New Roman" w:hAnsi="Times New Roman" w:cs="Times New Roman"/>
                <w:kern w:val="2"/>
              </w:rPr>
              <w:t>）的要求。评价提出以下措施：</w:t>
            </w:r>
          </w:p>
          <w:p w:rsidR="00E06B39" w:rsidRPr="00E649D8" w:rsidRDefault="00BC7553"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fldChar w:fldCharType="begin"/>
            </w:r>
            <w:r w:rsidR="00E06B39" w:rsidRPr="00E649D8">
              <w:rPr>
                <w:rFonts w:ascii="Times New Roman" w:hAnsi="Times New Roman" w:cs="Times New Roman"/>
                <w:kern w:val="2"/>
              </w:rPr>
              <w:instrText xml:space="preserve"> = 1 \* GB3 </w:instrText>
            </w:r>
            <w:r w:rsidRPr="00E649D8">
              <w:rPr>
                <w:rFonts w:ascii="Times New Roman" w:hAnsi="Times New Roman" w:cs="Times New Roman"/>
                <w:kern w:val="2"/>
              </w:rPr>
              <w:fldChar w:fldCharType="separate"/>
            </w:r>
            <w:r w:rsidR="00E06B39" w:rsidRPr="00E649D8">
              <w:rPr>
                <w:rFonts w:ascii="Times New Roman" w:hAnsi="Times New Roman" w:cs="Times New Roman"/>
                <w:noProof/>
                <w:kern w:val="2"/>
              </w:rPr>
              <w:t>①</w:t>
            </w:r>
            <w:r w:rsidRPr="00E649D8">
              <w:rPr>
                <w:rFonts w:ascii="Times New Roman" w:hAnsi="Times New Roman" w:cs="Times New Roman"/>
                <w:kern w:val="2"/>
              </w:rPr>
              <w:fldChar w:fldCharType="end"/>
            </w:r>
            <w:r w:rsidR="00E06B39" w:rsidRPr="00E649D8">
              <w:rPr>
                <w:rFonts w:ascii="Times New Roman" w:hAnsi="Times New Roman" w:cs="Times New Roman"/>
                <w:kern w:val="2"/>
              </w:rPr>
              <w:t>危废暂存间的地面应进行硬化，要做好</w:t>
            </w:r>
            <w:r w:rsidR="00E06B39" w:rsidRPr="00E649D8">
              <w:rPr>
                <w:rFonts w:ascii="Times New Roman" w:hAnsi="Times New Roman" w:cs="Times New Roman"/>
                <w:kern w:val="2"/>
              </w:rPr>
              <w:t>“</w:t>
            </w:r>
            <w:r w:rsidR="00E06B39" w:rsidRPr="00E649D8">
              <w:rPr>
                <w:rFonts w:ascii="Times New Roman" w:hAnsi="Times New Roman" w:cs="Times New Roman"/>
                <w:kern w:val="2"/>
              </w:rPr>
              <w:t>四防</w:t>
            </w:r>
            <w:r w:rsidR="00E06B39" w:rsidRPr="00E649D8">
              <w:rPr>
                <w:rFonts w:ascii="Times New Roman" w:hAnsi="Times New Roman" w:cs="Times New Roman"/>
                <w:kern w:val="2"/>
              </w:rPr>
              <w:t>”</w:t>
            </w:r>
            <w:r w:rsidR="00E06B39" w:rsidRPr="00E649D8">
              <w:rPr>
                <w:rFonts w:ascii="Times New Roman" w:hAnsi="Times New Roman" w:cs="Times New Roman"/>
                <w:kern w:val="2"/>
              </w:rPr>
              <w:t>（防风、防雨、防晒、防渗漏）设施。危险废物临时堆场还应建有堵截泄漏的裙脚，地面与裙脚要用坚固防渗的材料建造，堆场内的地面应耐腐蚀、无裂隙，设专人看管。</w:t>
            </w:r>
          </w:p>
          <w:p w:rsidR="00E06B39" w:rsidRPr="00E649D8" w:rsidRDefault="00BC7553"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fldChar w:fldCharType="begin"/>
            </w:r>
            <w:r w:rsidR="00E06B39" w:rsidRPr="00E649D8">
              <w:rPr>
                <w:rFonts w:ascii="Times New Roman" w:hAnsi="Times New Roman" w:cs="Times New Roman"/>
                <w:kern w:val="2"/>
              </w:rPr>
              <w:instrText xml:space="preserve"> = 2 \* GB3 </w:instrText>
            </w:r>
            <w:r w:rsidRPr="00E649D8">
              <w:rPr>
                <w:rFonts w:ascii="Times New Roman" w:hAnsi="Times New Roman" w:cs="Times New Roman"/>
                <w:kern w:val="2"/>
              </w:rPr>
              <w:fldChar w:fldCharType="separate"/>
            </w:r>
            <w:r w:rsidR="00E06B39" w:rsidRPr="00E649D8">
              <w:rPr>
                <w:rFonts w:ascii="Times New Roman" w:hAnsi="Times New Roman" w:cs="Times New Roman"/>
                <w:noProof/>
                <w:kern w:val="2"/>
              </w:rPr>
              <w:t>②</w:t>
            </w:r>
            <w:r w:rsidRPr="00E649D8">
              <w:rPr>
                <w:rFonts w:ascii="Times New Roman" w:hAnsi="Times New Roman" w:cs="Times New Roman"/>
                <w:kern w:val="2"/>
              </w:rPr>
              <w:fldChar w:fldCharType="end"/>
            </w:r>
            <w:r w:rsidR="00E06B39" w:rsidRPr="00E649D8">
              <w:rPr>
                <w:rFonts w:ascii="Times New Roman" w:hAnsi="Times New Roman" w:cs="Times New Roman"/>
                <w:kern w:val="2"/>
              </w:rPr>
              <w:t>危险废物容器内应留一定空间。</w:t>
            </w:r>
          </w:p>
          <w:p w:rsidR="00E06B39" w:rsidRPr="00E649D8" w:rsidRDefault="00BC7553"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fldChar w:fldCharType="begin"/>
            </w:r>
            <w:r w:rsidR="00E06B39" w:rsidRPr="00E649D8">
              <w:rPr>
                <w:rFonts w:ascii="Times New Roman" w:hAnsi="Times New Roman" w:cs="Times New Roman"/>
                <w:kern w:val="2"/>
              </w:rPr>
              <w:instrText xml:space="preserve"> = 3 \* GB3 </w:instrText>
            </w:r>
            <w:r w:rsidRPr="00E649D8">
              <w:rPr>
                <w:rFonts w:ascii="Times New Roman" w:hAnsi="Times New Roman" w:cs="Times New Roman"/>
                <w:kern w:val="2"/>
              </w:rPr>
              <w:fldChar w:fldCharType="separate"/>
            </w:r>
            <w:r w:rsidR="00E06B39" w:rsidRPr="00E649D8">
              <w:rPr>
                <w:rFonts w:ascii="Times New Roman" w:hAnsi="Times New Roman" w:cs="Times New Roman"/>
                <w:noProof/>
                <w:kern w:val="2"/>
              </w:rPr>
              <w:t>③</w:t>
            </w:r>
            <w:r w:rsidRPr="00E649D8">
              <w:rPr>
                <w:rFonts w:ascii="Times New Roman" w:hAnsi="Times New Roman" w:cs="Times New Roman"/>
                <w:kern w:val="2"/>
              </w:rPr>
              <w:fldChar w:fldCharType="end"/>
            </w:r>
            <w:r w:rsidR="00E06B39" w:rsidRPr="00E649D8">
              <w:rPr>
                <w:rFonts w:ascii="Times New Roman" w:hAnsi="Times New Roman" w:cs="Times New Roman"/>
                <w:kern w:val="2"/>
              </w:rPr>
              <w:t>各种盛装废物的容器必须完好无损，各个危险废物容器外侧须标明危险废物的名称，存入时间、重量、成分、特性以及发生泄漏、扩散污染事故时的应急措施和补救方法。</w:t>
            </w:r>
          </w:p>
          <w:p w:rsidR="00E06B39" w:rsidRPr="00E649D8" w:rsidRDefault="00BC7553"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fldChar w:fldCharType="begin"/>
            </w:r>
            <w:r w:rsidR="00E06B39" w:rsidRPr="00E649D8">
              <w:rPr>
                <w:rFonts w:ascii="Times New Roman" w:hAnsi="Times New Roman" w:cs="Times New Roman"/>
                <w:kern w:val="2"/>
              </w:rPr>
              <w:instrText xml:space="preserve"> = 4 \* GB3 </w:instrText>
            </w:r>
            <w:r w:rsidRPr="00E649D8">
              <w:rPr>
                <w:rFonts w:ascii="Times New Roman" w:hAnsi="Times New Roman" w:cs="Times New Roman"/>
                <w:kern w:val="2"/>
              </w:rPr>
              <w:fldChar w:fldCharType="separate"/>
            </w:r>
            <w:r w:rsidR="00E06B39" w:rsidRPr="00E649D8">
              <w:rPr>
                <w:rFonts w:ascii="Times New Roman" w:hAnsi="Times New Roman" w:cs="Times New Roman"/>
                <w:noProof/>
                <w:kern w:val="2"/>
              </w:rPr>
              <w:t>④</w:t>
            </w:r>
            <w:r w:rsidRPr="00E649D8">
              <w:rPr>
                <w:rFonts w:ascii="Times New Roman" w:hAnsi="Times New Roman" w:cs="Times New Roman"/>
                <w:kern w:val="2"/>
              </w:rPr>
              <w:fldChar w:fldCharType="end"/>
            </w:r>
            <w:r w:rsidR="00E06B39" w:rsidRPr="00E649D8">
              <w:rPr>
                <w:rFonts w:ascii="Times New Roman" w:hAnsi="Times New Roman" w:cs="Times New Roman"/>
                <w:kern w:val="2"/>
              </w:rPr>
              <w:t>危险废物暂存间应设立危险废物警示标志。形状：等边三角形，边长</w:t>
            </w:r>
            <w:r w:rsidR="00E06B39" w:rsidRPr="00E649D8">
              <w:rPr>
                <w:rFonts w:ascii="Times New Roman" w:hAnsi="Times New Roman" w:cs="Times New Roman"/>
                <w:kern w:val="2"/>
              </w:rPr>
              <w:t>40cm</w:t>
            </w:r>
            <w:r w:rsidR="00E06B39" w:rsidRPr="00E649D8">
              <w:rPr>
                <w:rFonts w:ascii="Times New Roman" w:hAnsi="Times New Roman" w:cs="Times New Roman"/>
                <w:kern w:val="2"/>
              </w:rPr>
              <w:t>；颜色：背景为黄色，图形为黑色；警告标志外檐</w:t>
            </w:r>
            <w:r w:rsidR="00E06B39" w:rsidRPr="00E649D8">
              <w:rPr>
                <w:rFonts w:ascii="Times New Roman" w:hAnsi="Times New Roman" w:cs="Times New Roman"/>
                <w:kern w:val="2"/>
              </w:rPr>
              <w:t>2.5cm</w:t>
            </w:r>
            <w:r w:rsidR="00E06B39" w:rsidRPr="00E649D8">
              <w:rPr>
                <w:rFonts w:ascii="Times New Roman" w:hAnsi="Times New Roman" w:cs="Times New Roman"/>
                <w:kern w:val="2"/>
              </w:rPr>
              <w:t>，材料应坚固、耐用、抗风化、抗淋蚀，如出现掉色、破损等情况应及时更换。</w:t>
            </w:r>
          </w:p>
          <w:p w:rsidR="00E06B39" w:rsidRPr="00E649D8" w:rsidRDefault="00BC7553" w:rsidP="00426067">
            <w:pPr>
              <w:widowControl w:val="0"/>
              <w:spacing w:line="440" w:lineRule="exact"/>
              <w:ind w:firstLineChars="200" w:firstLine="480"/>
              <w:jc w:val="both"/>
              <w:rPr>
                <w:rFonts w:ascii="Times New Roman" w:hAnsi="Times New Roman" w:cs="Times New Roman"/>
                <w:kern w:val="2"/>
                <w:szCs w:val="28"/>
              </w:rPr>
            </w:pPr>
            <w:r w:rsidRPr="00E649D8">
              <w:rPr>
                <w:rFonts w:ascii="Times New Roman" w:hAnsi="Times New Roman" w:cs="Times New Roman"/>
                <w:kern w:val="2"/>
              </w:rPr>
              <w:fldChar w:fldCharType="begin"/>
            </w:r>
            <w:r w:rsidR="00E06B39" w:rsidRPr="00E649D8">
              <w:rPr>
                <w:rFonts w:ascii="Times New Roman" w:hAnsi="Times New Roman" w:cs="Times New Roman"/>
                <w:kern w:val="2"/>
              </w:rPr>
              <w:instrText xml:space="preserve"> = 5 \* GB3 </w:instrText>
            </w:r>
            <w:r w:rsidRPr="00E649D8">
              <w:rPr>
                <w:rFonts w:ascii="Times New Roman" w:hAnsi="Times New Roman" w:cs="Times New Roman"/>
                <w:kern w:val="2"/>
              </w:rPr>
              <w:fldChar w:fldCharType="separate"/>
            </w:r>
            <w:r w:rsidR="00E06B39" w:rsidRPr="00E649D8">
              <w:rPr>
                <w:rFonts w:ascii="Times New Roman" w:hAnsi="Times New Roman" w:cs="Times New Roman"/>
                <w:noProof/>
                <w:kern w:val="2"/>
              </w:rPr>
              <w:t>⑤</w:t>
            </w:r>
            <w:r w:rsidRPr="00E649D8">
              <w:rPr>
                <w:rFonts w:ascii="Times New Roman" w:hAnsi="Times New Roman" w:cs="Times New Roman"/>
                <w:kern w:val="2"/>
              </w:rPr>
              <w:fldChar w:fldCharType="end"/>
            </w:r>
            <w:r w:rsidR="00E06B39" w:rsidRPr="00E649D8">
              <w:rPr>
                <w:rFonts w:ascii="Times New Roman" w:hAnsi="Times New Roman" w:cs="Times New Roman"/>
                <w:kern w:val="2"/>
                <w:szCs w:val="28"/>
              </w:rPr>
              <w:t>危险固废严禁直接丢弃，不得私自将危险废物外运，危险废物外运工作由处置单位进厂进行外运作业；</w:t>
            </w:r>
          </w:p>
          <w:p w:rsidR="00E06B39" w:rsidRPr="00E649D8" w:rsidRDefault="00E06B39" w:rsidP="00426067">
            <w:pPr>
              <w:widowControl w:val="0"/>
              <w:spacing w:line="440" w:lineRule="exact"/>
              <w:ind w:firstLineChars="200" w:firstLine="480"/>
              <w:jc w:val="both"/>
              <w:rPr>
                <w:rFonts w:ascii="Times New Roman" w:hAnsi="Times New Roman" w:cs="Times New Roman"/>
                <w:kern w:val="2"/>
                <w:szCs w:val="28"/>
              </w:rPr>
            </w:pPr>
            <w:r w:rsidRPr="00E649D8">
              <w:rPr>
                <w:rFonts w:ascii="Times New Roman" w:hAnsi="Times New Roman" w:cs="Times New Roman"/>
                <w:kern w:val="2"/>
                <w:szCs w:val="28"/>
              </w:rPr>
              <w:t>⑥</w:t>
            </w:r>
            <w:r w:rsidRPr="00E649D8">
              <w:rPr>
                <w:rFonts w:ascii="Times New Roman" w:hAnsi="Times New Roman" w:cs="Times New Roman"/>
                <w:kern w:val="2"/>
                <w:szCs w:val="28"/>
              </w:rPr>
              <w:t>交予处置的危险废物实行危险废物转运联单管理制度；</w:t>
            </w:r>
          </w:p>
          <w:p w:rsidR="00E06B39" w:rsidRPr="00E649D8" w:rsidRDefault="00E06B39" w:rsidP="00426067">
            <w:pPr>
              <w:widowControl w:val="0"/>
              <w:spacing w:line="440" w:lineRule="exact"/>
              <w:ind w:firstLineChars="200" w:firstLine="480"/>
              <w:jc w:val="both"/>
              <w:rPr>
                <w:rFonts w:ascii="Times New Roman" w:hAnsi="Times New Roman" w:cs="Times New Roman"/>
                <w:kern w:val="2"/>
                <w:szCs w:val="28"/>
              </w:rPr>
            </w:pPr>
            <w:r w:rsidRPr="00E649D8">
              <w:rPr>
                <w:rFonts w:ascii="Times New Roman" w:hAnsi="Times New Roman" w:cs="Times New Roman"/>
                <w:kern w:val="2"/>
                <w:szCs w:val="28"/>
              </w:rPr>
              <w:t>⑦</w:t>
            </w:r>
            <w:r w:rsidRPr="00E649D8">
              <w:rPr>
                <w:rFonts w:ascii="Times New Roman" w:hAnsi="Times New Roman" w:cs="Times New Roman"/>
                <w:kern w:val="2"/>
                <w:szCs w:val="28"/>
              </w:rPr>
              <w:t>建立台账，由专人负责，如实记载产生危险废物的种类、数量、流向、贮存、利用处置等信息，危险废物台账在危险废物回取后应继续保留三年以上。</w:t>
            </w:r>
          </w:p>
          <w:p w:rsidR="00E06B39"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⑧</w:t>
            </w:r>
            <w:r w:rsidRPr="00E649D8">
              <w:rPr>
                <w:rFonts w:ascii="Times New Roman" w:hAnsi="Times New Roman" w:cs="Times New Roman"/>
                <w:kern w:val="2"/>
              </w:rPr>
              <w:t>各危险废物在厂区内临时堆存时间不得超过一年。</w:t>
            </w:r>
          </w:p>
          <w:p w:rsidR="00E06B39" w:rsidRPr="00E649D8" w:rsidRDefault="00E06B39" w:rsidP="00426067">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综上所述，项目产生的各种固废均有合理的处置方式，固废处置率可以达到</w:t>
            </w:r>
            <w:r w:rsidRPr="00E649D8">
              <w:rPr>
                <w:rFonts w:ascii="Times New Roman" w:hAnsi="Times New Roman" w:cs="Times New Roman"/>
                <w:kern w:val="2"/>
              </w:rPr>
              <w:t>100%</w:t>
            </w:r>
            <w:r w:rsidRPr="00E649D8">
              <w:rPr>
                <w:rFonts w:ascii="Times New Roman" w:hAnsi="Times New Roman" w:cs="Times New Roman"/>
                <w:kern w:val="2"/>
              </w:rPr>
              <w:t>，评价认为，项目固废对周围环境影响较小。</w:t>
            </w:r>
          </w:p>
          <w:p w:rsidR="00846D99" w:rsidRPr="00E649D8" w:rsidRDefault="00846D99" w:rsidP="00846D99">
            <w:pPr>
              <w:widowControl w:val="0"/>
              <w:spacing w:line="500" w:lineRule="exact"/>
              <w:ind w:firstLineChars="200" w:firstLine="560"/>
              <w:jc w:val="both"/>
              <w:rPr>
                <w:rFonts w:ascii="Times New Roman" w:eastAsia="黑体" w:hAnsi="Times New Roman" w:cs="Times New Roman"/>
                <w:color w:val="000000" w:themeColor="text1"/>
                <w:spacing w:val="20"/>
              </w:rPr>
            </w:pPr>
            <w:r w:rsidRPr="00E649D8">
              <w:rPr>
                <w:rFonts w:ascii="Times New Roman" w:eastAsia="黑体" w:hAnsi="Times New Roman" w:cs="Times New Roman"/>
                <w:color w:val="000000" w:themeColor="text1"/>
                <w:spacing w:val="20"/>
              </w:rPr>
              <w:t>表</w:t>
            </w:r>
            <w:r w:rsidR="00447CB5">
              <w:rPr>
                <w:rFonts w:ascii="Times New Roman" w:eastAsia="黑体" w:hAnsi="Times New Roman" w:cs="Times New Roman" w:hint="eastAsia"/>
                <w:color w:val="000000" w:themeColor="text1"/>
                <w:spacing w:val="20"/>
              </w:rPr>
              <w:t>4</w:t>
            </w:r>
            <w:r w:rsidR="000C426A">
              <w:rPr>
                <w:rFonts w:ascii="Times New Roman" w:eastAsia="黑体" w:hAnsi="Times New Roman" w:cs="Times New Roman" w:hint="eastAsia"/>
                <w:color w:val="000000" w:themeColor="text1"/>
                <w:spacing w:val="20"/>
              </w:rPr>
              <w:t>1</w:t>
            </w:r>
            <w:r w:rsidR="00447CB5">
              <w:rPr>
                <w:rFonts w:ascii="Times New Roman" w:eastAsia="黑体" w:hAnsi="Times New Roman" w:cs="Times New Roman" w:hint="eastAsia"/>
                <w:color w:val="000000" w:themeColor="text1"/>
                <w:spacing w:val="20"/>
              </w:rPr>
              <w:t xml:space="preserve">           </w:t>
            </w:r>
            <w:r w:rsidRPr="00E649D8">
              <w:rPr>
                <w:rFonts w:ascii="Times New Roman" w:eastAsia="黑体" w:hAnsi="Times New Roman" w:cs="Times New Roman"/>
                <w:color w:val="000000" w:themeColor="text1"/>
                <w:spacing w:val="20"/>
              </w:rPr>
              <w:t>拟建工程污染物排放三笔帐单位：</w:t>
            </w:r>
            <w:r w:rsidRPr="00E649D8">
              <w:rPr>
                <w:rFonts w:ascii="Times New Roman" w:eastAsia="黑体" w:hAnsi="Times New Roman" w:cs="Times New Roman"/>
                <w:color w:val="000000" w:themeColor="text1"/>
                <w:spacing w:val="20"/>
              </w:rPr>
              <w:t>t/a</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52"/>
              <w:gridCol w:w="1985"/>
              <w:gridCol w:w="1984"/>
              <w:gridCol w:w="1843"/>
              <w:gridCol w:w="2408"/>
            </w:tblGrid>
            <w:tr w:rsidR="00FA6447" w:rsidRPr="00E649D8" w:rsidTr="00772157">
              <w:trPr>
                <w:trHeight w:val="400"/>
                <w:jc w:val="center"/>
              </w:trPr>
              <w:tc>
                <w:tcPr>
                  <w:tcW w:w="852" w:type="dxa"/>
                  <w:tcBorders>
                    <w:top w:val="single" w:sz="8" w:space="0" w:color="auto"/>
                    <w:left w:val="nil"/>
                    <w:bottom w:val="single" w:sz="4" w:space="0" w:color="auto"/>
                  </w:tcBorders>
                  <w:vAlign w:val="center"/>
                </w:tcPr>
                <w:p w:rsidR="00FA6447" w:rsidRPr="00E649D8" w:rsidRDefault="00FA6447" w:rsidP="00846D99">
                  <w:pPr>
                    <w:widowControl w:val="0"/>
                    <w:jc w:val="center"/>
                    <w:rPr>
                      <w:rFonts w:ascii="Times New Roman" w:hAnsi="Times New Roman" w:cs="Times New Roman"/>
                      <w:b/>
                      <w:color w:val="000000" w:themeColor="text1"/>
                      <w:kern w:val="2"/>
                      <w:sz w:val="21"/>
                      <w:szCs w:val="21"/>
                    </w:rPr>
                  </w:pPr>
                  <w:r w:rsidRPr="00E649D8">
                    <w:rPr>
                      <w:rFonts w:ascii="Times New Roman" w:hAnsi="Times New Roman" w:cs="Times New Roman"/>
                      <w:b/>
                      <w:color w:val="000000" w:themeColor="text1"/>
                      <w:kern w:val="2"/>
                      <w:sz w:val="21"/>
                      <w:szCs w:val="21"/>
                    </w:rPr>
                    <w:t>类别</w:t>
                  </w:r>
                </w:p>
              </w:tc>
              <w:tc>
                <w:tcPr>
                  <w:tcW w:w="1985" w:type="dxa"/>
                  <w:tcBorders>
                    <w:top w:val="single" w:sz="8" w:space="0" w:color="auto"/>
                    <w:bottom w:val="single" w:sz="4" w:space="0" w:color="auto"/>
                  </w:tcBorders>
                  <w:vAlign w:val="center"/>
                </w:tcPr>
                <w:p w:rsidR="00FA6447" w:rsidRPr="00E649D8" w:rsidRDefault="00FA6447" w:rsidP="00846D99">
                  <w:pPr>
                    <w:widowControl w:val="0"/>
                    <w:jc w:val="center"/>
                    <w:rPr>
                      <w:rFonts w:ascii="Times New Roman" w:hAnsi="Times New Roman" w:cs="Times New Roman"/>
                      <w:b/>
                      <w:color w:val="000000" w:themeColor="text1"/>
                      <w:kern w:val="2"/>
                      <w:sz w:val="21"/>
                      <w:szCs w:val="21"/>
                    </w:rPr>
                  </w:pPr>
                  <w:r w:rsidRPr="00E649D8">
                    <w:rPr>
                      <w:rFonts w:ascii="Times New Roman" w:hAnsi="Times New Roman" w:cs="Times New Roman"/>
                      <w:b/>
                      <w:color w:val="000000" w:themeColor="text1"/>
                      <w:kern w:val="2"/>
                      <w:sz w:val="21"/>
                      <w:szCs w:val="21"/>
                    </w:rPr>
                    <w:t>污染物</w:t>
                  </w:r>
                </w:p>
              </w:tc>
              <w:tc>
                <w:tcPr>
                  <w:tcW w:w="1984" w:type="dxa"/>
                  <w:tcBorders>
                    <w:top w:val="single" w:sz="8" w:space="0" w:color="auto"/>
                    <w:bottom w:val="single" w:sz="4" w:space="0" w:color="auto"/>
                  </w:tcBorders>
                  <w:vAlign w:val="center"/>
                </w:tcPr>
                <w:p w:rsidR="00FA6447" w:rsidRPr="00E649D8" w:rsidRDefault="00FA6447" w:rsidP="00846D99">
                  <w:pPr>
                    <w:widowControl w:val="0"/>
                    <w:jc w:val="center"/>
                    <w:rPr>
                      <w:rFonts w:ascii="Times New Roman" w:hAnsi="Times New Roman" w:cs="Times New Roman"/>
                      <w:b/>
                      <w:color w:val="000000" w:themeColor="text1"/>
                      <w:kern w:val="2"/>
                      <w:sz w:val="21"/>
                      <w:szCs w:val="21"/>
                    </w:rPr>
                  </w:pPr>
                  <w:r w:rsidRPr="00E649D8">
                    <w:rPr>
                      <w:rFonts w:ascii="Times New Roman" w:hAnsi="Times New Roman" w:cs="Times New Roman"/>
                      <w:b/>
                      <w:color w:val="000000" w:themeColor="text1"/>
                      <w:kern w:val="2"/>
                      <w:sz w:val="21"/>
                      <w:szCs w:val="21"/>
                    </w:rPr>
                    <w:t>工程产生量</w:t>
                  </w:r>
                </w:p>
              </w:tc>
              <w:tc>
                <w:tcPr>
                  <w:tcW w:w="1843" w:type="dxa"/>
                  <w:tcBorders>
                    <w:top w:val="single" w:sz="8" w:space="0" w:color="auto"/>
                    <w:bottom w:val="single" w:sz="4" w:space="0" w:color="auto"/>
                  </w:tcBorders>
                  <w:vAlign w:val="center"/>
                </w:tcPr>
                <w:p w:rsidR="00FA6447" w:rsidRPr="00E649D8" w:rsidRDefault="00FA6447" w:rsidP="00846D99">
                  <w:pPr>
                    <w:widowControl w:val="0"/>
                    <w:jc w:val="center"/>
                    <w:rPr>
                      <w:rFonts w:ascii="Times New Roman" w:hAnsi="Times New Roman" w:cs="Times New Roman"/>
                      <w:b/>
                      <w:color w:val="000000" w:themeColor="text1"/>
                      <w:kern w:val="2"/>
                      <w:sz w:val="21"/>
                      <w:szCs w:val="21"/>
                    </w:rPr>
                  </w:pPr>
                  <w:r w:rsidRPr="00E649D8">
                    <w:rPr>
                      <w:rFonts w:ascii="Times New Roman" w:hAnsi="Times New Roman" w:cs="Times New Roman"/>
                      <w:b/>
                      <w:color w:val="000000" w:themeColor="text1"/>
                      <w:kern w:val="2"/>
                      <w:sz w:val="21"/>
                      <w:szCs w:val="21"/>
                    </w:rPr>
                    <w:t>工程削减量</w:t>
                  </w:r>
                </w:p>
              </w:tc>
              <w:tc>
                <w:tcPr>
                  <w:tcW w:w="2408" w:type="dxa"/>
                  <w:tcBorders>
                    <w:top w:val="single" w:sz="8" w:space="0" w:color="auto"/>
                    <w:right w:val="nil"/>
                  </w:tcBorders>
                  <w:vAlign w:val="center"/>
                </w:tcPr>
                <w:p w:rsidR="00FA6447" w:rsidRPr="00E649D8" w:rsidRDefault="00FA6447" w:rsidP="00846D99">
                  <w:pPr>
                    <w:widowControl w:val="0"/>
                    <w:jc w:val="center"/>
                    <w:rPr>
                      <w:rFonts w:ascii="Times New Roman" w:hAnsi="Times New Roman" w:cs="Times New Roman"/>
                      <w:b/>
                      <w:color w:val="000000" w:themeColor="text1"/>
                      <w:kern w:val="2"/>
                      <w:sz w:val="21"/>
                      <w:szCs w:val="21"/>
                    </w:rPr>
                  </w:pPr>
                  <w:r w:rsidRPr="00E649D8">
                    <w:rPr>
                      <w:rFonts w:ascii="Times New Roman" w:hAnsi="Times New Roman" w:cs="Times New Roman"/>
                      <w:b/>
                      <w:color w:val="000000" w:themeColor="text1"/>
                      <w:kern w:val="2"/>
                      <w:sz w:val="21"/>
                      <w:szCs w:val="21"/>
                    </w:rPr>
                    <w:t>排放量</w:t>
                  </w:r>
                </w:p>
              </w:tc>
            </w:tr>
            <w:tr w:rsidR="00FA6447" w:rsidRPr="00E649D8" w:rsidTr="00FA6447">
              <w:trPr>
                <w:trHeight w:val="397"/>
                <w:jc w:val="center"/>
              </w:trPr>
              <w:tc>
                <w:tcPr>
                  <w:tcW w:w="852" w:type="dxa"/>
                  <w:vMerge w:val="restart"/>
                  <w:tcBorders>
                    <w:top w:val="single" w:sz="8" w:space="0" w:color="auto"/>
                    <w:left w:val="nil"/>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废水</w:t>
                  </w:r>
                </w:p>
              </w:tc>
              <w:tc>
                <w:tcPr>
                  <w:tcW w:w="1985" w:type="dxa"/>
                  <w:tcBorders>
                    <w:top w:val="single" w:sz="8" w:space="0" w:color="auto"/>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水量</w:t>
                  </w:r>
                </w:p>
              </w:tc>
              <w:tc>
                <w:tcPr>
                  <w:tcW w:w="1984" w:type="dxa"/>
                  <w:tcBorders>
                    <w:top w:val="single" w:sz="8" w:space="0" w:color="auto"/>
                  </w:tcBorders>
                  <w:vAlign w:val="center"/>
                </w:tcPr>
                <w:p w:rsidR="00FA6447" w:rsidRPr="00E649D8" w:rsidRDefault="00364D42" w:rsidP="00846D99">
                  <w:pPr>
                    <w:widowControl w:val="0"/>
                    <w:jc w:val="center"/>
                    <w:rPr>
                      <w:rFonts w:ascii="Times New Roman" w:hAnsi="Times New Roman" w:cs="Times New Roman"/>
                      <w:color w:val="000000" w:themeColor="text1"/>
                      <w:kern w:val="2"/>
                      <w:sz w:val="21"/>
                      <w:szCs w:val="20"/>
                    </w:rPr>
                  </w:pPr>
                  <w:r w:rsidRPr="00E649D8">
                    <w:rPr>
                      <w:rFonts w:ascii="Times New Roman" w:hAnsi="Times New Roman" w:cs="Times New Roman"/>
                      <w:color w:val="000000" w:themeColor="text1"/>
                      <w:kern w:val="2"/>
                      <w:sz w:val="21"/>
                      <w:szCs w:val="20"/>
                    </w:rPr>
                    <w:t>360</w:t>
                  </w:r>
                </w:p>
              </w:tc>
              <w:tc>
                <w:tcPr>
                  <w:tcW w:w="1843" w:type="dxa"/>
                  <w:tcBorders>
                    <w:top w:val="single" w:sz="8" w:space="0" w:color="auto"/>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0</w:t>
                  </w:r>
                </w:p>
              </w:tc>
              <w:tc>
                <w:tcPr>
                  <w:tcW w:w="2408" w:type="dxa"/>
                  <w:tcBorders>
                    <w:top w:val="single" w:sz="8" w:space="0" w:color="auto"/>
                    <w:right w:val="nil"/>
                  </w:tcBorders>
                  <w:vAlign w:val="center"/>
                </w:tcPr>
                <w:p w:rsidR="00FA6447" w:rsidRPr="00E649D8" w:rsidRDefault="00364D42"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360</w:t>
                  </w:r>
                </w:p>
              </w:tc>
            </w:tr>
            <w:tr w:rsidR="00FA6447" w:rsidRPr="00E649D8" w:rsidTr="00FA6447">
              <w:trPr>
                <w:trHeight w:val="397"/>
                <w:jc w:val="center"/>
              </w:trPr>
              <w:tc>
                <w:tcPr>
                  <w:tcW w:w="852" w:type="dxa"/>
                  <w:vMerge/>
                  <w:tcBorders>
                    <w:left w:val="nil"/>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COD</w:t>
                  </w:r>
                </w:p>
              </w:tc>
              <w:tc>
                <w:tcPr>
                  <w:tcW w:w="1984" w:type="dxa"/>
                  <w:vAlign w:val="center"/>
                </w:tcPr>
                <w:p w:rsidR="00FA6447" w:rsidRPr="00E649D8" w:rsidRDefault="00364D42" w:rsidP="00FA6447">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0.09</w:t>
                  </w:r>
                </w:p>
              </w:tc>
              <w:tc>
                <w:tcPr>
                  <w:tcW w:w="1843" w:type="dxa"/>
                  <w:vAlign w:val="center"/>
                </w:tcPr>
                <w:p w:rsidR="00FA6447" w:rsidRPr="00E649D8" w:rsidRDefault="001A4EDF" w:rsidP="00364D42">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w:t>
                  </w:r>
                  <w:r w:rsidR="00364D42" w:rsidRPr="00E649D8">
                    <w:rPr>
                      <w:rFonts w:ascii="Times New Roman" w:hAnsi="Times New Roman" w:cs="Times New Roman"/>
                      <w:kern w:val="2"/>
                      <w:sz w:val="21"/>
                      <w:szCs w:val="21"/>
                    </w:rPr>
                    <w:t>756</w:t>
                  </w:r>
                </w:p>
              </w:tc>
              <w:tc>
                <w:tcPr>
                  <w:tcW w:w="2408" w:type="dxa"/>
                  <w:tcBorders>
                    <w:right w:val="nil"/>
                  </w:tcBorders>
                  <w:vAlign w:val="center"/>
                </w:tcPr>
                <w:p w:rsidR="00FA6447" w:rsidRPr="00E649D8" w:rsidRDefault="00FA6447" w:rsidP="00364D42">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kern w:val="2"/>
                      <w:sz w:val="21"/>
                      <w:szCs w:val="21"/>
                    </w:rPr>
                    <w:t>0.01</w:t>
                  </w:r>
                  <w:r w:rsidR="00364D42" w:rsidRPr="00E649D8">
                    <w:rPr>
                      <w:rFonts w:ascii="Times New Roman" w:hAnsi="Times New Roman" w:cs="Times New Roman"/>
                      <w:kern w:val="2"/>
                      <w:sz w:val="21"/>
                      <w:szCs w:val="21"/>
                    </w:rPr>
                    <w:t>44</w:t>
                  </w:r>
                </w:p>
              </w:tc>
            </w:tr>
            <w:tr w:rsidR="00FA6447" w:rsidRPr="00E649D8" w:rsidTr="00FA6447">
              <w:trPr>
                <w:trHeight w:val="397"/>
                <w:jc w:val="center"/>
              </w:trPr>
              <w:tc>
                <w:tcPr>
                  <w:tcW w:w="852" w:type="dxa"/>
                  <w:vMerge/>
                  <w:tcBorders>
                    <w:left w:val="nil"/>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SS</w:t>
                  </w:r>
                </w:p>
              </w:tc>
              <w:tc>
                <w:tcPr>
                  <w:tcW w:w="1984" w:type="dxa"/>
                  <w:vAlign w:val="center"/>
                </w:tcPr>
                <w:p w:rsidR="00FA6447" w:rsidRPr="00E649D8" w:rsidRDefault="00FA6447" w:rsidP="00364D42">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w:t>
                  </w:r>
                  <w:r w:rsidR="00364D42" w:rsidRPr="00E649D8">
                    <w:rPr>
                      <w:rFonts w:ascii="Times New Roman" w:hAnsi="Times New Roman" w:cs="Times New Roman"/>
                      <w:kern w:val="2"/>
                      <w:sz w:val="21"/>
                      <w:szCs w:val="21"/>
                    </w:rPr>
                    <w:t>72</w:t>
                  </w:r>
                </w:p>
              </w:tc>
              <w:tc>
                <w:tcPr>
                  <w:tcW w:w="1843" w:type="dxa"/>
                  <w:vAlign w:val="center"/>
                </w:tcPr>
                <w:p w:rsidR="00FA6447" w:rsidRPr="00E649D8" w:rsidRDefault="001A4EDF" w:rsidP="00364D42">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w:t>
                  </w:r>
                  <w:r w:rsidR="00364D42" w:rsidRPr="00E649D8">
                    <w:rPr>
                      <w:rFonts w:ascii="Times New Roman" w:hAnsi="Times New Roman" w:cs="Times New Roman"/>
                      <w:kern w:val="2"/>
                      <w:sz w:val="21"/>
                      <w:szCs w:val="21"/>
                    </w:rPr>
                    <w:t>684</w:t>
                  </w:r>
                </w:p>
              </w:tc>
              <w:tc>
                <w:tcPr>
                  <w:tcW w:w="2408" w:type="dxa"/>
                  <w:tcBorders>
                    <w:right w:val="nil"/>
                  </w:tcBorders>
                  <w:vAlign w:val="center"/>
                </w:tcPr>
                <w:p w:rsidR="00FA6447" w:rsidRPr="00E649D8" w:rsidRDefault="00FA6447" w:rsidP="00364D42">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kern w:val="2"/>
                      <w:sz w:val="21"/>
                      <w:szCs w:val="21"/>
                    </w:rPr>
                    <w:t>0.00</w:t>
                  </w:r>
                  <w:r w:rsidR="00364D42" w:rsidRPr="00E649D8">
                    <w:rPr>
                      <w:rFonts w:ascii="Times New Roman" w:hAnsi="Times New Roman" w:cs="Times New Roman"/>
                      <w:kern w:val="2"/>
                      <w:sz w:val="21"/>
                      <w:szCs w:val="21"/>
                    </w:rPr>
                    <w:t>36</w:t>
                  </w:r>
                </w:p>
              </w:tc>
            </w:tr>
            <w:tr w:rsidR="00FA6447" w:rsidRPr="00E649D8" w:rsidTr="00FA6447">
              <w:trPr>
                <w:trHeight w:val="397"/>
                <w:jc w:val="center"/>
              </w:trPr>
              <w:tc>
                <w:tcPr>
                  <w:tcW w:w="852" w:type="dxa"/>
                  <w:vMerge/>
                  <w:tcBorders>
                    <w:left w:val="nil"/>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kern w:val="2"/>
                      <w:sz w:val="21"/>
                      <w:szCs w:val="21"/>
                    </w:rPr>
                    <w:t>NH</w:t>
                  </w:r>
                  <w:r w:rsidRPr="00E649D8">
                    <w:rPr>
                      <w:rFonts w:ascii="Times New Roman" w:hAnsi="Times New Roman" w:cs="Times New Roman"/>
                      <w:kern w:val="2"/>
                      <w:sz w:val="21"/>
                      <w:szCs w:val="21"/>
                      <w:vertAlign w:val="subscript"/>
                    </w:rPr>
                    <w:t>3</w:t>
                  </w:r>
                  <w:r w:rsidRPr="00E649D8">
                    <w:rPr>
                      <w:rFonts w:ascii="Times New Roman" w:hAnsi="Times New Roman" w:cs="Times New Roman"/>
                      <w:kern w:val="2"/>
                      <w:sz w:val="21"/>
                      <w:szCs w:val="21"/>
                    </w:rPr>
                    <w:t>-N</w:t>
                  </w:r>
                </w:p>
              </w:tc>
              <w:tc>
                <w:tcPr>
                  <w:tcW w:w="1984" w:type="dxa"/>
                  <w:vAlign w:val="center"/>
                </w:tcPr>
                <w:p w:rsidR="00FA6447" w:rsidRPr="00E649D8" w:rsidRDefault="00FA6447" w:rsidP="00364D42">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w:t>
                  </w:r>
                  <w:r w:rsidR="00364D42" w:rsidRPr="00E649D8">
                    <w:rPr>
                      <w:rFonts w:ascii="Times New Roman" w:hAnsi="Times New Roman" w:cs="Times New Roman"/>
                      <w:kern w:val="2"/>
                      <w:sz w:val="21"/>
                      <w:szCs w:val="21"/>
                    </w:rPr>
                    <w:t>9</w:t>
                  </w:r>
                </w:p>
              </w:tc>
              <w:tc>
                <w:tcPr>
                  <w:tcW w:w="1843" w:type="dxa"/>
                  <w:vAlign w:val="center"/>
                </w:tcPr>
                <w:p w:rsidR="00FA6447" w:rsidRPr="00E649D8" w:rsidRDefault="001A4EDF" w:rsidP="00364D42">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w:t>
                  </w:r>
                  <w:r w:rsidR="00364D42" w:rsidRPr="00E649D8">
                    <w:rPr>
                      <w:rFonts w:ascii="Times New Roman" w:hAnsi="Times New Roman" w:cs="Times New Roman"/>
                      <w:kern w:val="2"/>
                      <w:sz w:val="21"/>
                      <w:szCs w:val="21"/>
                    </w:rPr>
                    <w:t>83</w:t>
                  </w:r>
                </w:p>
              </w:tc>
              <w:tc>
                <w:tcPr>
                  <w:tcW w:w="2408" w:type="dxa"/>
                  <w:tcBorders>
                    <w:right w:val="nil"/>
                  </w:tcBorders>
                  <w:vAlign w:val="center"/>
                </w:tcPr>
                <w:p w:rsidR="00FA6447" w:rsidRPr="00E649D8" w:rsidRDefault="00FA6447" w:rsidP="00364D42">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kern w:val="2"/>
                      <w:sz w:val="21"/>
                      <w:szCs w:val="21"/>
                    </w:rPr>
                    <w:t>0.000</w:t>
                  </w:r>
                  <w:r w:rsidR="00364D42" w:rsidRPr="00E649D8">
                    <w:rPr>
                      <w:rFonts w:ascii="Times New Roman" w:hAnsi="Times New Roman" w:cs="Times New Roman"/>
                      <w:kern w:val="2"/>
                      <w:sz w:val="21"/>
                      <w:szCs w:val="21"/>
                    </w:rPr>
                    <w:t>7</w:t>
                  </w:r>
                </w:p>
              </w:tc>
            </w:tr>
            <w:tr w:rsidR="00FA6447" w:rsidRPr="00E649D8" w:rsidTr="00FA6447">
              <w:trPr>
                <w:trHeight w:val="397"/>
                <w:jc w:val="center"/>
              </w:trPr>
              <w:tc>
                <w:tcPr>
                  <w:tcW w:w="852" w:type="dxa"/>
                  <w:vMerge/>
                  <w:tcBorders>
                    <w:left w:val="nil"/>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TP</w:t>
                  </w:r>
                </w:p>
              </w:tc>
              <w:tc>
                <w:tcPr>
                  <w:tcW w:w="1984" w:type="dxa"/>
                  <w:vAlign w:val="center"/>
                </w:tcPr>
                <w:p w:rsidR="00FA6447" w:rsidRPr="00E649D8" w:rsidRDefault="00FA6447" w:rsidP="00364D42">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w:t>
                  </w:r>
                  <w:r w:rsidR="00364D42" w:rsidRPr="00E649D8">
                    <w:rPr>
                      <w:rFonts w:ascii="Times New Roman" w:hAnsi="Times New Roman" w:cs="Times New Roman"/>
                      <w:kern w:val="2"/>
                      <w:sz w:val="21"/>
                      <w:szCs w:val="21"/>
                    </w:rPr>
                    <w:t>11</w:t>
                  </w:r>
                </w:p>
              </w:tc>
              <w:tc>
                <w:tcPr>
                  <w:tcW w:w="1843" w:type="dxa"/>
                  <w:vAlign w:val="center"/>
                </w:tcPr>
                <w:p w:rsidR="00FA6447" w:rsidRPr="00E649D8" w:rsidRDefault="001A4EDF" w:rsidP="00B72FE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w:t>
                  </w:r>
                  <w:r w:rsidR="00B72FED" w:rsidRPr="00E649D8">
                    <w:rPr>
                      <w:rFonts w:ascii="Times New Roman" w:hAnsi="Times New Roman" w:cs="Times New Roman"/>
                      <w:kern w:val="2"/>
                      <w:sz w:val="21"/>
                      <w:szCs w:val="21"/>
                    </w:rPr>
                    <w:t>096</w:t>
                  </w:r>
                </w:p>
              </w:tc>
              <w:tc>
                <w:tcPr>
                  <w:tcW w:w="2408" w:type="dxa"/>
                  <w:tcBorders>
                    <w:right w:val="nil"/>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kern w:val="2"/>
                      <w:sz w:val="21"/>
                      <w:szCs w:val="21"/>
                    </w:rPr>
                    <w:t>0.0001</w:t>
                  </w:r>
                  <w:r w:rsidR="00B72FED" w:rsidRPr="00E649D8">
                    <w:rPr>
                      <w:rFonts w:ascii="Times New Roman" w:hAnsi="Times New Roman" w:cs="Times New Roman"/>
                      <w:kern w:val="2"/>
                      <w:sz w:val="21"/>
                      <w:szCs w:val="21"/>
                    </w:rPr>
                    <w:t>4</w:t>
                  </w:r>
                </w:p>
              </w:tc>
            </w:tr>
            <w:tr w:rsidR="00FA6447" w:rsidRPr="00E649D8" w:rsidTr="00FA6447">
              <w:trPr>
                <w:trHeight w:val="397"/>
                <w:jc w:val="center"/>
              </w:trPr>
              <w:tc>
                <w:tcPr>
                  <w:tcW w:w="852" w:type="dxa"/>
                  <w:vMerge w:val="restart"/>
                  <w:tcBorders>
                    <w:left w:val="nil"/>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废气</w:t>
                  </w:r>
                </w:p>
              </w:tc>
              <w:tc>
                <w:tcPr>
                  <w:tcW w:w="1985" w:type="dxa"/>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非甲烷总烃</w:t>
                  </w:r>
                </w:p>
              </w:tc>
              <w:tc>
                <w:tcPr>
                  <w:tcW w:w="1984" w:type="dxa"/>
                  <w:vAlign w:val="center"/>
                </w:tcPr>
                <w:p w:rsidR="00FA6447" w:rsidRPr="00E649D8" w:rsidRDefault="00B72FED" w:rsidP="005461F9">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0.35</w:t>
                  </w:r>
                </w:p>
              </w:tc>
              <w:tc>
                <w:tcPr>
                  <w:tcW w:w="1843" w:type="dxa"/>
                  <w:vAlign w:val="center"/>
                </w:tcPr>
                <w:p w:rsidR="00FA6447" w:rsidRPr="00E649D8" w:rsidRDefault="00B72FED" w:rsidP="005461F9">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0.252</w:t>
                  </w:r>
                </w:p>
              </w:tc>
              <w:tc>
                <w:tcPr>
                  <w:tcW w:w="2408" w:type="dxa"/>
                  <w:tcBorders>
                    <w:right w:val="nil"/>
                  </w:tcBorders>
                  <w:vAlign w:val="center"/>
                </w:tcPr>
                <w:p w:rsidR="00FA6447" w:rsidRPr="00E649D8" w:rsidRDefault="001A4EDF" w:rsidP="00B72FED">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0.</w:t>
                  </w:r>
                  <w:r w:rsidR="00B72FED" w:rsidRPr="00E649D8">
                    <w:rPr>
                      <w:rFonts w:ascii="Times New Roman" w:hAnsi="Times New Roman" w:cs="Times New Roman"/>
                      <w:color w:val="000000" w:themeColor="text1"/>
                      <w:kern w:val="2"/>
                      <w:sz w:val="21"/>
                      <w:szCs w:val="21"/>
                    </w:rPr>
                    <w:t>098</w:t>
                  </w:r>
                </w:p>
              </w:tc>
            </w:tr>
            <w:tr w:rsidR="00FA6447" w:rsidRPr="00E649D8" w:rsidTr="00FA6447">
              <w:trPr>
                <w:trHeight w:val="397"/>
                <w:jc w:val="center"/>
              </w:trPr>
              <w:tc>
                <w:tcPr>
                  <w:tcW w:w="852" w:type="dxa"/>
                  <w:vMerge/>
                  <w:tcBorders>
                    <w:left w:val="nil"/>
                  </w:tcBorders>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FA6447" w:rsidRPr="00E649D8" w:rsidRDefault="00FA6447"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颗粒物</w:t>
                  </w:r>
                </w:p>
              </w:tc>
              <w:tc>
                <w:tcPr>
                  <w:tcW w:w="1984" w:type="dxa"/>
                  <w:vAlign w:val="center"/>
                </w:tcPr>
                <w:p w:rsidR="00FA6447" w:rsidRPr="00E649D8" w:rsidRDefault="00F05A53" w:rsidP="00B72FE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w:t>
                  </w:r>
                  <w:r w:rsidR="00B72FED" w:rsidRPr="00E649D8">
                    <w:rPr>
                      <w:rFonts w:ascii="Times New Roman" w:hAnsi="Times New Roman" w:cs="Times New Roman"/>
                      <w:kern w:val="2"/>
                      <w:sz w:val="21"/>
                      <w:szCs w:val="21"/>
                    </w:rPr>
                    <w:t>1</w:t>
                  </w:r>
                </w:p>
              </w:tc>
              <w:tc>
                <w:tcPr>
                  <w:tcW w:w="1843" w:type="dxa"/>
                  <w:vAlign w:val="center"/>
                </w:tcPr>
                <w:p w:rsidR="00FA6447" w:rsidRPr="00E649D8" w:rsidRDefault="00F05A53" w:rsidP="00B72FE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w:t>
                  </w:r>
                  <w:r w:rsidR="00B72FED" w:rsidRPr="00E649D8">
                    <w:rPr>
                      <w:rFonts w:ascii="Times New Roman" w:hAnsi="Times New Roman" w:cs="Times New Roman"/>
                      <w:kern w:val="2"/>
                      <w:sz w:val="21"/>
                      <w:szCs w:val="21"/>
                    </w:rPr>
                    <w:t>081</w:t>
                  </w:r>
                </w:p>
              </w:tc>
              <w:tc>
                <w:tcPr>
                  <w:tcW w:w="2408" w:type="dxa"/>
                  <w:tcBorders>
                    <w:right w:val="nil"/>
                  </w:tcBorders>
                  <w:vAlign w:val="center"/>
                </w:tcPr>
                <w:p w:rsidR="00FA6447" w:rsidRPr="00E649D8" w:rsidRDefault="00F05A53" w:rsidP="00B72FED">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0.00</w:t>
                  </w:r>
                  <w:r w:rsidR="00B72FED" w:rsidRPr="00E649D8">
                    <w:rPr>
                      <w:rFonts w:ascii="Times New Roman" w:hAnsi="Times New Roman" w:cs="Times New Roman"/>
                      <w:color w:val="000000" w:themeColor="text1"/>
                      <w:kern w:val="2"/>
                      <w:sz w:val="21"/>
                      <w:szCs w:val="21"/>
                    </w:rPr>
                    <w:t>19</w:t>
                  </w:r>
                </w:p>
              </w:tc>
            </w:tr>
            <w:tr w:rsidR="001A4EDF" w:rsidRPr="00E649D8" w:rsidTr="00FA6447">
              <w:trPr>
                <w:trHeight w:val="397"/>
                <w:jc w:val="center"/>
              </w:trPr>
              <w:tc>
                <w:tcPr>
                  <w:tcW w:w="852" w:type="dxa"/>
                  <w:vMerge w:val="restart"/>
                  <w:tcBorders>
                    <w:left w:val="nil"/>
                  </w:tcBorders>
                  <w:vAlign w:val="center"/>
                </w:tcPr>
                <w:p w:rsidR="001A4EDF" w:rsidRPr="00E649D8" w:rsidRDefault="001A4EDF"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固废</w:t>
                  </w:r>
                </w:p>
              </w:tc>
              <w:tc>
                <w:tcPr>
                  <w:tcW w:w="1985" w:type="dxa"/>
                  <w:vAlign w:val="center"/>
                </w:tcPr>
                <w:p w:rsidR="001A4EDF" w:rsidRPr="00E649D8" w:rsidRDefault="001A4EDF" w:rsidP="005461F9">
                  <w:pPr>
                    <w:widowControl w:val="0"/>
                    <w:jc w:val="center"/>
                    <w:rPr>
                      <w:rFonts w:ascii="Times New Roman" w:hAnsi="Times New Roman" w:cs="Times New Roman"/>
                      <w:kern w:val="2"/>
                      <w:sz w:val="21"/>
                      <w:szCs w:val="21"/>
                    </w:rPr>
                  </w:pPr>
                  <w:r w:rsidRPr="00E649D8">
                    <w:rPr>
                      <w:rFonts w:ascii="Times New Roman" w:hAnsi="Times New Roman" w:cs="Times New Roman"/>
                      <w:color w:val="333333"/>
                      <w:kern w:val="2"/>
                      <w:sz w:val="21"/>
                      <w:szCs w:val="21"/>
                    </w:rPr>
                    <w:t>废包装袋</w:t>
                  </w:r>
                </w:p>
              </w:tc>
              <w:tc>
                <w:tcPr>
                  <w:tcW w:w="1984" w:type="dxa"/>
                  <w:vAlign w:val="center"/>
                </w:tcPr>
                <w:p w:rsidR="001A4EDF" w:rsidRPr="00E649D8" w:rsidRDefault="00B72FED" w:rsidP="005461F9">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5</w:t>
                  </w:r>
                </w:p>
              </w:tc>
              <w:tc>
                <w:tcPr>
                  <w:tcW w:w="1843" w:type="dxa"/>
                  <w:vAlign w:val="center"/>
                </w:tcPr>
                <w:p w:rsidR="001A4EDF" w:rsidRPr="00E649D8" w:rsidRDefault="00B72FED" w:rsidP="005461F9">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5</w:t>
                  </w:r>
                </w:p>
              </w:tc>
              <w:tc>
                <w:tcPr>
                  <w:tcW w:w="2408" w:type="dxa"/>
                  <w:tcBorders>
                    <w:right w:val="nil"/>
                  </w:tcBorders>
                  <w:vAlign w:val="center"/>
                </w:tcPr>
                <w:p w:rsidR="001A4EDF" w:rsidRPr="00E649D8" w:rsidRDefault="001A4EDF" w:rsidP="00846D99">
                  <w:pPr>
                    <w:widowControl w:val="0"/>
                    <w:jc w:val="center"/>
                    <w:rPr>
                      <w:rFonts w:ascii="Times New Roman" w:hAnsi="Times New Roman" w:cs="Times New Roman"/>
                      <w:color w:val="000000" w:themeColor="text1"/>
                      <w:kern w:val="2"/>
                      <w:sz w:val="21"/>
                      <w:szCs w:val="21"/>
                    </w:rPr>
                  </w:pPr>
                  <w:r w:rsidRPr="00E649D8">
                    <w:rPr>
                      <w:rFonts w:ascii="Times New Roman" w:hAnsi="Times New Roman" w:cs="Times New Roman"/>
                      <w:color w:val="000000" w:themeColor="text1"/>
                      <w:kern w:val="2"/>
                      <w:sz w:val="21"/>
                      <w:szCs w:val="21"/>
                    </w:rPr>
                    <w:t>0</w:t>
                  </w:r>
                </w:p>
              </w:tc>
            </w:tr>
            <w:tr w:rsidR="001A4EDF" w:rsidRPr="00E649D8" w:rsidTr="00FA6447">
              <w:trPr>
                <w:trHeight w:val="397"/>
                <w:jc w:val="center"/>
              </w:trPr>
              <w:tc>
                <w:tcPr>
                  <w:tcW w:w="852" w:type="dxa"/>
                  <w:vMerge/>
                  <w:tcBorders>
                    <w:left w:val="nil"/>
                  </w:tcBorders>
                  <w:vAlign w:val="center"/>
                </w:tcPr>
                <w:p w:rsidR="001A4EDF" w:rsidRPr="00E649D8" w:rsidRDefault="001A4EDF" w:rsidP="00846D99">
                  <w:pPr>
                    <w:widowControl w:val="0"/>
                    <w:jc w:val="center"/>
                    <w:rPr>
                      <w:rFonts w:ascii="Times New Roman" w:hAnsi="Times New Roman" w:cs="Times New Roman"/>
                      <w:color w:val="000000" w:themeColor="text1"/>
                      <w:kern w:val="2"/>
                      <w:sz w:val="21"/>
                      <w:szCs w:val="21"/>
                    </w:rPr>
                  </w:pPr>
                </w:p>
              </w:tc>
              <w:tc>
                <w:tcPr>
                  <w:tcW w:w="1985" w:type="dxa"/>
                  <w:vAlign w:val="center"/>
                </w:tcPr>
                <w:p w:rsidR="001A4EDF" w:rsidRPr="00E649D8" w:rsidRDefault="001A4EDF" w:rsidP="005461F9">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废活性炭</w:t>
                  </w:r>
                </w:p>
              </w:tc>
              <w:tc>
                <w:tcPr>
                  <w:tcW w:w="1984" w:type="dxa"/>
                  <w:vAlign w:val="center"/>
                </w:tcPr>
                <w:p w:rsidR="001A4EDF" w:rsidRPr="00E649D8" w:rsidRDefault="00B72FED" w:rsidP="005461F9">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0.189</w:t>
                  </w:r>
                </w:p>
              </w:tc>
              <w:tc>
                <w:tcPr>
                  <w:tcW w:w="1843" w:type="dxa"/>
                  <w:vAlign w:val="center"/>
                </w:tcPr>
                <w:p w:rsidR="001A4EDF" w:rsidRPr="00E649D8" w:rsidRDefault="00B72FED" w:rsidP="005461F9">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0.189</w:t>
                  </w:r>
                </w:p>
              </w:tc>
              <w:tc>
                <w:tcPr>
                  <w:tcW w:w="2408" w:type="dxa"/>
                  <w:tcBorders>
                    <w:right w:val="nil"/>
                  </w:tcBorders>
                  <w:vAlign w:val="center"/>
                </w:tcPr>
                <w:p w:rsidR="001A4EDF" w:rsidRPr="00E649D8" w:rsidRDefault="001A4EDF" w:rsidP="00846D99">
                  <w:pPr>
                    <w:widowControl w:val="0"/>
                    <w:jc w:val="center"/>
                    <w:rPr>
                      <w:rFonts w:ascii="Times New Roman" w:hAnsi="Times New Roman" w:cs="Times New Roman"/>
                      <w:color w:val="000000" w:themeColor="text1"/>
                      <w:kern w:val="2"/>
                      <w:sz w:val="21"/>
                    </w:rPr>
                  </w:pPr>
                  <w:r w:rsidRPr="00E649D8">
                    <w:rPr>
                      <w:rFonts w:ascii="Times New Roman" w:hAnsi="Times New Roman" w:cs="Times New Roman"/>
                      <w:color w:val="000000" w:themeColor="text1"/>
                      <w:kern w:val="2"/>
                      <w:sz w:val="21"/>
                    </w:rPr>
                    <w:t>0</w:t>
                  </w:r>
                </w:p>
              </w:tc>
            </w:tr>
            <w:tr w:rsidR="001A4EDF" w:rsidRPr="00E649D8" w:rsidTr="00FA6447">
              <w:trPr>
                <w:trHeight w:val="397"/>
                <w:jc w:val="center"/>
              </w:trPr>
              <w:tc>
                <w:tcPr>
                  <w:tcW w:w="852" w:type="dxa"/>
                  <w:vMerge/>
                  <w:tcBorders>
                    <w:left w:val="nil"/>
                    <w:bottom w:val="single" w:sz="8" w:space="0" w:color="auto"/>
                  </w:tcBorders>
                  <w:vAlign w:val="center"/>
                </w:tcPr>
                <w:p w:rsidR="001A4EDF" w:rsidRPr="00E649D8" w:rsidRDefault="001A4EDF" w:rsidP="00846D99">
                  <w:pPr>
                    <w:widowControl w:val="0"/>
                    <w:jc w:val="center"/>
                    <w:rPr>
                      <w:rFonts w:ascii="Times New Roman" w:hAnsi="Times New Roman" w:cs="Times New Roman"/>
                      <w:color w:val="000000" w:themeColor="text1"/>
                      <w:kern w:val="2"/>
                      <w:sz w:val="21"/>
                      <w:szCs w:val="21"/>
                    </w:rPr>
                  </w:pPr>
                </w:p>
              </w:tc>
              <w:tc>
                <w:tcPr>
                  <w:tcW w:w="1985" w:type="dxa"/>
                  <w:tcBorders>
                    <w:bottom w:val="single" w:sz="8" w:space="0" w:color="auto"/>
                  </w:tcBorders>
                  <w:vAlign w:val="center"/>
                </w:tcPr>
                <w:p w:rsidR="001A4EDF" w:rsidRPr="00E649D8" w:rsidRDefault="001A4EDF" w:rsidP="005461F9">
                  <w:pPr>
                    <w:widowControl w:val="0"/>
                    <w:jc w:val="center"/>
                    <w:rPr>
                      <w:rFonts w:ascii="Times New Roman" w:hAnsi="Times New Roman" w:cs="Times New Roman"/>
                      <w:color w:val="333333"/>
                      <w:kern w:val="2"/>
                      <w:sz w:val="21"/>
                      <w:szCs w:val="21"/>
                    </w:rPr>
                  </w:pPr>
                  <w:r w:rsidRPr="00E649D8">
                    <w:rPr>
                      <w:rFonts w:ascii="Times New Roman" w:hAnsi="Times New Roman" w:cs="Times New Roman"/>
                      <w:color w:val="333333"/>
                      <w:kern w:val="2"/>
                      <w:sz w:val="21"/>
                      <w:szCs w:val="21"/>
                    </w:rPr>
                    <w:t>废</w:t>
                  </w:r>
                  <w:r w:rsidRPr="00E649D8">
                    <w:rPr>
                      <w:rFonts w:ascii="Times New Roman" w:hAnsi="Times New Roman" w:cs="Times New Roman"/>
                      <w:color w:val="333333"/>
                      <w:kern w:val="2"/>
                      <w:sz w:val="21"/>
                      <w:szCs w:val="21"/>
                    </w:rPr>
                    <w:t>UV</w:t>
                  </w:r>
                  <w:r w:rsidRPr="00E649D8">
                    <w:rPr>
                      <w:rFonts w:ascii="Times New Roman" w:hAnsi="Times New Roman" w:cs="Times New Roman"/>
                      <w:color w:val="333333"/>
                      <w:kern w:val="2"/>
                      <w:sz w:val="21"/>
                      <w:szCs w:val="21"/>
                    </w:rPr>
                    <w:t>灯管</w:t>
                  </w:r>
                </w:p>
              </w:tc>
              <w:tc>
                <w:tcPr>
                  <w:tcW w:w="1984" w:type="dxa"/>
                  <w:tcBorders>
                    <w:bottom w:val="single" w:sz="8" w:space="0" w:color="auto"/>
                  </w:tcBorders>
                  <w:vAlign w:val="center"/>
                </w:tcPr>
                <w:p w:rsidR="001A4EDF" w:rsidRPr="00E649D8" w:rsidRDefault="001A4EDF" w:rsidP="00B72FE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w:t>
                  </w:r>
                  <w:r w:rsidR="00B72FED" w:rsidRPr="00E649D8">
                    <w:rPr>
                      <w:rFonts w:ascii="Times New Roman" w:hAnsi="Times New Roman" w:cs="Times New Roman"/>
                      <w:kern w:val="2"/>
                      <w:sz w:val="21"/>
                      <w:szCs w:val="21"/>
                    </w:rPr>
                    <w:t>1</w:t>
                  </w:r>
                </w:p>
              </w:tc>
              <w:tc>
                <w:tcPr>
                  <w:tcW w:w="1843" w:type="dxa"/>
                  <w:tcBorders>
                    <w:bottom w:val="single" w:sz="8" w:space="0" w:color="auto"/>
                  </w:tcBorders>
                  <w:vAlign w:val="center"/>
                </w:tcPr>
                <w:p w:rsidR="001A4EDF" w:rsidRPr="00E649D8" w:rsidRDefault="001A4EDF" w:rsidP="00B72FE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0.00</w:t>
                  </w:r>
                  <w:r w:rsidR="00B72FED" w:rsidRPr="00E649D8">
                    <w:rPr>
                      <w:rFonts w:ascii="Times New Roman" w:hAnsi="Times New Roman" w:cs="Times New Roman"/>
                      <w:kern w:val="2"/>
                      <w:sz w:val="21"/>
                      <w:szCs w:val="21"/>
                    </w:rPr>
                    <w:t>1</w:t>
                  </w:r>
                </w:p>
              </w:tc>
              <w:tc>
                <w:tcPr>
                  <w:tcW w:w="2408" w:type="dxa"/>
                  <w:tcBorders>
                    <w:bottom w:val="single" w:sz="8" w:space="0" w:color="auto"/>
                    <w:right w:val="nil"/>
                  </w:tcBorders>
                  <w:vAlign w:val="center"/>
                </w:tcPr>
                <w:p w:rsidR="001A4EDF" w:rsidRPr="00E649D8" w:rsidRDefault="001A4EDF" w:rsidP="00846D99">
                  <w:pPr>
                    <w:widowControl w:val="0"/>
                    <w:jc w:val="center"/>
                    <w:rPr>
                      <w:rFonts w:ascii="Times New Roman" w:hAnsi="Times New Roman" w:cs="Times New Roman"/>
                      <w:color w:val="000000" w:themeColor="text1"/>
                      <w:kern w:val="2"/>
                      <w:sz w:val="21"/>
                    </w:rPr>
                  </w:pPr>
                  <w:r w:rsidRPr="00E649D8">
                    <w:rPr>
                      <w:rFonts w:ascii="Times New Roman" w:hAnsi="Times New Roman" w:cs="Times New Roman"/>
                      <w:color w:val="000000" w:themeColor="text1"/>
                      <w:kern w:val="2"/>
                      <w:sz w:val="21"/>
                    </w:rPr>
                    <w:t>0</w:t>
                  </w:r>
                </w:p>
              </w:tc>
            </w:tr>
          </w:tbl>
          <w:p w:rsidR="00D46CBD" w:rsidRPr="008A72D7" w:rsidRDefault="00D46CBD" w:rsidP="00D46CBD">
            <w:pPr>
              <w:adjustRightInd w:val="0"/>
              <w:snapToGrid w:val="0"/>
              <w:spacing w:line="440" w:lineRule="exact"/>
              <w:ind w:firstLineChars="200" w:firstLine="482"/>
              <w:rPr>
                <w:rFonts w:ascii="Times New Roman" w:eastAsiaTheme="minorEastAsia" w:hAnsi="Times New Roman" w:cs="Times New Roman"/>
                <w:b/>
                <w:u w:val="single"/>
              </w:rPr>
            </w:pPr>
            <w:r w:rsidRPr="008A72D7">
              <w:rPr>
                <w:rFonts w:ascii="Times New Roman" w:eastAsiaTheme="minorEastAsia" w:hAnsi="Times New Roman" w:cs="Times New Roman" w:hint="eastAsia"/>
                <w:b/>
                <w:u w:val="single"/>
              </w:rPr>
              <w:t>五、土壤</w:t>
            </w:r>
          </w:p>
          <w:p w:rsidR="00D46CBD" w:rsidRPr="008A72D7" w:rsidRDefault="00D46CBD" w:rsidP="00D46CBD">
            <w:pPr>
              <w:adjustRightInd w:val="0"/>
              <w:snapToGrid w:val="0"/>
              <w:spacing w:line="440" w:lineRule="exact"/>
              <w:ind w:firstLineChars="200" w:firstLine="480"/>
              <w:rPr>
                <w:rFonts w:ascii="Times New Roman" w:hAnsi="Times New Roman" w:cs="Times New Roman"/>
                <w:u w:val="single"/>
                <w:lang w:val="zh-CN"/>
              </w:rPr>
            </w:pPr>
            <w:r w:rsidRPr="008A72D7">
              <w:rPr>
                <w:rFonts w:ascii="Times New Roman" w:hAnsi="Times New Roman" w:cs="Times New Roman" w:hint="eastAsia"/>
                <w:u w:val="single"/>
                <w:lang w:val="zh-CN"/>
              </w:rPr>
              <w:t>根据《环境影响评价技术导则</w:t>
            </w:r>
            <w:r w:rsidRPr="008A72D7">
              <w:rPr>
                <w:rFonts w:ascii="Times New Roman" w:hAnsi="Times New Roman" w:cs="Times New Roman"/>
                <w:u w:val="single"/>
                <w:lang w:val="zh-CN"/>
              </w:rPr>
              <w:t xml:space="preserve"> </w:t>
            </w:r>
            <w:r w:rsidRPr="008A72D7">
              <w:rPr>
                <w:rFonts w:ascii="Times New Roman" w:hAnsi="Times New Roman" w:cs="Times New Roman" w:hint="eastAsia"/>
                <w:u w:val="single"/>
                <w:lang w:val="zh-CN"/>
              </w:rPr>
              <w:t>土壤环境（试行）》（</w:t>
            </w:r>
            <w:r w:rsidRPr="008A72D7">
              <w:rPr>
                <w:rFonts w:ascii="Times New Roman" w:hAnsi="Times New Roman" w:cs="Times New Roman"/>
                <w:u w:val="single"/>
                <w:lang w:val="zh-CN"/>
              </w:rPr>
              <w:t>HJ964-2018</w:t>
            </w:r>
            <w:r w:rsidRPr="008A72D7">
              <w:rPr>
                <w:rFonts w:ascii="Times New Roman" w:hAnsi="Times New Roman" w:cs="Times New Roman" w:hint="eastAsia"/>
                <w:u w:val="single"/>
                <w:lang w:val="zh-CN"/>
              </w:rPr>
              <w:t>）评价等级划分依据，建设项目评价等级由项目类别和环境敏感程度共同判定：</w:t>
            </w:r>
          </w:p>
          <w:p w:rsidR="00D46CBD" w:rsidRPr="008A72D7" w:rsidRDefault="00D46CBD" w:rsidP="00D46CBD">
            <w:pPr>
              <w:adjustRightInd w:val="0"/>
              <w:snapToGrid w:val="0"/>
              <w:spacing w:line="440" w:lineRule="exact"/>
              <w:ind w:firstLineChars="200" w:firstLine="480"/>
              <w:rPr>
                <w:rFonts w:ascii="Times New Roman" w:hAnsi="Times New Roman" w:cs="Times New Roman"/>
                <w:u w:val="single"/>
                <w:lang w:val="zh-CN"/>
              </w:rPr>
            </w:pPr>
            <w:r w:rsidRPr="008A72D7">
              <w:rPr>
                <w:rFonts w:ascii="Times New Roman" w:hAnsi="Times New Roman" w:cs="Times New Roman" w:hint="eastAsia"/>
                <w:u w:val="single"/>
                <w:lang w:val="zh-CN"/>
              </w:rPr>
              <w:t>（</w:t>
            </w:r>
            <w:r w:rsidRPr="008A72D7">
              <w:rPr>
                <w:rFonts w:ascii="Times New Roman" w:hAnsi="Times New Roman" w:cs="Times New Roman"/>
                <w:u w:val="single"/>
                <w:lang w:val="zh-CN"/>
              </w:rPr>
              <w:t>1</w:t>
            </w:r>
            <w:r w:rsidRPr="008A72D7">
              <w:rPr>
                <w:rFonts w:ascii="Times New Roman" w:hAnsi="Times New Roman" w:cs="Times New Roman" w:hint="eastAsia"/>
                <w:u w:val="single"/>
                <w:lang w:val="zh-CN"/>
              </w:rPr>
              <w:t>）土壤环境影响评价项目类别：根据《环境影响评价技术导则</w:t>
            </w:r>
            <w:r w:rsidRPr="008A72D7">
              <w:rPr>
                <w:rFonts w:ascii="Times New Roman" w:hAnsi="Times New Roman" w:cs="Times New Roman"/>
                <w:u w:val="single"/>
                <w:lang w:val="zh-CN"/>
              </w:rPr>
              <w:t xml:space="preserve"> </w:t>
            </w:r>
            <w:r w:rsidRPr="008A72D7">
              <w:rPr>
                <w:rFonts w:ascii="Times New Roman" w:hAnsi="Times New Roman" w:cs="Times New Roman" w:hint="eastAsia"/>
                <w:u w:val="single"/>
                <w:lang w:val="zh-CN"/>
              </w:rPr>
              <w:t>土壤环境（试行）》（</w:t>
            </w:r>
            <w:r w:rsidRPr="008A72D7">
              <w:rPr>
                <w:rFonts w:ascii="Times New Roman" w:hAnsi="Times New Roman" w:cs="Times New Roman"/>
                <w:u w:val="single"/>
                <w:lang w:val="zh-CN"/>
              </w:rPr>
              <w:t>HJ964-2018</w:t>
            </w:r>
            <w:r w:rsidRPr="008A72D7">
              <w:rPr>
                <w:rFonts w:ascii="Times New Roman" w:hAnsi="Times New Roman" w:cs="Times New Roman" w:hint="eastAsia"/>
                <w:u w:val="single"/>
                <w:lang w:val="zh-CN"/>
              </w:rPr>
              <w:t>）附录</w:t>
            </w:r>
            <w:r w:rsidRPr="008A72D7">
              <w:rPr>
                <w:rFonts w:ascii="Times New Roman" w:hAnsi="Times New Roman" w:cs="Times New Roman"/>
                <w:u w:val="single"/>
                <w:lang w:val="zh-CN"/>
              </w:rPr>
              <w:t>A“</w:t>
            </w:r>
            <w:r w:rsidRPr="008A72D7">
              <w:rPr>
                <w:rFonts w:ascii="Times New Roman" w:hAnsi="Times New Roman" w:cs="Times New Roman" w:hint="eastAsia"/>
                <w:u w:val="single"/>
                <w:lang w:val="zh-CN"/>
              </w:rPr>
              <w:t>土壤环境影响评价项目类别</w:t>
            </w:r>
            <w:r w:rsidRPr="008A72D7">
              <w:rPr>
                <w:rFonts w:ascii="Times New Roman" w:hAnsi="Times New Roman" w:cs="Times New Roman"/>
                <w:u w:val="single"/>
                <w:lang w:val="zh-CN"/>
              </w:rPr>
              <w:t>”</w:t>
            </w:r>
            <w:r w:rsidRPr="008A72D7">
              <w:rPr>
                <w:rFonts w:ascii="Times New Roman" w:hAnsi="Times New Roman" w:cs="Times New Roman" w:hint="eastAsia"/>
                <w:u w:val="single"/>
                <w:lang w:val="zh-CN"/>
              </w:rPr>
              <w:t>，</w:t>
            </w:r>
            <w:r w:rsidRPr="008A72D7">
              <w:rPr>
                <w:rFonts w:ascii="Times New Roman" w:hAnsi="Times New Roman" w:cs="Times New Roman"/>
                <w:u w:val="single"/>
                <w:lang w:val="zh-CN"/>
              </w:rPr>
              <w:t xml:space="preserve"> </w:t>
            </w:r>
            <w:r w:rsidRPr="008A72D7">
              <w:rPr>
                <w:rFonts w:ascii="Times New Roman" w:hAnsi="Times New Roman" w:cs="Times New Roman" w:hint="eastAsia"/>
                <w:u w:val="single"/>
                <w:lang w:val="zh-CN"/>
              </w:rPr>
              <w:t>本项目行业类别属于制造业中</w:t>
            </w:r>
            <w:r w:rsidR="008A72D7">
              <w:rPr>
                <w:rFonts w:ascii="Times New Roman" w:hAnsi="Times New Roman" w:cs="Times New Roman" w:hint="eastAsia"/>
                <w:u w:val="single"/>
                <w:lang w:val="zh-CN"/>
              </w:rPr>
              <w:t>石油化工类</w:t>
            </w:r>
            <w:r w:rsidRPr="008A72D7">
              <w:rPr>
                <w:rFonts w:ascii="Times New Roman" w:hAnsi="Times New Roman" w:cs="Times New Roman" w:hint="eastAsia"/>
                <w:u w:val="single"/>
                <w:lang w:val="zh-CN"/>
              </w:rPr>
              <w:t>的“其他类”，因此本项目土壤环境影响评价项目类别为</w:t>
            </w:r>
            <w:r w:rsidRPr="008A72D7">
              <w:rPr>
                <w:rFonts w:ascii="Times New Roman" w:hAnsi="Times New Roman" w:cs="Times New Roman"/>
                <w:u w:val="single"/>
                <w:lang w:val="zh-CN"/>
              </w:rPr>
              <w:t>Ⅲ</w:t>
            </w:r>
            <w:r w:rsidRPr="008A72D7">
              <w:rPr>
                <w:rFonts w:ascii="Times New Roman" w:hAnsi="Times New Roman" w:cs="Times New Roman" w:hint="eastAsia"/>
                <w:u w:val="single"/>
                <w:lang w:val="zh-CN"/>
              </w:rPr>
              <w:t>类。</w:t>
            </w:r>
          </w:p>
          <w:p w:rsidR="00D46CBD" w:rsidRPr="008A72D7" w:rsidRDefault="00D46CBD" w:rsidP="00D46CBD">
            <w:pPr>
              <w:adjustRightInd w:val="0"/>
              <w:snapToGrid w:val="0"/>
              <w:spacing w:line="440" w:lineRule="exact"/>
              <w:ind w:firstLineChars="200" w:firstLine="480"/>
              <w:rPr>
                <w:rFonts w:ascii="Times New Roman" w:hAnsi="Times New Roman" w:cs="Times New Roman"/>
                <w:u w:val="single"/>
                <w:lang w:val="zh-CN"/>
              </w:rPr>
            </w:pPr>
            <w:r w:rsidRPr="008A72D7">
              <w:rPr>
                <w:rFonts w:ascii="Times New Roman" w:hAnsi="Times New Roman" w:cs="Times New Roman" w:hint="eastAsia"/>
                <w:u w:val="single"/>
                <w:lang w:val="zh-CN"/>
              </w:rPr>
              <w:t>（</w:t>
            </w:r>
            <w:r w:rsidRPr="008A72D7">
              <w:rPr>
                <w:rFonts w:ascii="Times New Roman" w:hAnsi="Times New Roman" w:cs="Times New Roman"/>
                <w:u w:val="single"/>
                <w:lang w:val="zh-CN"/>
              </w:rPr>
              <w:t>2</w:t>
            </w:r>
            <w:r w:rsidRPr="008A72D7">
              <w:rPr>
                <w:rFonts w:ascii="Times New Roman" w:hAnsi="Times New Roman" w:cs="Times New Roman" w:hint="eastAsia"/>
                <w:u w:val="single"/>
                <w:lang w:val="zh-CN"/>
              </w:rPr>
              <w:t>）建设项目土壤环境影响类型：根据《环境影响评价技术导则</w:t>
            </w:r>
            <w:r w:rsidRPr="008A72D7">
              <w:rPr>
                <w:rFonts w:ascii="Times New Roman" w:hAnsi="Times New Roman" w:cs="Times New Roman"/>
                <w:u w:val="single"/>
                <w:lang w:val="zh-CN"/>
              </w:rPr>
              <w:t xml:space="preserve"> </w:t>
            </w:r>
            <w:r w:rsidRPr="008A72D7">
              <w:rPr>
                <w:rFonts w:ascii="Times New Roman" w:hAnsi="Times New Roman" w:cs="Times New Roman" w:hint="eastAsia"/>
                <w:u w:val="single"/>
                <w:lang w:val="zh-CN"/>
              </w:rPr>
              <w:t>土壤环境（试行）》（</w:t>
            </w:r>
            <w:r w:rsidRPr="008A72D7">
              <w:rPr>
                <w:rFonts w:ascii="Times New Roman" w:hAnsi="Times New Roman" w:cs="Times New Roman"/>
                <w:u w:val="single"/>
                <w:lang w:val="zh-CN"/>
              </w:rPr>
              <w:t>HJ964-2018</w:t>
            </w:r>
            <w:r w:rsidRPr="008A72D7">
              <w:rPr>
                <w:rFonts w:ascii="Times New Roman" w:hAnsi="Times New Roman" w:cs="Times New Roman" w:hint="eastAsia"/>
                <w:u w:val="single"/>
                <w:lang w:val="zh-CN"/>
              </w:rPr>
              <w:t>），建设项目土壤环境影响类型为污染影响性。</w:t>
            </w:r>
          </w:p>
          <w:p w:rsidR="00D46CBD" w:rsidRPr="008A72D7" w:rsidRDefault="00D46CBD" w:rsidP="00D46CBD">
            <w:pPr>
              <w:adjustRightInd w:val="0"/>
              <w:snapToGrid w:val="0"/>
              <w:spacing w:line="440" w:lineRule="exact"/>
              <w:ind w:firstLineChars="200" w:firstLine="480"/>
              <w:rPr>
                <w:rFonts w:ascii="Times New Roman" w:hAnsi="Times New Roman" w:cs="Times New Roman"/>
                <w:u w:val="single"/>
                <w:lang w:val="zh-CN"/>
              </w:rPr>
            </w:pPr>
            <w:r w:rsidRPr="008A72D7">
              <w:rPr>
                <w:rFonts w:ascii="Times New Roman" w:hAnsi="Times New Roman" w:cs="Times New Roman" w:hint="eastAsia"/>
                <w:u w:val="single"/>
                <w:lang w:val="zh-CN"/>
              </w:rPr>
              <w:t>（</w:t>
            </w:r>
            <w:r w:rsidRPr="008A72D7">
              <w:rPr>
                <w:rFonts w:ascii="Times New Roman" w:hAnsi="Times New Roman" w:cs="Times New Roman"/>
                <w:u w:val="single"/>
                <w:lang w:val="zh-CN"/>
              </w:rPr>
              <w:t>3</w:t>
            </w:r>
            <w:r w:rsidRPr="008A72D7">
              <w:rPr>
                <w:rFonts w:ascii="Times New Roman" w:hAnsi="Times New Roman" w:cs="Times New Roman" w:hint="eastAsia"/>
                <w:u w:val="single"/>
                <w:lang w:val="zh-CN"/>
              </w:rPr>
              <w:t>）建设项目占地面积为</w:t>
            </w:r>
            <w:r w:rsidR="008A72D7">
              <w:rPr>
                <w:rFonts w:ascii="Times New Roman" w:hAnsi="Times New Roman" w:cs="Times New Roman" w:hint="eastAsia"/>
                <w:u w:val="single"/>
                <w:lang w:val="zh-CN"/>
              </w:rPr>
              <w:t>45</w:t>
            </w:r>
            <w:r w:rsidRPr="008A72D7">
              <w:rPr>
                <w:rFonts w:ascii="Times New Roman" w:hAnsi="Times New Roman" w:cs="Times New Roman"/>
                <w:u w:val="single"/>
                <w:lang w:val="zh-CN"/>
              </w:rPr>
              <w:t>00</w:t>
            </w:r>
            <w:r w:rsidRPr="008A72D7">
              <w:rPr>
                <w:rFonts w:ascii="Times New Roman" w:hAnsi="Times New Roman" w:cs="Times New Roman" w:hint="eastAsia"/>
                <w:u w:val="single"/>
                <w:lang w:val="zh-CN"/>
              </w:rPr>
              <w:t>平方，根据项目占地规模分类，本项目属于小型规模。</w:t>
            </w:r>
          </w:p>
          <w:p w:rsidR="008A72D7" w:rsidRPr="008A72D7" w:rsidRDefault="00D46CBD" w:rsidP="008A72D7">
            <w:pPr>
              <w:adjustRightInd w:val="0"/>
              <w:snapToGrid w:val="0"/>
              <w:spacing w:line="440" w:lineRule="exact"/>
              <w:ind w:firstLineChars="200" w:firstLine="480"/>
              <w:rPr>
                <w:rFonts w:ascii="Times New Roman" w:hAnsi="Times New Roman" w:cs="Times New Roman"/>
                <w:u w:val="single"/>
                <w:lang w:val="zh-CN"/>
              </w:rPr>
            </w:pPr>
            <w:r w:rsidRPr="008A72D7">
              <w:rPr>
                <w:rFonts w:ascii="Times New Roman" w:hAnsi="Times New Roman" w:cs="Times New Roman" w:hint="eastAsia"/>
                <w:u w:val="single"/>
                <w:lang w:val="zh-CN"/>
              </w:rPr>
              <w:t>（</w:t>
            </w:r>
            <w:r w:rsidRPr="008A72D7">
              <w:rPr>
                <w:rFonts w:ascii="Times New Roman" w:hAnsi="Times New Roman" w:cs="Times New Roman"/>
                <w:u w:val="single"/>
                <w:lang w:val="zh-CN"/>
              </w:rPr>
              <w:t>4</w:t>
            </w:r>
            <w:r w:rsidRPr="008A72D7">
              <w:rPr>
                <w:rFonts w:ascii="Times New Roman" w:hAnsi="Times New Roman" w:cs="Times New Roman" w:hint="eastAsia"/>
                <w:u w:val="single"/>
                <w:lang w:val="zh-CN"/>
              </w:rPr>
              <w:t>）建设项目所在地周边的土壤环境敏感程度：经调查，本项目位于</w:t>
            </w:r>
            <w:r w:rsidRPr="008A72D7">
              <w:rPr>
                <w:rFonts w:ascii="Times New Roman" w:hAnsi="Times New Roman" w:cs="Times New Roman"/>
                <w:u w:val="single"/>
                <w:lang w:val="zh-CN"/>
              </w:rPr>
              <w:t>新乡市新乡县新乡经济技术产业集聚区</w:t>
            </w:r>
            <w:r w:rsidRPr="008A72D7">
              <w:rPr>
                <w:rFonts w:ascii="Times New Roman" w:hAnsi="Times New Roman" w:cs="Times New Roman" w:hint="eastAsia"/>
                <w:u w:val="single"/>
                <w:lang w:val="zh-CN"/>
              </w:rPr>
              <w:t>，周边不存在耕地、园地、牧草地、饮用水水源地，不存在居民区、学校、医院、疗养院、养老院等土壤环境敏感目标，经对比“污染影响型敏感程度分级表”，本项目敏感程度为不敏感。具体指标判断见下表。</w:t>
            </w:r>
          </w:p>
          <w:p w:rsidR="00D46CBD" w:rsidRPr="008A72D7" w:rsidRDefault="00BC7553" w:rsidP="008A72D7">
            <w:pPr>
              <w:adjustRightInd w:val="0"/>
              <w:snapToGrid w:val="0"/>
              <w:spacing w:line="440" w:lineRule="exact"/>
              <w:ind w:firstLineChars="200" w:firstLine="420"/>
              <w:rPr>
                <w:rFonts w:ascii="Times New Roman" w:hAnsi="Times New Roman" w:cs="Times New Roman"/>
                <w:u w:val="single"/>
                <w:lang w:val="zh-CN"/>
              </w:rPr>
            </w:pPr>
            <w:r w:rsidRPr="00BC7553">
              <w:rPr>
                <w:noProof/>
                <w:sz w:val="21"/>
                <w:szCs w:val="20"/>
                <w:u w:val="single"/>
              </w:rPr>
              <w:pict>
                <v:shape id="_x0000_s1237" type="#_x0000_t202" style="position:absolute;left:0;text-align:left;margin-left:53.3pt;margin-top:22.05pt;width:37.6pt;height:39pt;z-index:251723776" o:regroupid="1" filled="f" stroked="f">
                  <v:textbox style="mso-next-textbox:#_x0000_s1237">
                    <w:txbxContent>
                      <w:p w:rsidR="00D24963" w:rsidRPr="00D46CBD" w:rsidRDefault="00D24963" w:rsidP="00D46CBD">
                        <w:pPr>
                          <w:adjustRightInd w:val="0"/>
                          <w:snapToGrid w:val="0"/>
                          <w:rPr>
                            <w:b/>
                            <w:sz w:val="21"/>
                            <w:szCs w:val="21"/>
                          </w:rPr>
                        </w:pPr>
                        <w:r w:rsidRPr="00D46CBD">
                          <w:rPr>
                            <w:rFonts w:hint="eastAsia"/>
                            <w:b/>
                            <w:sz w:val="21"/>
                            <w:szCs w:val="21"/>
                          </w:rPr>
                          <w:t>占地</w:t>
                        </w:r>
                      </w:p>
                      <w:p w:rsidR="00D24963" w:rsidRPr="00D46CBD" w:rsidRDefault="00D24963" w:rsidP="00D46CBD">
                        <w:pPr>
                          <w:adjustRightInd w:val="0"/>
                          <w:snapToGrid w:val="0"/>
                          <w:rPr>
                            <w:b/>
                            <w:sz w:val="21"/>
                            <w:szCs w:val="21"/>
                          </w:rPr>
                        </w:pPr>
                        <w:r w:rsidRPr="00D46CBD">
                          <w:rPr>
                            <w:rFonts w:hint="eastAsia"/>
                            <w:b/>
                            <w:sz w:val="21"/>
                            <w:szCs w:val="21"/>
                          </w:rPr>
                          <w:t>规模</w:t>
                        </w:r>
                      </w:p>
                    </w:txbxContent>
                  </v:textbox>
                </v:shape>
              </w:pict>
            </w:r>
            <w:r w:rsidR="008A72D7" w:rsidRPr="008A72D7">
              <w:rPr>
                <w:rFonts w:ascii="Times New Roman" w:hAnsi="Times New Roman" w:cs="Times New Roman" w:hint="eastAsia"/>
                <w:u w:val="single"/>
                <w:lang w:val="zh-CN"/>
              </w:rPr>
              <w:t xml:space="preserve">  </w:t>
            </w:r>
            <w:r w:rsidR="00D46CBD" w:rsidRPr="008A72D7">
              <w:rPr>
                <w:rFonts w:ascii="Times New Roman" w:eastAsia="黑体" w:cs="Times New Roman"/>
                <w:spacing w:val="8"/>
                <w:u w:val="single"/>
              </w:rPr>
              <w:t>表</w:t>
            </w:r>
            <w:r w:rsidR="000C426A" w:rsidRPr="008A72D7">
              <w:rPr>
                <w:rFonts w:ascii="Times New Roman" w:eastAsia="黑体" w:hAnsi="Times New Roman" w:cs="Times New Roman"/>
                <w:spacing w:val="8"/>
                <w:u w:val="single"/>
              </w:rPr>
              <w:t>4</w:t>
            </w:r>
            <w:r w:rsidR="00D46CBD" w:rsidRPr="008A72D7">
              <w:rPr>
                <w:rFonts w:ascii="Times New Roman" w:eastAsia="黑体" w:hAnsi="Times New Roman" w:cs="Times New Roman"/>
                <w:spacing w:val="8"/>
                <w:u w:val="single"/>
              </w:rPr>
              <w:t>2</w:t>
            </w:r>
            <w:r w:rsidR="00D46CBD" w:rsidRPr="008A72D7">
              <w:rPr>
                <w:rFonts w:ascii="Times New Roman" w:eastAsia="黑体" w:hAnsi="Times New Roman" w:cs="Times New Roman"/>
                <w:spacing w:val="8"/>
                <w:u w:val="single"/>
              </w:rPr>
              <w:tab/>
              <w:t xml:space="preserve">   </w:t>
            </w:r>
            <w:r w:rsidR="008A72D7" w:rsidRPr="008A72D7">
              <w:rPr>
                <w:rFonts w:ascii="Times New Roman" w:eastAsia="黑体" w:hAnsi="Times New Roman" w:cs="Times New Roman"/>
                <w:spacing w:val="8"/>
                <w:u w:val="single"/>
              </w:rPr>
              <w:t xml:space="preserve">   </w:t>
            </w:r>
            <w:r w:rsidR="00D46CBD" w:rsidRPr="008A72D7">
              <w:rPr>
                <w:rFonts w:ascii="Times New Roman" w:eastAsia="黑体" w:cs="Times New Roman"/>
                <w:spacing w:val="8"/>
                <w:u w:val="single"/>
              </w:rPr>
              <w:t>污染影响型</w:t>
            </w:r>
            <w:r w:rsidR="00D46CBD" w:rsidRPr="008A72D7">
              <w:rPr>
                <w:rFonts w:eastAsia="黑体" w:hint="eastAsia"/>
                <w:spacing w:val="8"/>
                <w:u w:val="single"/>
              </w:rPr>
              <w:t>评价工作等级划分表</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8"/>
              <w:gridCol w:w="851"/>
              <w:gridCol w:w="851"/>
              <w:gridCol w:w="850"/>
              <w:gridCol w:w="851"/>
              <w:gridCol w:w="850"/>
              <w:gridCol w:w="851"/>
              <w:gridCol w:w="850"/>
              <w:gridCol w:w="851"/>
              <w:gridCol w:w="742"/>
            </w:tblGrid>
            <w:tr w:rsidR="00D46CBD" w:rsidRPr="008A72D7" w:rsidTr="00D46CBD">
              <w:trPr>
                <w:trHeight w:val="567"/>
                <w:jc w:val="center"/>
              </w:trPr>
              <w:tc>
                <w:tcPr>
                  <w:tcW w:w="1526" w:type="dxa"/>
                  <w:vMerge w:val="restart"/>
                  <w:tcBorders>
                    <w:top w:val="single" w:sz="8" w:space="0" w:color="auto"/>
                    <w:left w:val="nil"/>
                    <w:bottom w:val="single" w:sz="8" w:space="0" w:color="auto"/>
                    <w:right w:val="single" w:sz="4" w:space="0" w:color="auto"/>
                  </w:tcBorders>
                  <w:vAlign w:val="center"/>
                </w:tcPr>
                <w:p w:rsidR="00D46CBD" w:rsidRPr="008A72D7" w:rsidRDefault="00BC7553">
                  <w:pPr>
                    <w:widowControl w:val="0"/>
                    <w:jc w:val="center"/>
                    <w:rPr>
                      <w:sz w:val="21"/>
                      <w:szCs w:val="21"/>
                      <w:u w:val="single"/>
                    </w:rPr>
                  </w:pPr>
                  <w:r>
                    <w:rPr>
                      <w:noProof/>
                      <w:sz w:val="21"/>
                      <w:szCs w:val="21"/>
                      <w:u w:val="single"/>
                    </w:rPr>
                    <w:pict>
                      <v:shape id="_x0000_s1238" type="#_x0000_t202" style="position:absolute;left:0;text-align:left;margin-left:-4.85pt;margin-top:3.9pt;width:49.75pt;height:36.45pt;z-index:251724800" o:regroupid="1" filled="f" stroked="f">
                        <v:textbox style="mso-next-textbox:#_x0000_s1238">
                          <w:txbxContent>
                            <w:p w:rsidR="00D24963" w:rsidRPr="00D46CBD" w:rsidRDefault="00D24963" w:rsidP="00D46CBD">
                              <w:pPr>
                                <w:adjustRightInd w:val="0"/>
                                <w:snapToGrid w:val="0"/>
                                <w:rPr>
                                  <w:b/>
                                  <w:sz w:val="21"/>
                                  <w:szCs w:val="21"/>
                                </w:rPr>
                              </w:pPr>
                              <w:r w:rsidRPr="00D46CBD">
                                <w:rPr>
                                  <w:rFonts w:hint="eastAsia"/>
                                  <w:b/>
                                  <w:sz w:val="21"/>
                                  <w:szCs w:val="21"/>
                                </w:rPr>
                                <w:t>评价工作等级</w:t>
                              </w:r>
                            </w:p>
                          </w:txbxContent>
                        </v:textbox>
                      </v:shape>
                    </w:pict>
                  </w:r>
                  <w:r>
                    <w:rPr>
                      <w:noProof/>
                      <w:sz w:val="21"/>
                      <w:szCs w:val="21"/>
                      <w:u w:val="single"/>
                    </w:rPr>
                    <w:pict>
                      <v:shapetype id="_x0000_t32" coordsize="21600,21600" o:spt="32" o:oned="t" path="m,l21600,21600e" filled="f">
                        <v:path arrowok="t" fillok="f" o:connecttype="none"/>
                        <o:lock v:ext="edit" shapetype="t"/>
                      </v:shapetype>
                      <v:shape id="_x0000_s1236" type="#_x0000_t32" style="position:absolute;left:0;text-align:left;margin-left:-4.65pt;margin-top:30pt;width:75.5pt;height:28.2pt;z-index:251722752" o:connectortype="straight" o:regroupid="1"/>
                    </w:pict>
                  </w:r>
                  <w:r>
                    <w:rPr>
                      <w:noProof/>
                      <w:sz w:val="21"/>
                      <w:szCs w:val="21"/>
                      <w:u w:val="single"/>
                    </w:rPr>
                    <w:pict>
                      <v:shape id="_x0000_s1235" type="#_x0000_t32" style="position:absolute;left:0;text-align:left;margin-left:24pt;margin-top:-.05pt;width:47.05pt;height:58.8pt;z-index:251721728" o:connectortype="straight" o:regroupid="1"/>
                    </w:pict>
                  </w:r>
                  <w:r>
                    <w:rPr>
                      <w:noProof/>
                      <w:sz w:val="21"/>
                      <w:szCs w:val="21"/>
                      <w:u w:val="single"/>
                    </w:rPr>
                    <w:pict>
                      <v:shape id="_x0000_s1239" type="#_x0000_t202" style="position:absolute;left:0;text-align:left;margin-left:-10.6pt;margin-top:40.9pt;width:57.2pt;height:23.25pt;z-index:251725824" o:regroupid="1" filled="f" stroked="f">
                        <v:textbox style="mso-next-textbox:#_x0000_s1239">
                          <w:txbxContent>
                            <w:p w:rsidR="00D24963" w:rsidRPr="00D46CBD" w:rsidRDefault="00D24963" w:rsidP="00D46CBD">
                              <w:pPr>
                                <w:adjustRightInd w:val="0"/>
                                <w:snapToGrid w:val="0"/>
                                <w:rPr>
                                  <w:b/>
                                  <w:sz w:val="21"/>
                                  <w:szCs w:val="21"/>
                                </w:rPr>
                              </w:pPr>
                              <w:r w:rsidRPr="00D46CBD">
                                <w:rPr>
                                  <w:rFonts w:hint="eastAsia"/>
                                  <w:b/>
                                  <w:sz w:val="21"/>
                                  <w:szCs w:val="21"/>
                                </w:rPr>
                                <w:t>敏感程度</w:t>
                              </w:r>
                            </w:p>
                          </w:txbxContent>
                        </v:textbox>
                      </v:shape>
                    </w:pict>
                  </w:r>
                </w:p>
              </w:tc>
              <w:tc>
                <w:tcPr>
                  <w:tcW w:w="2551" w:type="dxa"/>
                  <w:gridSpan w:val="3"/>
                  <w:tcBorders>
                    <w:top w:val="single" w:sz="8" w:space="0" w:color="auto"/>
                    <w:left w:val="single" w:sz="4" w:space="0" w:color="auto"/>
                    <w:bottom w:val="single" w:sz="4" w:space="0" w:color="auto"/>
                    <w:right w:val="single" w:sz="4" w:space="0" w:color="auto"/>
                  </w:tcBorders>
                  <w:vAlign w:val="center"/>
                  <w:hideMark/>
                </w:tcPr>
                <w:p w:rsidR="00D46CBD" w:rsidRPr="008A72D7" w:rsidRDefault="00BC7553">
                  <w:pPr>
                    <w:widowControl w:val="0"/>
                    <w:jc w:val="center"/>
                    <w:rPr>
                      <w:b/>
                      <w:sz w:val="21"/>
                      <w:szCs w:val="21"/>
                      <w:u w:val="single"/>
                    </w:rPr>
                  </w:pPr>
                  <w:r w:rsidRPr="008A72D7">
                    <w:rPr>
                      <w:b/>
                      <w:sz w:val="21"/>
                      <w:szCs w:val="21"/>
                      <w:u w:val="single"/>
                    </w:rPr>
                    <w:fldChar w:fldCharType="begin"/>
                  </w:r>
                  <w:r w:rsidR="00D46CBD" w:rsidRPr="008A72D7">
                    <w:rPr>
                      <w:b/>
                      <w:sz w:val="21"/>
                      <w:szCs w:val="21"/>
                      <w:u w:val="single"/>
                    </w:rPr>
                    <w:instrText xml:space="preserve"> = 1 \* ROMAN </w:instrText>
                  </w:r>
                  <w:r w:rsidRPr="008A72D7">
                    <w:rPr>
                      <w:b/>
                      <w:sz w:val="21"/>
                      <w:szCs w:val="21"/>
                      <w:u w:val="single"/>
                    </w:rPr>
                    <w:fldChar w:fldCharType="separate"/>
                  </w:r>
                  <w:r w:rsidR="00D46CBD" w:rsidRPr="008A72D7">
                    <w:rPr>
                      <w:b/>
                      <w:noProof/>
                      <w:sz w:val="21"/>
                      <w:szCs w:val="21"/>
                      <w:u w:val="single"/>
                    </w:rPr>
                    <w:t>I</w:t>
                  </w:r>
                  <w:r w:rsidRPr="008A72D7">
                    <w:rPr>
                      <w:b/>
                      <w:sz w:val="21"/>
                      <w:szCs w:val="21"/>
                      <w:u w:val="single"/>
                    </w:rPr>
                    <w:fldChar w:fldCharType="end"/>
                  </w:r>
                  <w:r w:rsidR="00D46CBD" w:rsidRPr="008A72D7">
                    <w:rPr>
                      <w:rFonts w:hint="eastAsia"/>
                      <w:b/>
                      <w:sz w:val="21"/>
                      <w:szCs w:val="21"/>
                      <w:u w:val="single"/>
                    </w:rPr>
                    <w:t>类</w:t>
                  </w:r>
                </w:p>
              </w:tc>
              <w:tc>
                <w:tcPr>
                  <w:tcW w:w="2552" w:type="dxa"/>
                  <w:gridSpan w:val="3"/>
                  <w:tcBorders>
                    <w:top w:val="single" w:sz="8" w:space="0" w:color="auto"/>
                    <w:left w:val="single" w:sz="4" w:space="0" w:color="auto"/>
                    <w:bottom w:val="single" w:sz="4" w:space="0" w:color="auto"/>
                    <w:right w:val="single" w:sz="4" w:space="0" w:color="auto"/>
                  </w:tcBorders>
                  <w:vAlign w:val="center"/>
                  <w:hideMark/>
                </w:tcPr>
                <w:p w:rsidR="00D46CBD" w:rsidRPr="008A72D7" w:rsidRDefault="00BC7553">
                  <w:pPr>
                    <w:widowControl w:val="0"/>
                    <w:jc w:val="center"/>
                    <w:rPr>
                      <w:b/>
                      <w:sz w:val="21"/>
                      <w:szCs w:val="21"/>
                      <w:u w:val="single"/>
                    </w:rPr>
                  </w:pPr>
                  <w:r w:rsidRPr="008A72D7">
                    <w:rPr>
                      <w:b/>
                      <w:sz w:val="21"/>
                      <w:szCs w:val="21"/>
                      <w:u w:val="single"/>
                    </w:rPr>
                    <w:fldChar w:fldCharType="begin"/>
                  </w:r>
                  <w:r w:rsidR="00D46CBD" w:rsidRPr="008A72D7">
                    <w:rPr>
                      <w:b/>
                      <w:sz w:val="21"/>
                      <w:szCs w:val="21"/>
                      <w:u w:val="single"/>
                    </w:rPr>
                    <w:instrText xml:space="preserve"> = 2 \* ROMAN </w:instrText>
                  </w:r>
                  <w:r w:rsidRPr="008A72D7">
                    <w:rPr>
                      <w:b/>
                      <w:sz w:val="21"/>
                      <w:szCs w:val="21"/>
                      <w:u w:val="single"/>
                    </w:rPr>
                    <w:fldChar w:fldCharType="separate"/>
                  </w:r>
                  <w:r w:rsidR="00D46CBD" w:rsidRPr="008A72D7">
                    <w:rPr>
                      <w:b/>
                      <w:noProof/>
                      <w:sz w:val="21"/>
                      <w:szCs w:val="21"/>
                      <w:u w:val="single"/>
                    </w:rPr>
                    <w:t>II</w:t>
                  </w:r>
                  <w:r w:rsidRPr="008A72D7">
                    <w:rPr>
                      <w:b/>
                      <w:sz w:val="21"/>
                      <w:szCs w:val="21"/>
                      <w:u w:val="single"/>
                    </w:rPr>
                    <w:fldChar w:fldCharType="end"/>
                  </w:r>
                  <w:r w:rsidR="00D46CBD" w:rsidRPr="008A72D7">
                    <w:rPr>
                      <w:rFonts w:hint="eastAsia"/>
                      <w:b/>
                      <w:sz w:val="21"/>
                      <w:szCs w:val="21"/>
                      <w:u w:val="single"/>
                    </w:rPr>
                    <w:t>类</w:t>
                  </w:r>
                </w:p>
              </w:tc>
              <w:tc>
                <w:tcPr>
                  <w:tcW w:w="2443" w:type="dxa"/>
                  <w:gridSpan w:val="3"/>
                  <w:tcBorders>
                    <w:top w:val="single" w:sz="8" w:space="0" w:color="auto"/>
                    <w:left w:val="single" w:sz="4" w:space="0" w:color="auto"/>
                    <w:bottom w:val="single" w:sz="4" w:space="0" w:color="auto"/>
                    <w:right w:val="nil"/>
                  </w:tcBorders>
                  <w:vAlign w:val="center"/>
                  <w:hideMark/>
                </w:tcPr>
                <w:p w:rsidR="00D46CBD" w:rsidRPr="008A72D7" w:rsidRDefault="00BC7553">
                  <w:pPr>
                    <w:widowControl w:val="0"/>
                    <w:jc w:val="center"/>
                    <w:rPr>
                      <w:b/>
                      <w:sz w:val="21"/>
                      <w:szCs w:val="21"/>
                      <w:u w:val="single"/>
                    </w:rPr>
                  </w:pPr>
                  <w:r w:rsidRPr="008A72D7">
                    <w:rPr>
                      <w:b/>
                      <w:sz w:val="21"/>
                      <w:szCs w:val="21"/>
                      <w:u w:val="single"/>
                    </w:rPr>
                    <w:fldChar w:fldCharType="begin"/>
                  </w:r>
                  <w:r w:rsidR="00D46CBD" w:rsidRPr="008A72D7">
                    <w:rPr>
                      <w:b/>
                      <w:sz w:val="21"/>
                      <w:szCs w:val="21"/>
                      <w:u w:val="single"/>
                    </w:rPr>
                    <w:instrText xml:space="preserve"> = 3 \* ROMAN </w:instrText>
                  </w:r>
                  <w:r w:rsidRPr="008A72D7">
                    <w:rPr>
                      <w:b/>
                      <w:sz w:val="21"/>
                      <w:szCs w:val="21"/>
                      <w:u w:val="single"/>
                    </w:rPr>
                    <w:fldChar w:fldCharType="separate"/>
                  </w:r>
                  <w:r w:rsidR="00D46CBD" w:rsidRPr="008A72D7">
                    <w:rPr>
                      <w:b/>
                      <w:noProof/>
                      <w:sz w:val="21"/>
                      <w:szCs w:val="21"/>
                      <w:u w:val="single"/>
                    </w:rPr>
                    <w:t>III</w:t>
                  </w:r>
                  <w:r w:rsidRPr="008A72D7">
                    <w:rPr>
                      <w:b/>
                      <w:sz w:val="21"/>
                      <w:szCs w:val="21"/>
                      <w:u w:val="single"/>
                    </w:rPr>
                    <w:fldChar w:fldCharType="end"/>
                  </w:r>
                  <w:r w:rsidR="00D46CBD" w:rsidRPr="008A72D7">
                    <w:rPr>
                      <w:rFonts w:hint="eastAsia"/>
                      <w:b/>
                      <w:sz w:val="21"/>
                      <w:szCs w:val="21"/>
                      <w:u w:val="single"/>
                    </w:rPr>
                    <w:t>类</w:t>
                  </w:r>
                </w:p>
              </w:tc>
            </w:tr>
            <w:tr w:rsidR="00D46CBD" w:rsidRPr="008A72D7" w:rsidTr="00D46CBD">
              <w:trPr>
                <w:trHeight w:val="567"/>
                <w:jc w:val="center"/>
              </w:trPr>
              <w:tc>
                <w:tcPr>
                  <w:tcW w:w="9072" w:type="dxa"/>
                  <w:vMerge/>
                  <w:tcBorders>
                    <w:top w:val="single" w:sz="8" w:space="0" w:color="auto"/>
                    <w:left w:val="nil"/>
                    <w:bottom w:val="single" w:sz="8" w:space="0" w:color="auto"/>
                    <w:right w:val="single" w:sz="4" w:space="0" w:color="auto"/>
                  </w:tcBorders>
                  <w:vAlign w:val="center"/>
                  <w:hideMark/>
                </w:tcPr>
                <w:p w:rsidR="00D46CBD" w:rsidRPr="008A72D7" w:rsidRDefault="00D46CBD">
                  <w:pPr>
                    <w:rPr>
                      <w:sz w:val="21"/>
                      <w:szCs w:val="21"/>
                      <w:u w:val="single"/>
                    </w:rPr>
                  </w:pPr>
                </w:p>
              </w:tc>
              <w:tc>
                <w:tcPr>
                  <w:tcW w:w="850" w:type="dxa"/>
                  <w:tcBorders>
                    <w:top w:val="single" w:sz="4" w:space="0" w:color="auto"/>
                    <w:left w:val="single" w:sz="4" w:space="0" w:color="auto"/>
                    <w:bottom w:val="single" w:sz="8" w:space="0" w:color="auto"/>
                    <w:right w:val="single" w:sz="4" w:space="0" w:color="auto"/>
                  </w:tcBorders>
                  <w:vAlign w:val="center"/>
                  <w:hideMark/>
                </w:tcPr>
                <w:p w:rsidR="00D46CBD" w:rsidRPr="008A72D7" w:rsidRDefault="00D46CBD">
                  <w:pPr>
                    <w:widowControl w:val="0"/>
                    <w:jc w:val="center"/>
                    <w:rPr>
                      <w:b/>
                      <w:sz w:val="21"/>
                      <w:szCs w:val="21"/>
                      <w:u w:val="single"/>
                    </w:rPr>
                  </w:pPr>
                  <w:r w:rsidRPr="008A72D7">
                    <w:rPr>
                      <w:rFonts w:hint="eastAsia"/>
                      <w:b/>
                      <w:sz w:val="21"/>
                      <w:szCs w:val="21"/>
                      <w:u w:val="single"/>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D46CBD" w:rsidRPr="008A72D7" w:rsidRDefault="00D46CBD">
                  <w:pPr>
                    <w:widowControl w:val="0"/>
                    <w:jc w:val="center"/>
                    <w:rPr>
                      <w:b/>
                      <w:sz w:val="21"/>
                      <w:szCs w:val="21"/>
                      <w:u w:val="single"/>
                    </w:rPr>
                  </w:pPr>
                  <w:r w:rsidRPr="008A72D7">
                    <w:rPr>
                      <w:rFonts w:hint="eastAsia"/>
                      <w:b/>
                      <w:sz w:val="21"/>
                      <w:szCs w:val="21"/>
                      <w:u w:val="single"/>
                    </w:rPr>
                    <w:t>中</w:t>
                  </w:r>
                </w:p>
              </w:tc>
              <w:tc>
                <w:tcPr>
                  <w:tcW w:w="850" w:type="dxa"/>
                  <w:tcBorders>
                    <w:top w:val="single" w:sz="4" w:space="0" w:color="auto"/>
                    <w:left w:val="single" w:sz="4" w:space="0" w:color="auto"/>
                    <w:bottom w:val="single" w:sz="8" w:space="0" w:color="auto"/>
                    <w:right w:val="single" w:sz="4" w:space="0" w:color="auto"/>
                  </w:tcBorders>
                  <w:vAlign w:val="center"/>
                  <w:hideMark/>
                </w:tcPr>
                <w:p w:rsidR="00D46CBD" w:rsidRPr="008A72D7" w:rsidRDefault="00D46CBD">
                  <w:pPr>
                    <w:widowControl w:val="0"/>
                    <w:jc w:val="center"/>
                    <w:rPr>
                      <w:b/>
                      <w:sz w:val="21"/>
                      <w:szCs w:val="21"/>
                      <w:u w:val="single"/>
                    </w:rPr>
                  </w:pPr>
                  <w:r w:rsidRPr="008A72D7">
                    <w:rPr>
                      <w:rFonts w:hint="eastAsia"/>
                      <w:b/>
                      <w:sz w:val="21"/>
                      <w:szCs w:val="21"/>
                      <w:u w:val="single"/>
                    </w:rPr>
                    <w:t>小</w:t>
                  </w:r>
                </w:p>
              </w:tc>
              <w:tc>
                <w:tcPr>
                  <w:tcW w:w="851" w:type="dxa"/>
                  <w:tcBorders>
                    <w:top w:val="single" w:sz="4" w:space="0" w:color="auto"/>
                    <w:left w:val="single" w:sz="4" w:space="0" w:color="auto"/>
                    <w:bottom w:val="single" w:sz="8" w:space="0" w:color="auto"/>
                    <w:right w:val="single" w:sz="4" w:space="0" w:color="auto"/>
                  </w:tcBorders>
                  <w:vAlign w:val="center"/>
                  <w:hideMark/>
                </w:tcPr>
                <w:p w:rsidR="00D46CBD" w:rsidRPr="008A72D7" w:rsidRDefault="00D46CBD">
                  <w:pPr>
                    <w:widowControl w:val="0"/>
                    <w:jc w:val="center"/>
                    <w:rPr>
                      <w:b/>
                      <w:sz w:val="21"/>
                      <w:szCs w:val="21"/>
                      <w:u w:val="single"/>
                    </w:rPr>
                  </w:pPr>
                  <w:r w:rsidRPr="008A72D7">
                    <w:rPr>
                      <w:rFonts w:hint="eastAsia"/>
                      <w:b/>
                      <w:sz w:val="21"/>
                      <w:szCs w:val="21"/>
                      <w:u w:val="single"/>
                    </w:rPr>
                    <w:t>大</w:t>
                  </w:r>
                </w:p>
              </w:tc>
              <w:tc>
                <w:tcPr>
                  <w:tcW w:w="850" w:type="dxa"/>
                  <w:tcBorders>
                    <w:top w:val="single" w:sz="4" w:space="0" w:color="auto"/>
                    <w:left w:val="single" w:sz="4" w:space="0" w:color="auto"/>
                    <w:bottom w:val="single" w:sz="8" w:space="0" w:color="auto"/>
                    <w:right w:val="single" w:sz="4" w:space="0" w:color="auto"/>
                  </w:tcBorders>
                  <w:vAlign w:val="center"/>
                  <w:hideMark/>
                </w:tcPr>
                <w:p w:rsidR="00D46CBD" w:rsidRPr="008A72D7" w:rsidRDefault="00D46CBD">
                  <w:pPr>
                    <w:widowControl w:val="0"/>
                    <w:jc w:val="center"/>
                    <w:rPr>
                      <w:b/>
                      <w:sz w:val="21"/>
                      <w:szCs w:val="21"/>
                      <w:u w:val="single"/>
                    </w:rPr>
                  </w:pPr>
                  <w:r w:rsidRPr="008A72D7">
                    <w:rPr>
                      <w:rFonts w:hint="eastAsia"/>
                      <w:b/>
                      <w:sz w:val="21"/>
                      <w:szCs w:val="21"/>
                      <w:u w:val="single"/>
                    </w:rPr>
                    <w:t>中</w:t>
                  </w:r>
                </w:p>
              </w:tc>
              <w:tc>
                <w:tcPr>
                  <w:tcW w:w="851" w:type="dxa"/>
                  <w:tcBorders>
                    <w:top w:val="single" w:sz="4" w:space="0" w:color="auto"/>
                    <w:left w:val="single" w:sz="4" w:space="0" w:color="auto"/>
                    <w:bottom w:val="single" w:sz="8" w:space="0" w:color="auto"/>
                    <w:right w:val="single" w:sz="4" w:space="0" w:color="auto"/>
                  </w:tcBorders>
                  <w:vAlign w:val="center"/>
                  <w:hideMark/>
                </w:tcPr>
                <w:p w:rsidR="00D46CBD" w:rsidRPr="008A72D7" w:rsidRDefault="00D46CBD">
                  <w:pPr>
                    <w:widowControl w:val="0"/>
                    <w:jc w:val="center"/>
                    <w:rPr>
                      <w:b/>
                      <w:sz w:val="21"/>
                      <w:szCs w:val="21"/>
                      <w:u w:val="single"/>
                    </w:rPr>
                  </w:pPr>
                  <w:r w:rsidRPr="008A72D7">
                    <w:rPr>
                      <w:rFonts w:hint="eastAsia"/>
                      <w:b/>
                      <w:sz w:val="21"/>
                      <w:szCs w:val="21"/>
                      <w:u w:val="single"/>
                    </w:rPr>
                    <w:t>小</w:t>
                  </w:r>
                </w:p>
              </w:tc>
              <w:tc>
                <w:tcPr>
                  <w:tcW w:w="850" w:type="dxa"/>
                  <w:tcBorders>
                    <w:top w:val="single" w:sz="4" w:space="0" w:color="auto"/>
                    <w:left w:val="single" w:sz="4" w:space="0" w:color="auto"/>
                    <w:bottom w:val="single" w:sz="8" w:space="0" w:color="auto"/>
                    <w:right w:val="single" w:sz="4" w:space="0" w:color="auto"/>
                  </w:tcBorders>
                  <w:vAlign w:val="center"/>
                  <w:hideMark/>
                </w:tcPr>
                <w:p w:rsidR="00D46CBD" w:rsidRPr="008A72D7" w:rsidRDefault="00D46CBD">
                  <w:pPr>
                    <w:widowControl w:val="0"/>
                    <w:jc w:val="center"/>
                    <w:rPr>
                      <w:b/>
                      <w:sz w:val="21"/>
                      <w:szCs w:val="21"/>
                      <w:u w:val="single"/>
                    </w:rPr>
                  </w:pPr>
                  <w:r w:rsidRPr="008A72D7">
                    <w:rPr>
                      <w:rFonts w:hint="eastAsia"/>
                      <w:b/>
                      <w:sz w:val="21"/>
                      <w:szCs w:val="21"/>
                      <w:u w:val="single"/>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D46CBD" w:rsidRPr="008A72D7" w:rsidRDefault="00D46CBD">
                  <w:pPr>
                    <w:widowControl w:val="0"/>
                    <w:jc w:val="center"/>
                    <w:rPr>
                      <w:b/>
                      <w:sz w:val="21"/>
                      <w:szCs w:val="21"/>
                      <w:u w:val="single"/>
                    </w:rPr>
                  </w:pPr>
                  <w:r w:rsidRPr="008A72D7">
                    <w:rPr>
                      <w:rFonts w:hint="eastAsia"/>
                      <w:b/>
                      <w:sz w:val="21"/>
                      <w:szCs w:val="21"/>
                      <w:u w:val="single"/>
                    </w:rPr>
                    <w:t>中</w:t>
                  </w:r>
                </w:p>
              </w:tc>
              <w:tc>
                <w:tcPr>
                  <w:tcW w:w="742" w:type="dxa"/>
                  <w:tcBorders>
                    <w:top w:val="single" w:sz="4" w:space="0" w:color="auto"/>
                    <w:left w:val="single" w:sz="4" w:space="0" w:color="auto"/>
                    <w:bottom w:val="single" w:sz="8" w:space="0" w:color="auto"/>
                    <w:right w:val="nil"/>
                  </w:tcBorders>
                  <w:vAlign w:val="center"/>
                  <w:hideMark/>
                </w:tcPr>
                <w:p w:rsidR="00D46CBD" w:rsidRPr="008A72D7" w:rsidRDefault="00D46CBD">
                  <w:pPr>
                    <w:widowControl w:val="0"/>
                    <w:jc w:val="center"/>
                    <w:rPr>
                      <w:b/>
                      <w:sz w:val="21"/>
                      <w:szCs w:val="21"/>
                      <w:u w:val="single"/>
                    </w:rPr>
                  </w:pPr>
                  <w:r w:rsidRPr="008A72D7">
                    <w:rPr>
                      <w:rFonts w:hint="eastAsia"/>
                      <w:b/>
                      <w:sz w:val="21"/>
                      <w:szCs w:val="21"/>
                      <w:u w:val="single"/>
                    </w:rPr>
                    <w:t>小</w:t>
                  </w:r>
                </w:p>
              </w:tc>
            </w:tr>
            <w:tr w:rsidR="00D46CBD" w:rsidRPr="008A72D7" w:rsidTr="00D46CBD">
              <w:trPr>
                <w:trHeight w:val="397"/>
                <w:jc w:val="center"/>
              </w:trPr>
              <w:tc>
                <w:tcPr>
                  <w:tcW w:w="1526" w:type="dxa"/>
                  <w:tcBorders>
                    <w:top w:val="single" w:sz="8" w:space="0" w:color="auto"/>
                    <w:left w:val="nil"/>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敏感</w:t>
                  </w:r>
                </w:p>
              </w:tc>
              <w:tc>
                <w:tcPr>
                  <w:tcW w:w="850" w:type="dxa"/>
                  <w:tcBorders>
                    <w:top w:val="single" w:sz="8"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一级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二级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三级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三级</w:t>
                  </w:r>
                </w:p>
              </w:tc>
              <w:tc>
                <w:tcPr>
                  <w:tcW w:w="742" w:type="dxa"/>
                  <w:tcBorders>
                    <w:top w:val="single" w:sz="8" w:space="0" w:color="auto"/>
                    <w:left w:val="single" w:sz="4" w:space="0" w:color="auto"/>
                    <w:bottom w:val="single" w:sz="4" w:space="0" w:color="auto"/>
                    <w:right w:val="nil"/>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三级</w:t>
                  </w:r>
                </w:p>
              </w:tc>
            </w:tr>
            <w:tr w:rsidR="00D46CBD" w:rsidRPr="008A72D7" w:rsidTr="00D46CBD">
              <w:trPr>
                <w:trHeight w:val="397"/>
                <w:jc w:val="center"/>
              </w:trPr>
              <w:tc>
                <w:tcPr>
                  <w:tcW w:w="1526" w:type="dxa"/>
                  <w:tcBorders>
                    <w:top w:val="single" w:sz="4" w:space="0" w:color="auto"/>
                    <w:left w:val="nil"/>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较敏感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一级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三级</w:t>
                  </w:r>
                </w:p>
              </w:tc>
              <w:tc>
                <w:tcPr>
                  <w:tcW w:w="742" w:type="dxa"/>
                  <w:tcBorders>
                    <w:top w:val="single" w:sz="4" w:space="0" w:color="auto"/>
                    <w:left w:val="single" w:sz="4" w:space="0" w:color="auto"/>
                    <w:bottom w:val="single" w:sz="4" w:space="0" w:color="auto"/>
                    <w:right w:val="nil"/>
                  </w:tcBorders>
                  <w:vAlign w:val="center"/>
                  <w:hideMark/>
                </w:tcPr>
                <w:p w:rsidR="00D46CBD" w:rsidRPr="008A72D7" w:rsidRDefault="00D46CBD">
                  <w:pPr>
                    <w:widowControl w:val="0"/>
                    <w:jc w:val="center"/>
                    <w:rPr>
                      <w:sz w:val="21"/>
                      <w:szCs w:val="21"/>
                      <w:u w:val="single"/>
                    </w:rPr>
                  </w:pPr>
                  <w:r w:rsidRPr="008A72D7">
                    <w:rPr>
                      <w:sz w:val="21"/>
                      <w:szCs w:val="21"/>
                      <w:u w:val="single"/>
                    </w:rPr>
                    <w:t>-</w:t>
                  </w:r>
                </w:p>
              </w:tc>
            </w:tr>
            <w:tr w:rsidR="00D46CBD" w:rsidRPr="008A72D7" w:rsidTr="00D46CBD">
              <w:trPr>
                <w:trHeight w:val="397"/>
                <w:jc w:val="center"/>
              </w:trPr>
              <w:tc>
                <w:tcPr>
                  <w:tcW w:w="1526" w:type="dxa"/>
                  <w:tcBorders>
                    <w:top w:val="single" w:sz="4" w:space="0" w:color="auto"/>
                    <w:left w:val="nil"/>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不敏感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rFonts w:hint="eastAsia"/>
                      <w:sz w:val="21"/>
                      <w:szCs w:val="21"/>
                      <w:u w:val="single"/>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6CBD" w:rsidRPr="008A72D7" w:rsidRDefault="00D46CBD">
                  <w:pPr>
                    <w:widowControl w:val="0"/>
                    <w:jc w:val="center"/>
                    <w:rPr>
                      <w:sz w:val="21"/>
                      <w:szCs w:val="21"/>
                      <w:u w:val="single"/>
                    </w:rPr>
                  </w:pPr>
                  <w:r w:rsidRPr="008A72D7">
                    <w:rPr>
                      <w:sz w:val="21"/>
                      <w:szCs w:val="21"/>
                      <w:u w:val="single"/>
                    </w:rPr>
                    <w:t>-</w:t>
                  </w:r>
                </w:p>
              </w:tc>
              <w:tc>
                <w:tcPr>
                  <w:tcW w:w="742" w:type="dxa"/>
                  <w:tcBorders>
                    <w:top w:val="single" w:sz="4" w:space="0" w:color="auto"/>
                    <w:left w:val="single" w:sz="4" w:space="0" w:color="auto"/>
                    <w:bottom w:val="single" w:sz="4" w:space="0" w:color="auto"/>
                    <w:right w:val="nil"/>
                  </w:tcBorders>
                  <w:vAlign w:val="center"/>
                  <w:hideMark/>
                </w:tcPr>
                <w:p w:rsidR="00D46CBD" w:rsidRPr="008A72D7" w:rsidRDefault="00D46CBD">
                  <w:pPr>
                    <w:widowControl w:val="0"/>
                    <w:jc w:val="center"/>
                    <w:rPr>
                      <w:sz w:val="21"/>
                      <w:szCs w:val="21"/>
                      <w:u w:val="single"/>
                    </w:rPr>
                  </w:pPr>
                  <w:r w:rsidRPr="008A72D7">
                    <w:rPr>
                      <w:sz w:val="21"/>
                      <w:szCs w:val="21"/>
                      <w:u w:val="single"/>
                    </w:rPr>
                    <w:t>-</w:t>
                  </w:r>
                </w:p>
              </w:tc>
            </w:tr>
            <w:tr w:rsidR="00D46CBD" w:rsidRPr="008A72D7" w:rsidTr="00D46CBD">
              <w:trPr>
                <w:trHeight w:val="397"/>
                <w:jc w:val="center"/>
              </w:trPr>
              <w:tc>
                <w:tcPr>
                  <w:tcW w:w="9072" w:type="dxa"/>
                  <w:gridSpan w:val="10"/>
                  <w:tcBorders>
                    <w:top w:val="single" w:sz="4" w:space="0" w:color="auto"/>
                    <w:left w:val="nil"/>
                    <w:bottom w:val="single" w:sz="8" w:space="0" w:color="auto"/>
                    <w:right w:val="nil"/>
                  </w:tcBorders>
                  <w:vAlign w:val="center"/>
                  <w:hideMark/>
                </w:tcPr>
                <w:p w:rsidR="00D46CBD" w:rsidRPr="008A72D7" w:rsidRDefault="00D46CBD">
                  <w:pPr>
                    <w:widowControl w:val="0"/>
                    <w:rPr>
                      <w:sz w:val="21"/>
                      <w:szCs w:val="21"/>
                      <w:u w:val="single"/>
                    </w:rPr>
                  </w:pPr>
                  <w:r w:rsidRPr="008A72D7">
                    <w:rPr>
                      <w:sz w:val="21"/>
                      <w:szCs w:val="21"/>
                      <w:u w:val="single"/>
                    </w:rPr>
                    <w:t xml:space="preserve">  </w:t>
                  </w:r>
                  <w:r w:rsidRPr="008A72D7">
                    <w:rPr>
                      <w:rFonts w:hint="eastAsia"/>
                      <w:sz w:val="21"/>
                      <w:szCs w:val="21"/>
                      <w:u w:val="single"/>
                    </w:rPr>
                    <w:t>注：“</w:t>
                  </w:r>
                  <w:r w:rsidRPr="008A72D7">
                    <w:rPr>
                      <w:sz w:val="21"/>
                      <w:szCs w:val="21"/>
                      <w:u w:val="single"/>
                    </w:rPr>
                    <w:t>-</w:t>
                  </w:r>
                  <w:r w:rsidRPr="008A72D7">
                    <w:rPr>
                      <w:rFonts w:hint="eastAsia"/>
                      <w:sz w:val="21"/>
                      <w:szCs w:val="21"/>
                      <w:u w:val="single"/>
                    </w:rPr>
                    <w:t>”表示可不开展土壤环境影响评价工作。</w:t>
                  </w:r>
                </w:p>
              </w:tc>
            </w:tr>
          </w:tbl>
          <w:p w:rsidR="00D46CBD" w:rsidRPr="008A72D7" w:rsidRDefault="00EF3196" w:rsidP="00D46CBD">
            <w:pPr>
              <w:adjustRightInd w:val="0"/>
              <w:snapToGrid w:val="0"/>
              <w:spacing w:line="440" w:lineRule="exact"/>
              <w:ind w:firstLineChars="200" w:firstLine="480"/>
              <w:rPr>
                <w:rFonts w:ascii="Times New Roman" w:hAnsi="Times New Roman" w:cs="Times New Roman"/>
                <w:color w:val="000000"/>
                <w:u w:val="single"/>
              </w:rPr>
            </w:pPr>
            <w:r>
              <w:rPr>
                <w:rFonts w:ascii="Times New Roman" w:hAnsi="Times New Roman" w:cs="Times New Roman" w:hint="eastAsia"/>
                <w:color w:val="000000"/>
                <w:u w:val="single"/>
              </w:rPr>
              <w:t>由</w:t>
            </w:r>
            <w:r w:rsidR="00D46CBD" w:rsidRPr="008A72D7">
              <w:rPr>
                <w:rFonts w:ascii="Times New Roman" w:hAnsi="Times New Roman" w:cs="Times New Roman" w:hint="eastAsia"/>
                <w:color w:val="000000"/>
                <w:u w:val="single"/>
              </w:rPr>
              <w:t>上表可知，本项目的项目类别为</w:t>
            </w:r>
            <w:r w:rsidR="00D46CBD" w:rsidRPr="008A72D7">
              <w:rPr>
                <w:rFonts w:ascii="Times New Roman" w:hAnsi="Times New Roman" w:cs="Times New Roman"/>
                <w:color w:val="000000"/>
                <w:u w:val="single"/>
              </w:rPr>
              <w:t>Ⅲ</w:t>
            </w:r>
            <w:r w:rsidR="00D46CBD" w:rsidRPr="008A72D7">
              <w:rPr>
                <w:rFonts w:ascii="Times New Roman" w:hAnsi="Times New Roman" w:cs="Times New Roman" w:hint="eastAsia"/>
                <w:color w:val="000000"/>
                <w:u w:val="single"/>
              </w:rPr>
              <w:t>类、占地规模为小型规模、敏感程度为不敏感，对照《环境影响评价技术导则</w:t>
            </w:r>
            <w:r w:rsidR="00D46CBD" w:rsidRPr="008A72D7">
              <w:rPr>
                <w:rFonts w:ascii="Times New Roman" w:hAnsi="Times New Roman" w:cs="Times New Roman"/>
                <w:color w:val="000000"/>
                <w:u w:val="single"/>
              </w:rPr>
              <w:t xml:space="preserve"> </w:t>
            </w:r>
            <w:r w:rsidR="00D46CBD" w:rsidRPr="008A72D7">
              <w:rPr>
                <w:rFonts w:ascii="Times New Roman" w:hAnsi="Times New Roman" w:cs="Times New Roman" w:hint="eastAsia"/>
                <w:color w:val="000000"/>
                <w:u w:val="single"/>
              </w:rPr>
              <w:t>土壤环境（试行）》（</w:t>
            </w:r>
            <w:r w:rsidR="00D46CBD" w:rsidRPr="008A72D7">
              <w:rPr>
                <w:rFonts w:ascii="Times New Roman" w:hAnsi="Times New Roman" w:cs="Times New Roman"/>
                <w:color w:val="000000"/>
                <w:u w:val="single"/>
              </w:rPr>
              <w:t>HJ964-2018</w:t>
            </w:r>
            <w:r w:rsidR="00D46CBD" w:rsidRPr="008A72D7">
              <w:rPr>
                <w:rFonts w:ascii="Times New Roman" w:hAnsi="Times New Roman" w:cs="Times New Roman" w:hint="eastAsia"/>
                <w:color w:val="000000"/>
                <w:u w:val="single"/>
              </w:rPr>
              <w:t>）污染影响型评价工作等级划分表可知，本项目可不开展土壤环境影响评价工作。</w:t>
            </w:r>
            <w:r w:rsidR="00D46CBD" w:rsidRPr="008A72D7">
              <w:rPr>
                <w:rFonts w:ascii="Times New Roman" w:hAnsi="Times New Roman" w:cs="Times New Roman" w:hint="eastAsia"/>
                <w:color w:val="000000"/>
                <w:u w:val="single"/>
              </w:rPr>
              <w:t xml:space="preserve"> </w:t>
            </w:r>
          </w:p>
          <w:p w:rsidR="00237305" w:rsidRPr="00E649D8" w:rsidRDefault="00237305" w:rsidP="00237305">
            <w:pPr>
              <w:spacing w:line="430" w:lineRule="exact"/>
              <w:ind w:firstLineChars="200" w:firstLine="482"/>
              <w:rPr>
                <w:rFonts w:ascii="Times New Roman" w:hAnsi="Times New Roman" w:cs="Times New Roman"/>
                <w:b/>
                <w:color w:val="000000"/>
              </w:rPr>
            </w:pPr>
            <w:r w:rsidRPr="00E649D8">
              <w:rPr>
                <w:rFonts w:ascii="Times New Roman" w:hAnsi="Times New Roman" w:cs="Times New Roman"/>
                <w:b/>
              </w:rPr>
              <w:t>六、选址可行性分析</w:t>
            </w:r>
          </w:p>
          <w:p w:rsidR="00237305" w:rsidRPr="00E649D8" w:rsidRDefault="00237305" w:rsidP="00426067">
            <w:pPr>
              <w:adjustRightInd w:val="0"/>
              <w:snapToGrid w:val="0"/>
              <w:spacing w:line="440" w:lineRule="exact"/>
              <w:ind w:firstLineChars="200" w:firstLine="480"/>
              <w:rPr>
                <w:rFonts w:ascii="Times New Roman" w:hAnsi="Times New Roman" w:cs="Times New Roman"/>
                <w:color w:val="000000"/>
              </w:rPr>
            </w:pPr>
            <w:r w:rsidRPr="00E649D8">
              <w:rPr>
                <w:rFonts w:ascii="Times New Roman" w:hAnsi="Times New Roman" w:cs="Times New Roman"/>
              </w:rPr>
              <w:t>本</w:t>
            </w:r>
            <w:r w:rsidRPr="00E649D8">
              <w:rPr>
                <w:rFonts w:ascii="Times New Roman" w:hAnsi="Times New Roman" w:cs="Times New Roman"/>
                <w:color w:val="000000"/>
              </w:rPr>
              <w:t>项目位于</w:t>
            </w:r>
            <w:r w:rsidR="00772157" w:rsidRPr="00E649D8">
              <w:rPr>
                <w:rFonts w:ascii="Times New Roman" w:hAnsi="Times New Roman" w:cs="Times New Roman"/>
                <w:lang w:val="zh-CN"/>
              </w:rPr>
              <w:t>新乡市新乡县新乡经济技术产业集聚区</w:t>
            </w:r>
            <w:r w:rsidRPr="00E649D8">
              <w:rPr>
                <w:rFonts w:ascii="Times New Roman" w:hAnsi="Times New Roman" w:cs="Times New Roman"/>
                <w:color w:val="000000"/>
              </w:rPr>
              <w:t>，总占地面积</w:t>
            </w:r>
            <w:r w:rsidRPr="00E649D8">
              <w:rPr>
                <w:rFonts w:ascii="Times New Roman" w:hAnsi="Times New Roman" w:cs="Times New Roman"/>
                <w:color w:val="000000"/>
              </w:rPr>
              <w:t>4</w:t>
            </w:r>
            <w:r w:rsidR="00772157" w:rsidRPr="00E649D8">
              <w:rPr>
                <w:rFonts w:ascii="Times New Roman" w:hAnsi="Times New Roman" w:cs="Times New Roman"/>
                <w:color w:val="000000"/>
              </w:rPr>
              <w:t>5</w:t>
            </w:r>
            <w:r w:rsidRPr="00E649D8">
              <w:rPr>
                <w:rFonts w:ascii="Times New Roman" w:hAnsi="Times New Roman" w:cs="Times New Roman"/>
                <w:color w:val="000000"/>
              </w:rPr>
              <w:t>00m</w:t>
            </w:r>
            <w:r w:rsidRPr="00E649D8">
              <w:rPr>
                <w:rFonts w:ascii="Times New Roman" w:hAnsi="Times New Roman" w:cs="Times New Roman"/>
                <w:color w:val="000000"/>
                <w:vertAlign w:val="superscript"/>
              </w:rPr>
              <w:t>2</w:t>
            </w:r>
            <w:r w:rsidRPr="00E649D8">
              <w:rPr>
                <w:rFonts w:ascii="Times New Roman" w:hAnsi="Times New Roman" w:cs="Times New Roman"/>
                <w:color w:val="000000"/>
              </w:rPr>
              <w:t>，系租赁现有厂房进行生产。根据《</w:t>
            </w:r>
            <w:r w:rsidR="00772157" w:rsidRPr="00E649D8">
              <w:rPr>
                <w:rFonts w:ascii="Times New Roman" w:eastAsiaTheme="minorEastAsia" w:hAnsi="Times New Roman" w:cs="Times New Roman"/>
              </w:rPr>
              <w:t>新乡经济技术产业集聚区总体发展规划（</w:t>
            </w:r>
            <w:r w:rsidR="00772157" w:rsidRPr="00E649D8">
              <w:rPr>
                <w:rFonts w:ascii="Times New Roman" w:eastAsiaTheme="minorEastAsia" w:hAnsi="Times New Roman" w:cs="Times New Roman"/>
              </w:rPr>
              <w:t>2015-2025</w:t>
            </w:r>
            <w:r w:rsidR="00772157" w:rsidRPr="00E649D8">
              <w:rPr>
                <w:rFonts w:ascii="Times New Roman" w:eastAsiaTheme="minorEastAsia" w:hAnsi="Times New Roman" w:cs="Times New Roman"/>
              </w:rPr>
              <w:t>）</w:t>
            </w:r>
            <w:r w:rsidR="0036122C" w:rsidRPr="00E649D8">
              <w:rPr>
                <w:rFonts w:ascii="Times New Roman" w:eastAsiaTheme="minorEastAsia" w:hAnsi="Times New Roman" w:cs="Times New Roman"/>
              </w:rPr>
              <w:t>》</w:t>
            </w:r>
            <w:r w:rsidR="001C176E">
              <w:rPr>
                <w:rFonts w:ascii="Times New Roman" w:eastAsiaTheme="minorEastAsia" w:hAnsi="Times New Roman" w:cs="Times New Roman" w:hint="eastAsia"/>
              </w:rPr>
              <w:t>及规划图</w:t>
            </w:r>
            <w:r w:rsidRPr="00E649D8">
              <w:rPr>
                <w:rFonts w:ascii="Times New Roman" w:hAnsi="Times New Roman" w:cs="Times New Roman"/>
                <w:color w:val="000000"/>
              </w:rPr>
              <w:t>，项目厂址位于</w:t>
            </w:r>
            <w:r w:rsidR="0036122C" w:rsidRPr="00E649D8">
              <w:rPr>
                <w:rFonts w:ascii="Times New Roman" w:hAnsi="Times New Roman" w:cs="Times New Roman"/>
                <w:color w:val="000000"/>
              </w:rPr>
              <w:t>装备制造区</w:t>
            </w:r>
            <w:r w:rsidR="003D6C42">
              <w:rPr>
                <w:rFonts w:ascii="Times New Roman" w:hAnsi="Times New Roman" w:cs="Times New Roman"/>
                <w:color w:val="000000"/>
              </w:rPr>
              <w:t>内，所占用地</w:t>
            </w:r>
            <w:r w:rsidRPr="00E649D8">
              <w:rPr>
                <w:rFonts w:ascii="Times New Roman" w:hAnsi="Times New Roman" w:cs="Times New Roman"/>
                <w:color w:val="000000"/>
              </w:rPr>
              <w:t>为二类工业用地，符合</w:t>
            </w:r>
            <w:r w:rsidR="00BB194D" w:rsidRPr="00E649D8">
              <w:rPr>
                <w:rFonts w:ascii="Times New Roman" w:eastAsiaTheme="minorEastAsia" w:hAnsi="Times New Roman" w:cs="Times New Roman"/>
              </w:rPr>
              <w:t>新乡经济技术产业集聚区</w:t>
            </w:r>
            <w:r w:rsidRPr="00E649D8">
              <w:rPr>
                <w:rFonts w:ascii="Times New Roman" w:hAnsi="Times New Roman" w:cs="Times New Roman"/>
                <w:color w:val="000000"/>
              </w:rPr>
              <w:t>总体发展规划、土地利用规划和产业发展规划的要求。</w:t>
            </w:r>
          </w:p>
          <w:p w:rsidR="00237305" w:rsidRPr="00E649D8" w:rsidRDefault="00237305" w:rsidP="00426067">
            <w:pPr>
              <w:widowControl w:val="0"/>
              <w:autoSpaceDE w:val="0"/>
              <w:autoSpaceDN w:val="0"/>
              <w:adjustRightInd w:val="0"/>
              <w:spacing w:line="440" w:lineRule="exact"/>
              <w:ind w:firstLineChars="200" w:firstLine="480"/>
              <w:rPr>
                <w:rFonts w:ascii="Times New Roman" w:hAnsi="Times New Roman" w:cs="Times New Roman"/>
                <w:color w:val="000000"/>
              </w:rPr>
            </w:pPr>
            <w:r w:rsidRPr="00E649D8">
              <w:rPr>
                <w:rFonts w:ascii="Times New Roman" w:hAnsi="Times New Roman" w:cs="Times New Roman"/>
                <w:color w:val="000000"/>
              </w:rPr>
              <w:t>根据工程分析，本项目的卫生防护距离为：</w:t>
            </w:r>
            <w:r w:rsidRPr="00E649D8">
              <w:rPr>
                <w:rFonts w:ascii="Times New Roman" w:hAnsi="Times New Roman" w:cs="Times New Roman"/>
                <w:bCs/>
                <w:color w:val="000000"/>
                <w:kern w:val="2"/>
                <w:szCs w:val="20"/>
              </w:rPr>
              <w:t>东厂界外</w:t>
            </w:r>
            <w:r w:rsidR="00153FDC" w:rsidRPr="00E649D8">
              <w:rPr>
                <w:rFonts w:ascii="Times New Roman" w:hAnsi="Times New Roman" w:cs="Times New Roman"/>
                <w:bCs/>
                <w:color w:val="000000"/>
                <w:kern w:val="2"/>
                <w:szCs w:val="20"/>
              </w:rPr>
              <w:t>9</w:t>
            </w:r>
            <w:r w:rsidR="00BB194D" w:rsidRPr="00E649D8">
              <w:rPr>
                <w:rFonts w:ascii="Times New Roman" w:hAnsi="Times New Roman" w:cs="Times New Roman"/>
                <w:bCs/>
                <w:color w:val="000000"/>
                <w:kern w:val="2"/>
                <w:szCs w:val="20"/>
              </w:rPr>
              <w:t>5</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rPr>
              <w:t>，南厂界外</w:t>
            </w:r>
            <w:r w:rsidR="00153FDC" w:rsidRPr="00E649D8">
              <w:rPr>
                <w:rFonts w:ascii="Times New Roman" w:hAnsi="Times New Roman" w:cs="Times New Roman"/>
                <w:bCs/>
                <w:color w:val="000000"/>
                <w:kern w:val="2"/>
                <w:szCs w:val="20"/>
              </w:rPr>
              <w:t>9</w:t>
            </w:r>
            <w:r w:rsidR="00BB194D" w:rsidRPr="00E649D8">
              <w:rPr>
                <w:rFonts w:ascii="Times New Roman" w:hAnsi="Times New Roman" w:cs="Times New Roman"/>
                <w:bCs/>
                <w:color w:val="000000"/>
                <w:kern w:val="2"/>
                <w:szCs w:val="20"/>
              </w:rPr>
              <w:t>5</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rPr>
              <w:t>，西厂界外</w:t>
            </w:r>
            <w:r w:rsidR="00153FDC" w:rsidRPr="00E649D8">
              <w:rPr>
                <w:rFonts w:ascii="Times New Roman" w:hAnsi="Times New Roman" w:cs="Times New Roman"/>
                <w:bCs/>
                <w:color w:val="000000"/>
                <w:kern w:val="2"/>
                <w:szCs w:val="20"/>
              </w:rPr>
              <w:t>9</w:t>
            </w:r>
            <w:r w:rsidR="00BB194D" w:rsidRPr="00E649D8">
              <w:rPr>
                <w:rFonts w:ascii="Times New Roman" w:hAnsi="Times New Roman" w:cs="Times New Roman"/>
                <w:bCs/>
                <w:color w:val="000000"/>
                <w:kern w:val="2"/>
                <w:szCs w:val="20"/>
              </w:rPr>
              <w:t>5</w:t>
            </w:r>
            <w:r w:rsidRPr="00E649D8">
              <w:rPr>
                <w:rFonts w:ascii="Times New Roman" w:hAnsi="Times New Roman" w:cs="Times New Roman"/>
                <w:bCs/>
                <w:color w:val="000000"/>
                <w:kern w:val="2"/>
                <w:szCs w:val="20"/>
              </w:rPr>
              <w:t>m</w:t>
            </w:r>
            <w:r w:rsidRPr="00E649D8">
              <w:rPr>
                <w:rFonts w:ascii="Times New Roman" w:hAnsi="Times New Roman" w:cs="Times New Roman"/>
                <w:bCs/>
                <w:color w:val="000000"/>
                <w:kern w:val="2"/>
                <w:szCs w:val="20"/>
              </w:rPr>
              <w:t>，北厂界外</w:t>
            </w:r>
            <w:r w:rsidR="00153FDC" w:rsidRPr="00E649D8">
              <w:rPr>
                <w:rFonts w:ascii="Times New Roman" w:hAnsi="Times New Roman" w:cs="Times New Roman"/>
                <w:bCs/>
                <w:color w:val="000000"/>
                <w:kern w:val="2"/>
                <w:szCs w:val="20"/>
              </w:rPr>
              <w:t>9</w:t>
            </w:r>
            <w:r w:rsidR="00BB194D" w:rsidRPr="00E649D8">
              <w:rPr>
                <w:rFonts w:ascii="Times New Roman" w:hAnsi="Times New Roman" w:cs="Times New Roman"/>
                <w:bCs/>
                <w:color w:val="000000"/>
                <w:kern w:val="2"/>
                <w:szCs w:val="20"/>
              </w:rPr>
              <w:t>5</w:t>
            </w:r>
            <w:r w:rsidRPr="00E649D8">
              <w:rPr>
                <w:rFonts w:ascii="Times New Roman" w:hAnsi="Times New Roman" w:cs="Times New Roman"/>
                <w:bCs/>
                <w:color w:val="000000"/>
                <w:kern w:val="2"/>
                <w:szCs w:val="20"/>
              </w:rPr>
              <w:t>m</w:t>
            </w:r>
            <w:r w:rsidRPr="00E649D8">
              <w:rPr>
                <w:rFonts w:ascii="Times New Roman" w:hAnsi="Times New Roman" w:cs="Times New Roman"/>
                <w:color w:val="000000"/>
              </w:rPr>
              <w:t>。根据现场勘查，本项目卫生防护距离内无敏感点</w:t>
            </w:r>
            <w:r w:rsidR="00FB1163">
              <w:rPr>
                <w:rFonts w:ascii="Times New Roman" w:hAnsi="Times New Roman" w:cs="Times New Roman" w:hint="eastAsia"/>
                <w:color w:val="000000"/>
              </w:rPr>
              <w:t>，满足设防要求</w:t>
            </w:r>
            <w:r w:rsidRPr="00E649D8">
              <w:rPr>
                <w:rFonts w:ascii="Times New Roman" w:hAnsi="Times New Roman" w:cs="Times New Roman"/>
                <w:color w:val="000000"/>
              </w:rPr>
              <w:t>。</w:t>
            </w:r>
          </w:p>
          <w:p w:rsidR="00237305" w:rsidRPr="00E649D8" w:rsidRDefault="00237305" w:rsidP="00426067">
            <w:pPr>
              <w:widowControl w:val="0"/>
              <w:spacing w:line="440" w:lineRule="exact"/>
              <w:ind w:firstLineChars="200" w:firstLine="480"/>
              <w:jc w:val="both"/>
              <w:rPr>
                <w:rFonts w:ascii="Times New Roman" w:hAnsi="Times New Roman" w:cs="Times New Roman"/>
                <w:color w:val="000000"/>
                <w:kern w:val="2"/>
              </w:rPr>
            </w:pPr>
            <w:r w:rsidRPr="00E649D8">
              <w:rPr>
                <w:rFonts w:ascii="Times New Roman" w:hAnsi="Times New Roman" w:cs="Times New Roman"/>
                <w:color w:val="000000"/>
                <w:kern w:val="2"/>
                <w:szCs w:val="20"/>
              </w:rPr>
              <w:t>综上所述，从环境保护角度分析，本项目选址可行。</w:t>
            </w:r>
          </w:p>
          <w:p w:rsidR="00386B60" w:rsidRPr="00E649D8" w:rsidRDefault="00386B60" w:rsidP="00386B60">
            <w:pPr>
              <w:spacing w:line="440" w:lineRule="exact"/>
              <w:ind w:firstLineChars="196" w:firstLine="472"/>
              <w:textAlignment w:val="baseline"/>
              <w:rPr>
                <w:rFonts w:ascii="Times New Roman" w:hAnsi="Times New Roman" w:cs="Times New Roman"/>
                <w:b/>
                <w:color w:val="000000" w:themeColor="text1"/>
              </w:rPr>
            </w:pPr>
            <w:r w:rsidRPr="00E649D8">
              <w:rPr>
                <w:rFonts w:ascii="Times New Roman" w:hAnsi="Times New Roman" w:cs="Times New Roman"/>
                <w:b/>
                <w:color w:val="000000" w:themeColor="text1"/>
              </w:rPr>
              <w:t>七、视频监控</w:t>
            </w:r>
            <w:r w:rsidR="003640A9" w:rsidRPr="00E649D8">
              <w:rPr>
                <w:rFonts w:ascii="Times New Roman" w:hAnsi="Times New Roman" w:cs="Times New Roman"/>
                <w:b/>
                <w:color w:val="000000" w:themeColor="text1"/>
              </w:rPr>
              <w:t>VOCs</w:t>
            </w:r>
            <w:r w:rsidR="003640A9" w:rsidRPr="00E649D8">
              <w:rPr>
                <w:rFonts w:ascii="Times New Roman" w:hAnsi="Times New Roman" w:cs="Times New Roman"/>
                <w:b/>
                <w:color w:val="000000" w:themeColor="text1"/>
              </w:rPr>
              <w:t>排放自动监控</w:t>
            </w:r>
            <w:r w:rsidRPr="00E649D8">
              <w:rPr>
                <w:rFonts w:ascii="Times New Roman" w:hAnsi="Times New Roman" w:cs="Times New Roman"/>
                <w:b/>
                <w:color w:val="000000" w:themeColor="text1"/>
              </w:rPr>
              <w:t>安装内容</w:t>
            </w:r>
          </w:p>
          <w:p w:rsidR="00386B60" w:rsidRPr="00E649D8" w:rsidRDefault="00386B60" w:rsidP="00426067">
            <w:pPr>
              <w:spacing w:line="440" w:lineRule="exact"/>
              <w:ind w:firstLineChars="200" w:firstLine="480"/>
              <w:textAlignment w:val="baseline"/>
              <w:rPr>
                <w:rFonts w:ascii="Times New Roman" w:hAnsi="Times New Roman" w:cs="Times New Roman"/>
                <w:color w:val="000000" w:themeColor="text1"/>
              </w:rPr>
            </w:pPr>
            <w:r w:rsidRPr="00E649D8">
              <w:rPr>
                <w:rFonts w:ascii="Times New Roman" w:hAnsi="Times New Roman" w:cs="Times New Roman"/>
                <w:color w:val="000000" w:themeColor="text1"/>
              </w:rPr>
              <w:t>根据《新乡市环境污染防治攻坚战三年行动计划实施方案》等文件相关要求，强化涉水、涉气企业污染治理，提高企业精细化管理程度，有效减少污染物排放。</w:t>
            </w:r>
            <w:r w:rsidRPr="00E649D8">
              <w:rPr>
                <w:rFonts w:ascii="Times New Roman" w:hAnsi="Times New Roman" w:cs="Times New Roman"/>
                <w:color w:val="000000" w:themeColor="text1"/>
              </w:rPr>
              <w:t>2</w:t>
            </w:r>
            <w:r w:rsidRPr="00E649D8">
              <w:rPr>
                <w:rFonts w:ascii="Times New Roman" w:hAnsi="Times New Roman" w:cs="Times New Roman"/>
                <w:color w:val="000000" w:themeColor="text1"/>
              </w:rPr>
              <w:t>在主要生产线、工业堆场、污染防治设施重点部位安装视频监控系统，视频监控系统与环保部门视频监控平台联网。另外，涉</w:t>
            </w:r>
            <w:r w:rsidRPr="00E649D8">
              <w:rPr>
                <w:rFonts w:ascii="Times New Roman" w:hAnsi="Times New Roman" w:cs="Times New Roman"/>
                <w:color w:val="000000" w:themeColor="text1"/>
              </w:rPr>
              <w:t>VOCs</w:t>
            </w:r>
            <w:r w:rsidRPr="00E649D8">
              <w:rPr>
                <w:rFonts w:ascii="Times New Roman" w:hAnsi="Times New Roman" w:cs="Times New Roman"/>
                <w:color w:val="000000" w:themeColor="text1"/>
              </w:rPr>
              <w:t>排放企业应安装</w:t>
            </w:r>
            <w:r w:rsidRPr="00E649D8">
              <w:rPr>
                <w:rFonts w:ascii="Times New Roman" w:hAnsi="Times New Roman" w:cs="Times New Roman"/>
                <w:color w:val="000000" w:themeColor="text1"/>
              </w:rPr>
              <w:t>VOCs</w:t>
            </w:r>
            <w:r w:rsidRPr="00E649D8">
              <w:rPr>
                <w:rFonts w:ascii="Times New Roman" w:hAnsi="Times New Roman" w:cs="Times New Roman"/>
                <w:color w:val="000000" w:themeColor="text1"/>
              </w:rPr>
              <w:t>排放自动监控设备并与环保部门联网。</w:t>
            </w:r>
          </w:p>
          <w:p w:rsidR="00386B60" w:rsidRPr="00E649D8" w:rsidRDefault="00386B60" w:rsidP="00426067">
            <w:pPr>
              <w:spacing w:line="440" w:lineRule="exact"/>
              <w:ind w:firstLineChars="200" w:firstLine="480"/>
              <w:textAlignment w:val="baseline"/>
              <w:rPr>
                <w:rFonts w:ascii="Times New Roman" w:hAnsi="Times New Roman" w:cs="Times New Roman"/>
                <w:color w:val="000000" w:themeColor="text1"/>
              </w:rPr>
            </w:pPr>
            <w:r w:rsidRPr="00E649D8">
              <w:rPr>
                <w:rFonts w:ascii="Times New Roman" w:hAnsi="Times New Roman" w:cs="Times New Roman"/>
                <w:color w:val="000000" w:themeColor="text1"/>
              </w:rPr>
              <w:t>本项目监控点位设置：</w:t>
            </w:r>
          </w:p>
          <w:p w:rsidR="00386B60" w:rsidRPr="00E649D8" w:rsidRDefault="00386B60" w:rsidP="00426067">
            <w:pPr>
              <w:spacing w:line="440" w:lineRule="exact"/>
              <w:ind w:firstLineChars="200" w:firstLine="480"/>
              <w:textAlignment w:val="baseline"/>
              <w:rPr>
                <w:rFonts w:ascii="Times New Roman" w:hAnsi="Times New Roman" w:cs="Times New Roman"/>
                <w:color w:val="000000" w:themeColor="text1"/>
              </w:rPr>
            </w:pPr>
            <w:r w:rsidRPr="00E649D8">
              <w:rPr>
                <w:rFonts w:ascii="Times New Roman" w:hAnsi="Times New Roman" w:cs="Times New Roman"/>
                <w:color w:val="000000" w:themeColor="text1"/>
              </w:rPr>
              <w:t>1</w:t>
            </w:r>
            <w:r w:rsidRPr="00E649D8">
              <w:rPr>
                <w:rFonts w:ascii="Times New Roman" w:hAnsi="Times New Roman" w:cs="Times New Roman"/>
                <w:color w:val="000000" w:themeColor="text1"/>
              </w:rPr>
              <w:t>、主要生产线。厂区内生产线均需安装视频设备，监控点位设置在生产线前端，能够监控到投料、</w:t>
            </w:r>
            <w:r w:rsidR="005C0E05" w:rsidRPr="00E649D8">
              <w:rPr>
                <w:rFonts w:ascii="Times New Roman" w:hAnsi="Times New Roman" w:cs="Times New Roman"/>
                <w:color w:val="000000" w:themeColor="text1"/>
              </w:rPr>
              <w:t>挤出</w:t>
            </w:r>
            <w:r w:rsidR="003640A9" w:rsidRPr="00E649D8">
              <w:rPr>
                <w:rFonts w:ascii="Times New Roman" w:hAnsi="Times New Roman" w:cs="Times New Roman"/>
                <w:color w:val="000000" w:themeColor="text1"/>
              </w:rPr>
              <w:t>、吹塑</w:t>
            </w:r>
            <w:r w:rsidRPr="00E649D8">
              <w:rPr>
                <w:rFonts w:ascii="Times New Roman" w:hAnsi="Times New Roman" w:cs="Times New Roman"/>
                <w:color w:val="000000" w:themeColor="text1"/>
              </w:rPr>
              <w:t>等全过程。</w:t>
            </w:r>
          </w:p>
          <w:p w:rsidR="00386B60" w:rsidRPr="00E649D8" w:rsidRDefault="00386B60" w:rsidP="00426067">
            <w:pPr>
              <w:spacing w:line="440" w:lineRule="exact"/>
              <w:ind w:firstLineChars="200" w:firstLine="480"/>
              <w:textAlignment w:val="baseline"/>
              <w:rPr>
                <w:rFonts w:ascii="Times New Roman" w:hAnsi="Times New Roman" w:cs="Times New Roman"/>
                <w:color w:val="000000" w:themeColor="text1"/>
              </w:rPr>
            </w:pPr>
            <w:r w:rsidRPr="00E649D8">
              <w:rPr>
                <w:rFonts w:ascii="Times New Roman" w:hAnsi="Times New Roman" w:cs="Times New Roman"/>
                <w:color w:val="000000" w:themeColor="text1"/>
              </w:rPr>
              <w:t>2</w:t>
            </w:r>
            <w:r w:rsidRPr="00E649D8">
              <w:rPr>
                <w:rFonts w:ascii="Times New Roman" w:hAnsi="Times New Roman" w:cs="Times New Roman"/>
                <w:color w:val="000000" w:themeColor="text1"/>
              </w:rPr>
              <w:t>、原料堆场。</w:t>
            </w:r>
          </w:p>
          <w:p w:rsidR="00386B60" w:rsidRPr="00E649D8" w:rsidRDefault="00386B60" w:rsidP="00426067">
            <w:pPr>
              <w:spacing w:line="440" w:lineRule="exact"/>
              <w:ind w:firstLineChars="200" w:firstLine="480"/>
              <w:textAlignment w:val="baseline"/>
              <w:rPr>
                <w:rFonts w:ascii="Times New Roman" w:hAnsi="Times New Roman" w:cs="Times New Roman"/>
                <w:color w:val="000000" w:themeColor="text1"/>
              </w:rPr>
            </w:pPr>
            <w:r w:rsidRPr="00E649D8">
              <w:rPr>
                <w:rFonts w:ascii="Times New Roman" w:hAnsi="Times New Roman" w:cs="Times New Roman"/>
                <w:color w:val="000000" w:themeColor="text1"/>
              </w:rPr>
              <w:t>3</w:t>
            </w:r>
            <w:r w:rsidRPr="00E649D8">
              <w:rPr>
                <w:rFonts w:ascii="Times New Roman" w:hAnsi="Times New Roman" w:cs="Times New Roman"/>
                <w:color w:val="000000" w:themeColor="text1"/>
              </w:rPr>
              <w:t>、厂区进出口。根据企业厂区进出口实际情况，将摄像机安装在合适的位置。</w:t>
            </w:r>
          </w:p>
          <w:p w:rsidR="00386B60" w:rsidRPr="00E649D8" w:rsidRDefault="00386B60" w:rsidP="00426067">
            <w:pPr>
              <w:spacing w:line="440" w:lineRule="exact"/>
              <w:ind w:firstLineChars="200" w:firstLine="480"/>
              <w:textAlignment w:val="baseline"/>
              <w:rPr>
                <w:rFonts w:ascii="Times New Roman" w:hAnsi="Times New Roman" w:cs="Times New Roman"/>
                <w:color w:val="000000" w:themeColor="text1"/>
              </w:rPr>
            </w:pPr>
            <w:r w:rsidRPr="00E649D8">
              <w:rPr>
                <w:rFonts w:ascii="Times New Roman" w:hAnsi="Times New Roman" w:cs="Times New Roman"/>
                <w:color w:val="000000" w:themeColor="text1"/>
              </w:rPr>
              <w:t>4</w:t>
            </w:r>
            <w:r w:rsidRPr="00E649D8">
              <w:rPr>
                <w:rFonts w:ascii="Times New Roman" w:hAnsi="Times New Roman" w:cs="Times New Roman"/>
                <w:color w:val="000000" w:themeColor="text1"/>
              </w:rPr>
              <w:t>、污染防治设施。应根据企业污染防治设施工艺，将摄像机安装在能够观察到污染设施运行情况的位置，比如集气罩、袋式除尘器电压电流表、</w:t>
            </w:r>
            <w:r w:rsidRPr="00E649D8">
              <w:rPr>
                <w:rFonts w:ascii="Times New Roman" w:hAnsi="Times New Roman" w:cs="Times New Roman"/>
                <w:color w:val="000000" w:themeColor="text1"/>
              </w:rPr>
              <w:t>UV</w:t>
            </w:r>
            <w:r w:rsidRPr="00E649D8">
              <w:rPr>
                <w:rFonts w:ascii="Times New Roman" w:hAnsi="Times New Roman" w:cs="Times New Roman"/>
                <w:color w:val="000000" w:themeColor="text1"/>
              </w:rPr>
              <w:t>光催化氧化设备电压电流表、排气筒等部位，能够掌握企业污染防治设施运行状态。</w:t>
            </w:r>
          </w:p>
          <w:p w:rsidR="00386B60" w:rsidRPr="00E649D8" w:rsidRDefault="00386B60" w:rsidP="00426067">
            <w:pPr>
              <w:spacing w:line="440" w:lineRule="exact"/>
              <w:ind w:firstLineChars="200" w:firstLine="480"/>
              <w:textAlignment w:val="baseline"/>
              <w:rPr>
                <w:rFonts w:ascii="Times New Roman" w:hAnsi="Times New Roman" w:cs="Times New Roman"/>
                <w:color w:val="000000" w:themeColor="text1"/>
              </w:rPr>
            </w:pPr>
            <w:r w:rsidRPr="00E649D8">
              <w:rPr>
                <w:rFonts w:ascii="Times New Roman" w:hAnsi="Times New Roman" w:cs="Times New Roman"/>
                <w:color w:val="000000" w:themeColor="text1"/>
              </w:rPr>
              <w:t>5</w:t>
            </w:r>
            <w:r w:rsidRPr="00E649D8">
              <w:rPr>
                <w:rFonts w:ascii="Times New Roman" w:hAnsi="Times New Roman" w:cs="Times New Roman"/>
                <w:color w:val="000000" w:themeColor="text1"/>
              </w:rPr>
              <w:t>、</w:t>
            </w:r>
            <w:r w:rsidR="003640A9" w:rsidRPr="00E649D8">
              <w:rPr>
                <w:rFonts w:ascii="Times New Roman" w:hAnsi="Times New Roman" w:cs="Times New Roman"/>
                <w:color w:val="000000" w:themeColor="text1"/>
              </w:rPr>
              <w:t>排气筒</w:t>
            </w:r>
            <w:r w:rsidRPr="00E649D8">
              <w:rPr>
                <w:rFonts w:ascii="Times New Roman" w:hAnsi="Times New Roman" w:cs="Times New Roman"/>
                <w:color w:val="000000" w:themeColor="text1"/>
              </w:rPr>
              <w:t>VOCs</w:t>
            </w:r>
            <w:r w:rsidRPr="00E649D8">
              <w:rPr>
                <w:rFonts w:ascii="Times New Roman" w:hAnsi="Times New Roman" w:cs="Times New Roman"/>
                <w:color w:val="000000" w:themeColor="text1"/>
              </w:rPr>
              <w:t>排放自动监控设备应安装在</w:t>
            </w:r>
            <w:r w:rsidR="003640A9" w:rsidRPr="00E649D8">
              <w:rPr>
                <w:rFonts w:ascii="Times New Roman" w:hAnsi="Times New Roman" w:cs="Times New Roman"/>
                <w:color w:val="000000" w:themeColor="text1"/>
              </w:rPr>
              <w:t>风机出口</w:t>
            </w:r>
            <w:r w:rsidR="003640A9" w:rsidRPr="00E649D8">
              <w:rPr>
                <w:rFonts w:ascii="Times New Roman" w:hAnsi="Times New Roman" w:cs="Times New Roman"/>
                <w:color w:val="000000" w:themeColor="text1"/>
              </w:rPr>
              <w:t>1m</w:t>
            </w:r>
            <w:r w:rsidR="003640A9" w:rsidRPr="00E649D8">
              <w:rPr>
                <w:rFonts w:ascii="Times New Roman" w:hAnsi="Times New Roman" w:cs="Times New Roman"/>
                <w:color w:val="000000" w:themeColor="text1"/>
              </w:rPr>
              <w:t>处</w:t>
            </w:r>
            <w:r w:rsidRPr="00E649D8">
              <w:rPr>
                <w:rFonts w:ascii="Times New Roman" w:hAnsi="Times New Roman" w:cs="Times New Roman"/>
                <w:color w:val="000000" w:themeColor="text1"/>
              </w:rPr>
              <w:t>。</w:t>
            </w:r>
          </w:p>
          <w:p w:rsidR="00386B60" w:rsidRPr="00E649D8" w:rsidRDefault="00386B60" w:rsidP="00426067">
            <w:pPr>
              <w:spacing w:line="440" w:lineRule="exact"/>
              <w:ind w:firstLineChars="200" w:firstLine="480"/>
              <w:textAlignment w:val="baseline"/>
              <w:rPr>
                <w:rFonts w:ascii="Times New Roman" w:hAnsi="Times New Roman" w:cs="Times New Roman"/>
                <w:color w:val="000000" w:themeColor="text1"/>
              </w:rPr>
            </w:pPr>
            <w:r w:rsidRPr="00E649D8">
              <w:rPr>
                <w:rFonts w:ascii="Times New Roman" w:hAnsi="Times New Roman" w:cs="Times New Roman"/>
                <w:color w:val="000000" w:themeColor="text1"/>
              </w:rPr>
              <w:t>企业端的视频监控数据应通过移动数据光纤与环保部门联网，对监控点位</w:t>
            </w:r>
            <w:r w:rsidRPr="00E649D8">
              <w:rPr>
                <w:rFonts w:ascii="Times New Roman" w:hAnsi="Times New Roman" w:cs="Times New Roman"/>
                <w:color w:val="000000" w:themeColor="text1"/>
              </w:rPr>
              <w:t>24</w:t>
            </w:r>
            <w:r w:rsidRPr="00E649D8">
              <w:rPr>
                <w:rFonts w:ascii="Times New Roman" w:hAnsi="Times New Roman" w:cs="Times New Roman"/>
                <w:color w:val="000000" w:themeColor="text1"/>
              </w:rPr>
              <w:t>小时视频录像，视频数据保证时间不得少于</w:t>
            </w:r>
            <w:r w:rsidRPr="00E649D8">
              <w:rPr>
                <w:rFonts w:ascii="Times New Roman" w:hAnsi="Times New Roman" w:cs="Times New Roman"/>
                <w:color w:val="000000" w:themeColor="text1"/>
              </w:rPr>
              <w:t>30</w:t>
            </w:r>
            <w:r w:rsidRPr="00E649D8">
              <w:rPr>
                <w:rFonts w:ascii="Times New Roman" w:hAnsi="Times New Roman" w:cs="Times New Roman"/>
                <w:color w:val="000000" w:themeColor="text1"/>
              </w:rPr>
              <w:t>天。</w:t>
            </w:r>
          </w:p>
          <w:p w:rsidR="00511258" w:rsidRPr="00E649D8" w:rsidRDefault="00386B60" w:rsidP="00264EE5">
            <w:pPr>
              <w:spacing w:line="430" w:lineRule="exact"/>
              <w:ind w:firstLineChars="200" w:firstLine="482"/>
              <w:textAlignment w:val="baseline"/>
              <w:rPr>
                <w:rFonts w:ascii="Times New Roman" w:hAnsi="Times New Roman" w:cs="Times New Roman"/>
                <w:b/>
              </w:rPr>
            </w:pPr>
            <w:r w:rsidRPr="00E649D8">
              <w:rPr>
                <w:rFonts w:ascii="Times New Roman" w:hAnsi="Times New Roman" w:cs="Times New Roman"/>
                <w:b/>
              </w:rPr>
              <w:t>八</w:t>
            </w:r>
            <w:r w:rsidR="00511258" w:rsidRPr="00E649D8">
              <w:rPr>
                <w:rFonts w:ascii="Times New Roman" w:hAnsi="Times New Roman" w:cs="Times New Roman"/>
                <w:b/>
              </w:rPr>
              <w:t>、环保治理措施及环保投资</w:t>
            </w:r>
          </w:p>
          <w:p w:rsidR="00931A8D" w:rsidRPr="00E649D8" w:rsidRDefault="00931A8D" w:rsidP="00931A8D">
            <w:pPr>
              <w:widowControl w:val="0"/>
              <w:spacing w:line="440" w:lineRule="exact"/>
              <w:ind w:firstLineChars="200" w:firstLine="480"/>
              <w:jc w:val="both"/>
              <w:rPr>
                <w:rFonts w:ascii="Times New Roman" w:hAnsi="Times New Roman" w:cs="Times New Roman"/>
                <w:kern w:val="2"/>
              </w:rPr>
            </w:pPr>
            <w:r w:rsidRPr="00E649D8">
              <w:rPr>
                <w:rFonts w:ascii="Times New Roman" w:hAnsi="Times New Roman" w:cs="Times New Roman"/>
                <w:kern w:val="2"/>
              </w:rPr>
              <w:t>本项目总投资为</w:t>
            </w:r>
            <w:r w:rsidRPr="00E649D8">
              <w:rPr>
                <w:rFonts w:ascii="Times New Roman" w:hAnsi="Times New Roman" w:cs="Times New Roman"/>
                <w:kern w:val="2"/>
              </w:rPr>
              <w:t>1</w:t>
            </w:r>
            <w:r w:rsidR="00BB194D" w:rsidRPr="00E649D8">
              <w:rPr>
                <w:rFonts w:ascii="Times New Roman" w:hAnsi="Times New Roman" w:cs="Times New Roman"/>
                <w:kern w:val="2"/>
              </w:rPr>
              <w:t>00</w:t>
            </w:r>
            <w:r w:rsidRPr="00E649D8">
              <w:rPr>
                <w:rFonts w:ascii="Times New Roman" w:hAnsi="Times New Roman" w:cs="Times New Roman"/>
                <w:kern w:val="2"/>
              </w:rPr>
              <w:t>0</w:t>
            </w:r>
            <w:r w:rsidRPr="00E649D8">
              <w:rPr>
                <w:rFonts w:ascii="Times New Roman" w:hAnsi="Times New Roman" w:cs="Times New Roman"/>
                <w:kern w:val="2"/>
              </w:rPr>
              <w:t>万元，环保投资为</w:t>
            </w:r>
            <w:r w:rsidR="00B72FED" w:rsidRPr="00E649D8">
              <w:rPr>
                <w:rFonts w:ascii="Times New Roman" w:hAnsi="Times New Roman" w:cs="Times New Roman"/>
                <w:kern w:val="2"/>
              </w:rPr>
              <w:t>2</w:t>
            </w:r>
            <w:r w:rsidR="00BB194D" w:rsidRPr="00E649D8">
              <w:rPr>
                <w:rFonts w:ascii="Times New Roman" w:hAnsi="Times New Roman" w:cs="Times New Roman"/>
                <w:kern w:val="2"/>
              </w:rPr>
              <w:t>4</w:t>
            </w:r>
            <w:r w:rsidRPr="00E649D8">
              <w:rPr>
                <w:rFonts w:ascii="Times New Roman" w:hAnsi="Times New Roman" w:cs="Times New Roman"/>
                <w:kern w:val="2"/>
              </w:rPr>
              <w:t>万元，环保投资占总投资的</w:t>
            </w:r>
            <w:r w:rsidR="00B72FED" w:rsidRPr="00E649D8">
              <w:rPr>
                <w:rFonts w:ascii="Times New Roman" w:hAnsi="Times New Roman" w:cs="Times New Roman"/>
                <w:kern w:val="2"/>
              </w:rPr>
              <w:t>2</w:t>
            </w:r>
            <w:r w:rsidR="00BB194D" w:rsidRPr="00E649D8">
              <w:rPr>
                <w:rFonts w:ascii="Times New Roman" w:hAnsi="Times New Roman" w:cs="Times New Roman"/>
                <w:kern w:val="2"/>
              </w:rPr>
              <w:t>.4</w:t>
            </w:r>
            <w:r w:rsidRPr="00E649D8">
              <w:rPr>
                <w:rFonts w:ascii="Times New Roman" w:hAnsi="Times New Roman" w:cs="Times New Roman"/>
                <w:kern w:val="2"/>
              </w:rPr>
              <w:t>%</w:t>
            </w:r>
            <w:r w:rsidRPr="00E649D8">
              <w:rPr>
                <w:rFonts w:ascii="Times New Roman" w:hAnsi="Times New Roman" w:cs="Times New Roman"/>
                <w:kern w:val="2"/>
              </w:rPr>
              <w:t>。环保投资及工程竣工验收情况详见下表：</w:t>
            </w:r>
          </w:p>
          <w:p w:rsidR="00931A8D" w:rsidRPr="00E649D8" w:rsidRDefault="00931A8D" w:rsidP="00931A8D">
            <w:pPr>
              <w:widowControl w:val="0"/>
              <w:spacing w:line="440" w:lineRule="exact"/>
              <w:ind w:firstLineChars="240" w:firstLine="576"/>
              <w:jc w:val="both"/>
              <w:rPr>
                <w:rFonts w:ascii="Times New Roman" w:eastAsia="黑体" w:hAnsi="Times New Roman" w:cs="Times New Roman"/>
                <w:kern w:val="2"/>
              </w:rPr>
            </w:pPr>
            <w:r w:rsidRPr="00E649D8">
              <w:rPr>
                <w:rFonts w:ascii="Times New Roman" w:eastAsia="黑体" w:hAnsi="Times New Roman" w:cs="Times New Roman"/>
                <w:kern w:val="2"/>
              </w:rPr>
              <w:t>表</w:t>
            </w:r>
            <w:r w:rsidR="00BB5054" w:rsidRPr="00E649D8">
              <w:rPr>
                <w:rFonts w:ascii="Times New Roman" w:eastAsia="黑体" w:hAnsi="Times New Roman" w:cs="Times New Roman"/>
                <w:kern w:val="2"/>
              </w:rPr>
              <w:t>4</w:t>
            </w:r>
            <w:r w:rsidR="008A72D7">
              <w:rPr>
                <w:rFonts w:ascii="Times New Roman" w:eastAsia="黑体" w:hAnsi="Times New Roman" w:cs="Times New Roman" w:hint="eastAsia"/>
                <w:kern w:val="2"/>
              </w:rPr>
              <w:t>3</w:t>
            </w:r>
            <w:r w:rsidR="00447CB5">
              <w:rPr>
                <w:rFonts w:ascii="Times New Roman" w:eastAsia="黑体" w:hAnsi="Times New Roman" w:cs="Times New Roman" w:hint="eastAsia"/>
                <w:kern w:val="2"/>
              </w:rPr>
              <w:t xml:space="preserve">             </w:t>
            </w:r>
            <w:r w:rsidRPr="00E649D8">
              <w:rPr>
                <w:rFonts w:ascii="Times New Roman" w:eastAsia="黑体" w:hAnsi="Times New Roman" w:cs="Times New Roman"/>
                <w:kern w:val="2"/>
              </w:rPr>
              <w:t>环保投资概算一览表</w:t>
            </w:r>
            <w:r w:rsidR="00C63686" w:rsidRPr="00E649D8">
              <w:rPr>
                <w:rFonts w:ascii="Times New Roman" w:eastAsia="黑体" w:hAnsi="Times New Roman" w:cs="Times New Roman"/>
                <w:kern w:val="2"/>
              </w:rPr>
              <w:t>单位：万元</w:t>
            </w:r>
          </w:p>
          <w:tbl>
            <w:tblPr>
              <w:tblW w:w="8959"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512"/>
              <w:gridCol w:w="1134"/>
              <w:gridCol w:w="1275"/>
              <w:gridCol w:w="1419"/>
              <w:gridCol w:w="3543"/>
              <w:gridCol w:w="1076"/>
            </w:tblGrid>
            <w:tr w:rsidR="00931A8D" w:rsidRPr="00E649D8" w:rsidTr="003275A4">
              <w:trPr>
                <w:trHeight w:val="397"/>
                <w:jc w:val="center"/>
              </w:trPr>
              <w:tc>
                <w:tcPr>
                  <w:tcW w:w="512" w:type="dxa"/>
                  <w:tcBorders>
                    <w:top w:val="single" w:sz="8" w:space="0" w:color="auto"/>
                    <w:bottom w:val="single" w:sz="8" w:space="0" w:color="auto"/>
                  </w:tcBorders>
                  <w:vAlign w:val="center"/>
                </w:tcPr>
                <w:p w:rsidR="00931A8D" w:rsidRPr="00E649D8" w:rsidRDefault="00931A8D" w:rsidP="00931A8D">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序号</w:t>
                  </w:r>
                </w:p>
              </w:tc>
              <w:tc>
                <w:tcPr>
                  <w:tcW w:w="1134" w:type="dxa"/>
                  <w:tcBorders>
                    <w:top w:val="single" w:sz="8" w:space="0" w:color="auto"/>
                    <w:bottom w:val="single" w:sz="8" w:space="0" w:color="auto"/>
                  </w:tcBorders>
                  <w:vAlign w:val="center"/>
                </w:tcPr>
                <w:p w:rsidR="00931A8D" w:rsidRPr="00E649D8" w:rsidRDefault="00931A8D" w:rsidP="00931A8D">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污染因素</w:t>
                  </w:r>
                </w:p>
              </w:tc>
              <w:tc>
                <w:tcPr>
                  <w:tcW w:w="1275" w:type="dxa"/>
                  <w:tcBorders>
                    <w:top w:val="single" w:sz="8" w:space="0" w:color="auto"/>
                    <w:bottom w:val="single" w:sz="8" w:space="0" w:color="auto"/>
                  </w:tcBorders>
                  <w:vAlign w:val="center"/>
                </w:tcPr>
                <w:p w:rsidR="00931A8D" w:rsidRPr="00E649D8" w:rsidRDefault="00931A8D" w:rsidP="00931A8D">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产污环节</w:t>
                  </w:r>
                </w:p>
              </w:tc>
              <w:tc>
                <w:tcPr>
                  <w:tcW w:w="1419" w:type="dxa"/>
                  <w:tcBorders>
                    <w:top w:val="single" w:sz="8" w:space="0" w:color="auto"/>
                    <w:bottom w:val="single" w:sz="8" w:space="0" w:color="auto"/>
                  </w:tcBorders>
                  <w:vAlign w:val="center"/>
                </w:tcPr>
                <w:p w:rsidR="00931A8D" w:rsidRPr="00E649D8" w:rsidRDefault="00931A8D" w:rsidP="00931A8D">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污染物</w:t>
                  </w:r>
                </w:p>
              </w:tc>
              <w:tc>
                <w:tcPr>
                  <w:tcW w:w="3543" w:type="dxa"/>
                  <w:tcBorders>
                    <w:top w:val="single" w:sz="8" w:space="0" w:color="auto"/>
                    <w:bottom w:val="single" w:sz="8" w:space="0" w:color="auto"/>
                  </w:tcBorders>
                  <w:vAlign w:val="center"/>
                </w:tcPr>
                <w:p w:rsidR="00931A8D" w:rsidRPr="00E649D8" w:rsidRDefault="00931A8D" w:rsidP="00931A8D">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防治措施</w:t>
                  </w:r>
                </w:p>
              </w:tc>
              <w:tc>
                <w:tcPr>
                  <w:tcW w:w="1076" w:type="dxa"/>
                  <w:tcBorders>
                    <w:top w:val="single" w:sz="8" w:space="0" w:color="auto"/>
                    <w:bottom w:val="single" w:sz="8" w:space="0" w:color="auto"/>
                  </w:tcBorders>
                  <w:vAlign w:val="center"/>
                </w:tcPr>
                <w:p w:rsidR="00931A8D" w:rsidRPr="00E649D8" w:rsidRDefault="00931A8D" w:rsidP="00931A8D">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投资</w:t>
                  </w:r>
                </w:p>
              </w:tc>
            </w:tr>
            <w:tr w:rsidR="00BE5E90" w:rsidRPr="00E649D8" w:rsidTr="003275A4">
              <w:trPr>
                <w:trHeight w:val="397"/>
                <w:jc w:val="center"/>
              </w:trPr>
              <w:tc>
                <w:tcPr>
                  <w:tcW w:w="512" w:type="dxa"/>
                  <w:vMerge w:val="restart"/>
                  <w:tcBorders>
                    <w:top w:val="single" w:sz="8" w:space="0" w:color="auto"/>
                  </w:tcBorders>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1</w:t>
                  </w:r>
                </w:p>
              </w:tc>
              <w:tc>
                <w:tcPr>
                  <w:tcW w:w="1134" w:type="dxa"/>
                  <w:vMerge w:val="restart"/>
                  <w:tcBorders>
                    <w:top w:val="single" w:sz="8" w:space="0" w:color="auto"/>
                  </w:tcBorders>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废气</w:t>
                  </w:r>
                </w:p>
              </w:tc>
              <w:tc>
                <w:tcPr>
                  <w:tcW w:w="1275" w:type="dxa"/>
                  <w:tcBorders>
                    <w:top w:val="single" w:sz="8" w:space="0" w:color="auto"/>
                    <w:bottom w:val="single" w:sz="4" w:space="0" w:color="auto"/>
                  </w:tcBorders>
                  <w:vAlign w:val="center"/>
                </w:tcPr>
                <w:p w:rsidR="00BE5E90" w:rsidRPr="00E649D8" w:rsidRDefault="00D379A0" w:rsidP="00B913A0">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挤出</w:t>
                  </w:r>
                  <w:r w:rsidR="00BE5E90" w:rsidRPr="00E649D8">
                    <w:rPr>
                      <w:rFonts w:ascii="Times New Roman" w:hAnsi="Times New Roman" w:cs="Times New Roman"/>
                      <w:kern w:val="2"/>
                      <w:sz w:val="21"/>
                      <w:szCs w:val="21"/>
                    </w:rPr>
                    <w:t>、吹塑</w:t>
                  </w:r>
                </w:p>
              </w:tc>
              <w:tc>
                <w:tcPr>
                  <w:tcW w:w="1419" w:type="dxa"/>
                  <w:tcBorders>
                    <w:top w:val="single" w:sz="8" w:space="0" w:color="auto"/>
                    <w:bottom w:val="single" w:sz="4" w:space="0" w:color="auto"/>
                  </w:tcBorders>
                  <w:vAlign w:val="center"/>
                </w:tcPr>
                <w:p w:rsidR="00BE5E90" w:rsidRPr="00E649D8" w:rsidRDefault="00BE5E90" w:rsidP="00B913A0">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非甲烷总烃</w:t>
                  </w:r>
                </w:p>
              </w:tc>
              <w:tc>
                <w:tcPr>
                  <w:tcW w:w="3543" w:type="dxa"/>
                  <w:tcBorders>
                    <w:top w:val="single" w:sz="8" w:space="0" w:color="auto"/>
                    <w:bottom w:val="single" w:sz="4" w:space="0" w:color="auto"/>
                  </w:tcBorders>
                  <w:vAlign w:val="center"/>
                </w:tcPr>
                <w:p w:rsidR="00BE5E90" w:rsidRPr="00E649D8" w:rsidRDefault="009D4BF4" w:rsidP="00F03060">
                  <w:pPr>
                    <w:widowControl w:val="0"/>
                    <w:jc w:val="center"/>
                    <w:rPr>
                      <w:rFonts w:ascii="Times New Roman" w:hAnsi="Times New Roman" w:cs="Times New Roman"/>
                      <w:kern w:val="2"/>
                      <w:sz w:val="21"/>
                      <w:szCs w:val="21"/>
                    </w:rPr>
                  </w:pPr>
                  <w:r w:rsidRPr="00E649D8">
                    <w:rPr>
                      <w:rFonts w:ascii="Times New Roman" w:hAnsi="Times New Roman" w:cs="Times New Roman"/>
                      <w:color w:val="000000"/>
                      <w:kern w:val="2"/>
                      <w:sz w:val="21"/>
                      <w:szCs w:val="21"/>
                    </w:rPr>
                    <w:t>采用</w:t>
                  </w:r>
                  <w:r w:rsidR="00FB1163">
                    <w:rPr>
                      <w:rFonts w:ascii="Times New Roman" w:hAnsi="Times New Roman" w:cs="Times New Roman" w:hint="eastAsia"/>
                      <w:color w:val="000000"/>
                      <w:kern w:val="2"/>
                      <w:sz w:val="21"/>
                      <w:szCs w:val="21"/>
                    </w:rPr>
                    <w:t>集气罩（</w:t>
                  </w:r>
                  <w:r w:rsidR="00FB1163">
                    <w:rPr>
                      <w:rFonts w:ascii="Times New Roman" w:hAnsi="Times New Roman" w:cs="Times New Roman" w:hint="eastAsia"/>
                      <w:color w:val="000000"/>
                      <w:kern w:val="2"/>
                      <w:sz w:val="21"/>
                      <w:szCs w:val="21"/>
                    </w:rPr>
                    <w:t>15</w:t>
                  </w:r>
                  <w:r w:rsidR="00FB1163">
                    <w:rPr>
                      <w:rFonts w:ascii="Times New Roman" w:hAnsi="Times New Roman" w:cs="Times New Roman" w:hint="eastAsia"/>
                      <w:color w:val="000000"/>
                      <w:kern w:val="2"/>
                      <w:sz w:val="21"/>
                      <w:szCs w:val="21"/>
                    </w:rPr>
                    <w:t>个）</w:t>
                  </w:r>
                  <w:r w:rsidR="00FB1163">
                    <w:rPr>
                      <w:rFonts w:ascii="Times New Roman" w:hAnsi="Times New Roman" w:cs="Times New Roman" w:hint="eastAsia"/>
                      <w:color w:val="000000"/>
                      <w:kern w:val="2"/>
                      <w:sz w:val="21"/>
                      <w:szCs w:val="21"/>
                    </w:rPr>
                    <w:t>+</w:t>
                  </w:r>
                  <w:r w:rsidRPr="00E649D8">
                    <w:rPr>
                      <w:rFonts w:ascii="Times New Roman" w:hAnsi="Times New Roman" w:cs="Times New Roman"/>
                      <w:color w:val="000000"/>
                      <w:kern w:val="2"/>
                      <w:sz w:val="21"/>
                      <w:szCs w:val="21"/>
                    </w:rPr>
                    <w:t>1</w:t>
                  </w:r>
                  <w:r w:rsidRPr="00E649D8">
                    <w:rPr>
                      <w:rFonts w:ascii="Times New Roman" w:hAnsi="Times New Roman" w:cs="Times New Roman"/>
                      <w:color w:val="000000"/>
                      <w:kern w:val="2"/>
                      <w:sz w:val="21"/>
                      <w:szCs w:val="21"/>
                    </w:rPr>
                    <w:t>套</w:t>
                  </w:r>
                  <w:r w:rsidR="00BE5E90" w:rsidRPr="00E649D8">
                    <w:rPr>
                      <w:rFonts w:ascii="Times New Roman" w:hAnsi="Times New Roman" w:cs="Times New Roman"/>
                      <w:color w:val="000000"/>
                      <w:kern w:val="2"/>
                      <w:sz w:val="21"/>
                      <w:szCs w:val="21"/>
                    </w:rPr>
                    <w:t>UV</w:t>
                  </w:r>
                  <w:r w:rsidR="00BE5E90" w:rsidRPr="00E649D8">
                    <w:rPr>
                      <w:rFonts w:ascii="Times New Roman" w:hAnsi="Times New Roman" w:cs="Times New Roman"/>
                      <w:color w:val="000000"/>
                      <w:kern w:val="2"/>
                      <w:sz w:val="21"/>
                      <w:szCs w:val="21"/>
                    </w:rPr>
                    <w:t>光催化氧化装置</w:t>
                  </w:r>
                  <w:r w:rsidR="00BE5E90" w:rsidRPr="00E649D8">
                    <w:rPr>
                      <w:rFonts w:ascii="Times New Roman" w:hAnsi="Times New Roman" w:cs="Times New Roman"/>
                      <w:color w:val="000000"/>
                      <w:kern w:val="2"/>
                      <w:sz w:val="21"/>
                      <w:szCs w:val="21"/>
                    </w:rPr>
                    <w:t>+</w:t>
                  </w:r>
                  <w:r w:rsidR="00BE5E90" w:rsidRPr="00E649D8">
                    <w:rPr>
                      <w:rFonts w:ascii="Times New Roman" w:hAnsi="Times New Roman" w:cs="Times New Roman"/>
                      <w:color w:val="000000"/>
                      <w:kern w:val="2"/>
                      <w:sz w:val="21"/>
                      <w:szCs w:val="21"/>
                    </w:rPr>
                    <w:t>活性炭吸附罐</w:t>
                  </w:r>
                  <w:r w:rsidR="00F03060" w:rsidRPr="00E649D8">
                    <w:rPr>
                      <w:rFonts w:ascii="Times New Roman" w:hAnsi="Times New Roman" w:cs="Times New Roman"/>
                      <w:color w:val="000000"/>
                      <w:kern w:val="2"/>
                      <w:sz w:val="21"/>
                      <w:szCs w:val="21"/>
                    </w:rPr>
                    <w:t>进行治理</w:t>
                  </w:r>
                  <w:r w:rsidR="00BE5E90" w:rsidRPr="00E649D8">
                    <w:rPr>
                      <w:rFonts w:ascii="Times New Roman" w:hAnsi="Times New Roman" w:cs="Times New Roman"/>
                      <w:color w:val="000000"/>
                      <w:kern w:val="2"/>
                      <w:sz w:val="21"/>
                      <w:szCs w:val="21"/>
                    </w:rPr>
                    <w:t>，</w:t>
                  </w:r>
                  <w:r w:rsidR="00F03060" w:rsidRPr="00E649D8">
                    <w:rPr>
                      <w:rFonts w:ascii="Times New Roman" w:hAnsi="Times New Roman" w:cs="Times New Roman"/>
                      <w:color w:val="000000"/>
                      <w:kern w:val="2"/>
                      <w:sz w:val="21"/>
                      <w:szCs w:val="21"/>
                    </w:rPr>
                    <w:t>尾气通过</w:t>
                  </w:r>
                  <w:r w:rsidR="00F03060" w:rsidRPr="00E649D8">
                    <w:rPr>
                      <w:rFonts w:ascii="Times New Roman" w:hAnsi="Times New Roman" w:cs="Times New Roman"/>
                      <w:color w:val="000000"/>
                      <w:kern w:val="2"/>
                      <w:sz w:val="21"/>
                      <w:szCs w:val="21"/>
                    </w:rPr>
                    <w:t>1</w:t>
                  </w:r>
                  <w:r w:rsidR="00F03060" w:rsidRPr="00E649D8">
                    <w:rPr>
                      <w:rFonts w:ascii="Times New Roman" w:hAnsi="Times New Roman" w:cs="Times New Roman"/>
                      <w:color w:val="000000"/>
                      <w:kern w:val="2"/>
                      <w:sz w:val="21"/>
                      <w:szCs w:val="21"/>
                    </w:rPr>
                    <w:t>根</w:t>
                  </w:r>
                  <w:r w:rsidR="00BE5E90" w:rsidRPr="00E649D8">
                    <w:rPr>
                      <w:rFonts w:ascii="Times New Roman" w:hAnsi="Times New Roman" w:cs="Times New Roman"/>
                      <w:color w:val="000000"/>
                      <w:kern w:val="2"/>
                      <w:sz w:val="21"/>
                      <w:szCs w:val="21"/>
                    </w:rPr>
                    <w:t>15m</w:t>
                  </w:r>
                  <w:r w:rsidR="00BE5E90" w:rsidRPr="00E649D8">
                    <w:rPr>
                      <w:rFonts w:ascii="Times New Roman" w:hAnsi="Times New Roman" w:cs="Times New Roman"/>
                      <w:color w:val="000000"/>
                      <w:kern w:val="2"/>
                      <w:sz w:val="21"/>
                      <w:szCs w:val="21"/>
                    </w:rPr>
                    <w:t>高排气筒</w:t>
                  </w:r>
                  <w:r w:rsidR="00F03060" w:rsidRPr="00E649D8">
                    <w:rPr>
                      <w:rFonts w:ascii="Times New Roman" w:hAnsi="Times New Roman" w:cs="Times New Roman"/>
                      <w:color w:val="000000"/>
                      <w:kern w:val="2"/>
                      <w:sz w:val="21"/>
                      <w:szCs w:val="21"/>
                    </w:rPr>
                    <w:t>排放</w:t>
                  </w:r>
                </w:p>
              </w:tc>
              <w:tc>
                <w:tcPr>
                  <w:tcW w:w="1076" w:type="dxa"/>
                  <w:tcBorders>
                    <w:top w:val="single" w:sz="8" w:space="0" w:color="auto"/>
                    <w:bottom w:val="single" w:sz="4" w:space="0" w:color="auto"/>
                  </w:tcBorders>
                  <w:vAlign w:val="center"/>
                </w:tcPr>
                <w:p w:rsidR="00BE5E90" w:rsidRPr="00E649D8" w:rsidRDefault="00C3580D"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8</w:t>
                  </w:r>
                </w:p>
              </w:tc>
            </w:tr>
            <w:tr w:rsidR="00BE5E90" w:rsidRPr="00E649D8" w:rsidTr="003275A4">
              <w:trPr>
                <w:trHeight w:val="397"/>
                <w:jc w:val="center"/>
              </w:trPr>
              <w:tc>
                <w:tcPr>
                  <w:tcW w:w="512" w:type="dxa"/>
                  <w:vMerge/>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p>
              </w:tc>
              <w:tc>
                <w:tcPr>
                  <w:tcW w:w="1275" w:type="dxa"/>
                  <w:tcBorders>
                    <w:top w:val="single" w:sz="4" w:space="0" w:color="auto"/>
                  </w:tcBorders>
                  <w:vAlign w:val="center"/>
                </w:tcPr>
                <w:p w:rsidR="00BE5E90" w:rsidRPr="00E649D8" w:rsidRDefault="00BE5E90" w:rsidP="00B913A0">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破碎</w:t>
                  </w:r>
                </w:p>
              </w:tc>
              <w:tc>
                <w:tcPr>
                  <w:tcW w:w="1419" w:type="dxa"/>
                  <w:tcBorders>
                    <w:top w:val="single" w:sz="4" w:space="0" w:color="auto"/>
                  </w:tcBorders>
                  <w:vAlign w:val="center"/>
                </w:tcPr>
                <w:p w:rsidR="00BE5E90" w:rsidRPr="00E649D8" w:rsidRDefault="00BE5E90" w:rsidP="00B913A0">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粉尘</w:t>
                  </w:r>
                </w:p>
              </w:tc>
              <w:tc>
                <w:tcPr>
                  <w:tcW w:w="3543" w:type="dxa"/>
                  <w:tcBorders>
                    <w:top w:val="single" w:sz="4" w:space="0" w:color="auto"/>
                  </w:tcBorders>
                  <w:vAlign w:val="center"/>
                </w:tcPr>
                <w:p w:rsidR="00BE5E90" w:rsidRPr="00E649D8" w:rsidRDefault="009D4BF4" w:rsidP="009D4BF4">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采用</w:t>
                  </w:r>
                  <w:r w:rsidR="00FB1163">
                    <w:rPr>
                      <w:rFonts w:ascii="Times New Roman" w:hAnsi="Times New Roman" w:cs="Times New Roman" w:hint="eastAsia"/>
                      <w:kern w:val="2"/>
                      <w:sz w:val="21"/>
                      <w:szCs w:val="21"/>
                    </w:rPr>
                    <w:t>集气罩（</w:t>
                  </w:r>
                  <w:r w:rsidR="00FB1163">
                    <w:rPr>
                      <w:rFonts w:ascii="Times New Roman" w:hAnsi="Times New Roman" w:cs="Times New Roman" w:hint="eastAsia"/>
                      <w:kern w:val="2"/>
                      <w:sz w:val="21"/>
                      <w:szCs w:val="21"/>
                    </w:rPr>
                    <w:t>2</w:t>
                  </w:r>
                  <w:r w:rsidR="00FB1163">
                    <w:rPr>
                      <w:rFonts w:ascii="Times New Roman" w:hAnsi="Times New Roman" w:cs="Times New Roman" w:hint="eastAsia"/>
                      <w:kern w:val="2"/>
                      <w:sz w:val="21"/>
                      <w:szCs w:val="21"/>
                    </w:rPr>
                    <w:t>个）</w:t>
                  </w:r>
                  <w:r w:rsidR="00FB1163">
                    <w:rPr>
                      <w:rFonts w:ascii="Times New Roman" w:hAnsi="Times New Roman" w:cs="Times New Roman" w:hint="eastAsia"/>
                      <w:kern w:val="2"/>
                      <w:sz w:val="21"/>
                      <w:szCs w:val="21"/>
                    </w:rPr>
                    <w:t>+</w:t>
                  </w:r>
                  <w:r w:rsidRPr="00E649D8">
                    <w:rPr>
                      <w:rFonts w:ascii="Times New Roman" w:hAnsi="Times New Roman" w:cs="Times New Roman"/>
                      <w:kern w:val="2"/>
                      <w:sz w:val="21"/>
                      <w:szCs w:val="21"/>
                    </w:rPr>
                    <w:t>袋式除尘器治理，尾气通过</w:t>
                  </w:r>
                  <w:smartTag w:uri="urn:schemas-microsoft-com:office:smarttags" w:element="chmetcnv">
                    <w:smartTagPr>
                      <w:attr w:name="TCSC" w:val="0"/>
                      <w:attr w:name="NumberType" w:val="1"/>
                      <w:attr w:name="Negative" w:val="False"/>
                      <w:attr w:name="HasSpace" w:val="False"/>
                      <w:attr w:name="SourceValue" w:val="15"/>
                      <w:attr w:name="UnitName" w:val="m"/>
                    </w:smartTagPr>
                    <w:r w:rsidRPr="00E649D8">
                      <w:rPr>
                        <w:rFonts w:ascii="Times New Roman" w:hAnsi="Times New Roman" w:cs="Times New Roman"/>
                        <w:kern w:val="2"/>
                        <w:sz w:val="21"/>
                        <w:szCs w:val="21"/>
                      </w:rPr>
                      <w:t>15m</w:t>
                    </w:r>
                  </w:smartTag>
                  <w:r w:rsidRPr="00E649D8">
                    <w:rPr>
                      <w:rFonts w:ascii="Times New Roman" w:hAnsi="Times New Roman" w:cs="Times New Roman"/>
                      <w:kern w:val="2"/>
                      <w:sz w:val="21"/>
                      <w:szCs w:val="21"/>
                    </w:rPr>
                    <w:t>高排气筒排放</w:t>
                  </w:r>
                </w:p>
              </w:tc>
              <w:tc>
                <w:tcPr>
                  <w:tcW w:w="1076" w:type="dxa"/>
                  <w:tcBorders>
                    <w:top w:val="single" w:sz="4" w:space="0" w:color="auto"/>
                  </w:tcBorders>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3</w:t>
                  </w:r>
                </w:p>
              </w:tc>
            </w:tr>
            <w:tr w:rsidR="00BE5E90" w:rsidRPr="00E649D8" w:rsidTr="003275A4">
              <w:trPr>
                <w:trHeight w:val="397"/>
                <w:jc w:val="center"/>
              </w:trPr>
              <w:tc>
                <w:tcPr>
                  <w:tcW w:w="512"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2</w:t>
                  </w:r>
                </w:p>
              </w:tc>
              <w:tc>
                <w:tcPr>
                  <w:tcW w:w="1134"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废水</w:t>
                  </w:r>
                </w:p>
              </w:tc>
              <w:tc>
                <w:tcPr>
                  <w:tcW w:w="1275" w:type="dxa"/>
                  <w:vAlign w:val="center"/>
                </w:tcPr>
                <w:p w:rsidR="00BE5E90" w:rsidRPr="00E649D8" w:rsidRDefault="00BE5E90" w:rsidP="00931A8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职工生活</w:t>
                  </w:r>
                </w:p>
              </w:tc>
              <w:tc>
                <w:tcPr>
                  <w:tcW w:w="1419" w:type="dxa"/>
                  <w:vAlign w:val="center"/>
                </w:tcPr>
                <w:p w:rsidR="00BE5E90" w:rsidRPr="00E649D8" w:rsidRDefault="00BE5E90" w:rsidP="00931A8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COD</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SS</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NH</w:t>
                  </w:r>
                  <w:r w:rsidRPr="00E649D8">
                    <w:rPr>
                      <w:rFonts w:ascii="Times New Roman" w:hAnsi="Times New Roman" w:cs="Times New Roman"/>
                      <w:kern w:val="2"/>
                      <w:sz w:val="21"/>
                      <w:szCs w:val="21"/>
                      <w:vertAlign w:val="subscript"/>
                    </w:rPr>
                    <w:t>3</w:t>
                  </w:r>
                  <w:r w:rsidRPr="00E649D8">
                    <w:rPr>
                      <w:rFonts w:ascii="Times New Roman" w:hAnsi="Times New Roman" w:cs="Times New Roman"/>
                      <w:kern w:val="2"/>
                      <w:sz w:val="21"/>
                      <w:szCs w:val="21"/>
                    </w:rPr>
                    <w:t>-N</w:t>
                  </w:r>
                  <w:r w:rsidRPr="00E649D8">
                    <w:rPr>
                      <w:rFonts w:ascii="Times New Roman" w:hAnsi="Times New Roman" w:cs="Times New Roman"/>
                      <w:kern w:val="2"/>
                      <w:sz w:val="21"/>
                      <w:szCs w:val="21"/>
                    </w:rPr>
                    <w:t>、</w:t>
                  </w:r>
                  <w:r w:rsidRPr="00E649D8">
                    <w:rPr>
                      <w:rFonts w:ascii="Times New Roman" w:hAnsi="Times New Roman" w:cs="Times New Roman"/>
                      <w:kern w:val="2"/>
                      <w:sz w:val="21"/>
                      <w:szCs w:val="21"/>
                    </w:rPr>
                    <w:t>TP</w:t>
                  </w:r>
                </w:p>
              </w:tc>
              <w:tc>
                <w:tcPr>
                  <w:tcW w:w="3543" w:type="dxa"/>
                  <w:vAlign w:val="center"/>
                </w:tcPr>
                <w:p w:rsidR="00BE5E90" w:rsidRPr="00E649D8" w:rsidRDefault="00BE5E90" w:rsidP="00BB194D">
                  <w:pPr>
                    <w:widowControl w:val="0"/>
                    <w:jc w:val="center"/>
                    <w:rPr>
                      <w:rFonts w:ascii="Times New Roman" w:hAnsi="Times New Roman" w:cs="Times New Roman"/>
                      <w:kern w:val="2"/>
                      <w:sz w:val="21"/>
                      <w:szCs w:val="21"/>
                      <w:highlight w:val="yellow"/>
                    </w:rPr>
                  </w:pPr>
                  <w:r w:rsidRPr="00E649D8">
                    <w:rPr>
                      <w:rFonts w:ascii="Times New Roman" w:hAnsi="Times New Roman" w:cs="Times New Roman"/>
                      <w:sz w:val="21"/>
                      <w:szCs w:val="21"/>
                    </w:rPr>
                    <w:t>经</w:t>
                  </w:r>
                  <w:r w:rsidRPr="00E649D8">
                    <w:rPr>
                      <w:rFonts w:ascii="Times New Roman" w:hAnsi="Times New Roman" w:cs="Times New Roman"/>
                      <w:color w:val="000000"/>
                      <w:sz w:val="21"/>
                      <w:szCs w:val="21"/>
                    </w:rPr>
                    <w:t>化粪池处理后，进入</w:t>
                  </w:r>
                  <w:r w:rsidR="00BB194D" w:rsidRPr="00E649D8">
                    <w:rPr>
                      <w:rFonts w:ascii="Times New Roman" w:hAnsi="Times New Roman" w:cs="Times New Roman"/>
                      <w:color w:val="000000"/>
                      <w:sz w:val="21"/>
                      <w:szCs w:val="21"/>
                    </w:rPr>
                    <w:t>贾屯</w:t>
                  </w:r>
                  <w:r w:rsidRPr="00E649D8">
                    <w:rPr>
                      <w:rFonts w:ascii="Times New Roman" w:hAnsi="Times New Roman" w:cs="Times New Roman"/>
                      <w:color w:val="000000"/>
                      <w:sz w:val="21"/>
                      <w:szCs w:val="21"/>
                    </w:rPr>
                    <w:t>污水处理厂进一步治理。</w:t>
                  </w:r>
                </w:p>
              </w:tc>
              <w:tc>
                <w:tcPr>
                  <w:tcW w:w="1076"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w:t>
                  </w:r>
                </w:p>
              </w:tc>
            </w:tr>
            <w:tr w:rsidR="00BE5E90" w:rsidRPr="00E649D8" w:rsidTr="003275A4">
              <w:trPr>
                <w:trHeight w:val="397"/>
                <w:jc w:val="center"/>
              </w:trPr>
              <w:tc>
                <w:tcPr>
                  <w:tcW w:w="512"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3</w:t>
                  </w:r>
                </w:p>
              </w:tc>
              <w:tc>
                <w:tcPr>
                  <w:tcW w:w="1134"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噪声</w:t>
                  </w:r>
                </w:p>
              </w:tc>
              <w:tc>
                <w:tcPr>
                  <w:tcW w:w="1275" w:type="dxa"/>
                  <w:vAlign w:val="center"/>
                </w:tcPr>
                <w:p w:rsidR="00BE5E90" w:rsidRPr="00E649D8" w:rsidRDefault="00F84184"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破碎机</w:t>
                  </w:r>
                  <w:r w:rsidR="002A002F" w:rsidRPr="00E649D8">
                    <w:rPr>
                      <w:rFonts w:ascii="Times New Roman" w:hAnsi="Times New Roman" w:cs="Times New Roman"/>
                      <w:kern w:val="2"/>
                      <w:sz w:val="21"/>
                      <w:szCs w:val="21"/>
                    </w:rPr>
                    <w:t>、空压机</w:t>
                  </w:r>
                  <w:r w:rsidR="00BE5E90" w:rsidRPr="00E649D8">
                    <w:rPr>
                      <w:rFonts w:ascii="Times New Roman" w:hAnsi="Times New Roman" w:cs="Times New Roman"/>
                      <w:kern w:val="2"/>
                      <w:sz w:val="21"/>
                      <w:szCs w:val="21"/>
                    </w:rPr>
                    <w:t>等设备</w:t>
                  </w:r>
                </w:p>
              </w:tc>
              <w:tc>
                <w:tcPr>
                  <w:tcW w:w="1419"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噪声</w:t>
                  </w:r>
                </w:p>
              </w:tc>
              <w:tc>
                <w:tcPr>
                  <w:tcW w:w="3543"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厂房隔音、距离衰减</w:t>
                  </w:r>
                </w:p>
              </w:tc>
              <w:tc>
                <w:tcPr>
                  <w:tcW w:w="1076"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w:t>
                  </w:r>
                </w:p>
              </w:tc>
            </w:tr>
            <w:tr w:rsidR="00BE5E90" w:rsidRPr="00E649D8" w:rsidTr="003275A4">
              <w:trPr>
                <w:trHeight w:val="397"/>
                <w:jc w:val="center"/>
              </w:trPr>
              <w:tc>
                <w:tcPr>
                  <w:tcW w:w="512" w:type="dxa"/>
                  <w:vMerge w:val="restart"/>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4</w:t>
                  </w:r>
                </w:p>
              </w:tc>
              <w:tc>
                <w:tcPr>
                  <w:tcW w:w="1134" w:type="dxa"/>
                  <w:vMerge w:val="restart"/>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固废</w:t>
                  </w:r>
                </w:p>
              </w:tc>
              <w:tc>
                <w:tcPr>
                  <w:tcW w:w="1275" w:type="dxa"/>
                  <w:vAlign w:val="center"/>
                </w:tcPr>
                <w:p w:rsidR="00BE5E90" w:rsidRPr="00E649D8" w:rsidRDefault="00BE5E90" w:rsidP="00931A8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投料工段</w:t>
                  </w:r>
                </w:p>
              </w:tc>
              <w:tc>
                <w:tcPr>
                  <w:tcW w:w="1419" w:type="dxa"/>
                  <w:vAlign w:val="center"/>
                </w:tcPr>
                <w:p w:rsidR="00BE5E90" w:rsidRPr="00E649D8" w:rsidRDefault="00BE5E90" w:rsidP="00743000">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废包装</w:t>
                  </w:r>
                  <w:r w:rsidR="00743000" w:rsidRPr="00E649D8">
                    <w:rPr>
                      <w:rFonts w:ascii="Times New Roman" w:hAnsi="Times New Roman" w:cs="Times New Roman"/>
                      <w:kern w:val="2"/>
                      <w:sz w:val="21"/>
                      <w:szCs w:val="21"/>
                    </w:rPr>
                    <w:t>袋</w:t>
                  </w:r>
                </w:p>
              </w:tc>
              <w:tc>
                <w:tcPr>
                  <w:tcW w:w="3543" w:type="dxa"/>
                  <w:vAlign w:val="center"/>
                </w:tcPr>
                <w:p w:rsidR="00BE5E90" w:rsidRPr="00E649D8" w:rsidRDefault="00C3580D"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新建</w:t>
                  </w:r>
                  <w:r w:rsidR="00BE5E90" w:rsidRPr="00E649D8">
                    <w:rPr>
                      <w:rFonts w:ascii="Times New Roman" w:hAnsi="Times New Roman" w:cs="Times New Roman"/>
                      <w:kern w:val="2"/>
                      <w:sz w:val="21"/>
                      <w:szCs w:val="21"/>
                    </w:rPr>
                    <w:t>一般工业固废暂存间</w:t>
                  </w:r>
                  <w:r w:rsidRPr="00E649D8">
                    <w:rPr>
                      <w:rFonts w:ascii="Times New Roman" w:hAnsi="Times New Roman" w:cs="Times New Roman"/>
                      <w:kern w:val="2"/>
                      <w:sz w:val="21"/>
                      <w:szCs w:val="21"/>
                    </w:rPr>
                    <w:t>1</w:t>
                  </w:r>
                  <w:r w:rsidRPr="00E649D8">
                    <w:rPr>
                      <w:rFonts w:ascii="Times New Roman" w:hAnsi="Times New Roman" w:cs="Times New Roman"/>
                      <w:kern w:val="2"/>
                      <w:sz w:val="21"/>
                      <w:szCs w:val="21"/>
                    </w:rPr>
                    <w:t>座，面积不小于</w:t>
                  </w:r>
                  <w:r w:rsidRPr="00E649D8">
                    <w:rPr>
                      <w:rFonts w:ascii="Times New Roman" w:hAnsi="Times New Roman" w:cs="Times New Roman"/>
                      <w:kern w:val="2"/>
                      <w:sz w:val="21"/>
                      <w:szCs w:val="21"/>
                    </w:rPr>
                    <w:t>10m</w:t>
                  </w:r>
                  <w:r w:rsidRPr="00E649D8">
                    <w:rPr>
                      <w:rFonts w:ascii="Times New Roman" w:hAnsi="Times New Roman" w:cs="Times New Roman"/>
                      <w:kern w:val="2"/>
                      <w:sz w:val="21"/>
                      <w:szCs w:val="21"/>
                      <w:vertAlign w:val="superscript"/>
                    </w:rPr>
                    <w:t>2</w:t>
                  </w:r>
                </w:p>
              </w:tc>
              <w:tc>
                <w:tcPr>
                  <w:tcW w:w="1076" w:type="dxa"/>
                  <w:vAlign w:val="center"/>
                </w:tcPr>
                <w:p w:rsidR="00BE5E90" w:rsidRPr="00E649D8" w:rsidRDefault="00704226"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1</w:t>
                  </w:r>
                </w:p>
              </w:tc>
            </w:tr>
            <w:tr w:rsidR="00BE5E90" w:rsidRPr="00E649D8" w:rsidTr="003275A4">
              <w:trPr>
                <w:trHeight w:val="397"/>
                <w:jc w:val="center"/>
              </w:trPr>
              <w:tc>
                <w:tcPr>
                  <w:tcW w:w="512" w:type="dxa"/>
                  <w:vMerge/>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p>
              </w:tc>
              <w:tc>
                <w:tcPr>
                  <w:tcW w:w="1275" w:type="dxa"/>
                  <w:vMerge w:val="restart"/>
                  <w:vAlign w:val="center"/>
                </w:tcPr>
                <w:p w:rsidR="00BE5E90" w:rsidRPr="00E649D8" w:rsidRDefault="00BE5E90" w:rsidP="00931A8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废气处理</w:t>
                  </w:r>
                </w:p>
              </w:tc>
              <w:tc>
                <w:tcPr>
                  <w:tcW w:w="1419" w:type="dxa"/>
                  <w:vAlign w:val="center"/>
                </w:tcPr>
                <w:p w:rsidR="00BE5E90" w:rsidRPr="00E649D8" w:rsidRDefault="00BE5E90" w:rsidP="00931A8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废活性炭</w:t>
                  </w:r>
                </w:p>
              </w:tc>
              <w:tc>
                <w:tcPr>
                  <w:tcW w:w="3543" w:type="dxa"/>
                  <w:vMerge w:val="restart"/>
                  <w:vAlign w:val="center"/>
                </w:tcPr>
                <w:p w:rsidR="00BE5E90" w:rsidRPr="00E649D8" w:rsidRDefault="00743000" w:rsidP="005F26A6">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新建</w:t>
                  </w:r>
                  <w:r w:rsidR="00BE5E90" w:rsidRPr="00E649D8">
                    <w:rPr>
                      <w:rFonts w:ascii="Times New Roman" w:hAnsi="Times New Roman" w:cs="Times New Roman"/>
                      <w:kern w:val="2"/>
                      <w:sz w:val="21"/>
                      <w:szCs w:val="21"/>
                    </w:rPr>
                    <w:t>危险废物暂存间</w:t>
                  </w:r>
                  <w:r w:rsidRPr="00E649D8">
                    <w:rPr>
                      <w:rFonts w:ascii="Times New Roman" w:hAnsi="Times New Roman" w:cs="Times New Roman"/>
                      <w:kern w:val="2"/>
                      <w:sz w:val="21"/>
                      <w:szCs w:val="21"/>
                    </w:rPr>
                    <w:t>1</w:t>
                  </w:r>
                  <w:r w:rsidRPr="00E649D8">
                    <w:rPr>
                      <w:rFonts w:ascii="Times New Roman" w:hAnsi="Times New Roman" w:cs="Times New Roman"/>
                      <w:kern w:val="2"/>
                      <w:sz w:val="21"/>
                      <w:szCs w:val="21"/>
                    </w:rPr>
                    <w:t>座，面积不小于</w:t>
                  </w:r>
                  <w:r w:rsidR="005F26A6" w:rsidRPr="00E649D8">
                    <w:rPr>
                      <w:rFonts w:ascii="Times New Roman" w:hAnsi="Times New Roman" w:cs="Times New Roman"/>
                      <w:kern w:val="2"/>
                      <w:sz w:val="21"/>
                      <w:szCs w:val="21"/>
                    </w:rPr>
                    <w:t>5</w:t>
                  </w:r>
                  <w:r w:rsidRPr="00E649D8">
                    <w:rPr>
                      <w:rFonts w:ascii="Times New Roman" w:hAnsi="Times New Roman" w:cs="Times New Roman"/>
                      <w:kern w:val="2"/>
                      <w:sz w:val="21"/>
                      <w:szCs w:val="21"/>
                    </w:rPr>
                    <w:t>m</w:t>
                  </w:r>
                  <w:r w:rsidRPr="00E649D8">
                    <w:rPr>
                      <w:rFonts w:ascii="Times New Roman" w:hAnsi="Times New Roman" w:cs="Times New Roman"/>
                      <w:kern w:val="2"/>
                      <w:sz w:val="21"/>
                      <w:szCs w:val="21"/>
                      <w:vertAlign w:val="superscript"/>
                    </w:rPr>
                    <w:t>2</w:t>
                  </w:r>
                </w:p>
              </w:tc>
              <w:tc>
                <w:tcPr>
                  <w:tcW w:w="1076" w:type="dxa"/>
                  <w:vMerge w:val="restart"/>
                  <w:vAlign w:val="center"/>
                </w:tcPr>
                <w:p w:rsidR="00BE5E90" w:rsidRPr="00E649D8" w:rsidRDefault="0074300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2</w:t>
                  </w:r>
                </w:p>
              </w:tc>
            </w:tr>
            <w:tr w:rsidR="00BE5E90" w:rsidRPr="00E649D8" w:rsidTr="003275A4">
              <w:trPr>
                <w:trHeight w:val="397"/>
                <w:jc w:val="center"/>
              </w:trPr>
              <w:tc>
                <w:tcPr>
                  <w:tcW w:w="512" w:type="dxa"/>
                  <w:vMerge/>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p>
              </w:tc>
              <w:tc>
                <w:tcPr>
                  <w:tcW w:w="1134" w:type="dxa"/>
                  <w:vMerge/>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p>
              </w:tc>
              <w:tc>
                <w:tcPr>
                  <w:tcW w:w="1275" w:type="dxa"/>
                  <w:vMerge/>
                  <w:vAlign w:val="center"/>
                </w:tcPr>
                <w:p w:rsidR="00BE5E90" w:rsidRPr="00E649D8" w:rsidRDefault="00BE5E90" w:rsidP="00931A8D">
                  <w:pPr>
                    <w:widowControl w:val="0"/>
                    <w:jc w:val="center"/>
                    <w:rPr>
                      <w:rFonts w:ascii="Times New Roman" w:hAnsi="Times New Roman" w:cs="Times New Roman"/>
                      <w:kern w:val="2"/>
                      <w:sz w:val="21"/>
                      <w:szCs w:val="21"/>
                    </w:rPr>
                  </w:pPr>
                </w:p>
              </w:tc>
              <w:tc>
                <w:tcPr>
                  <w:tcW w:w="1419" w:type="dxa"/>
                  <w:vAlign w:val="center"/>
                </w:tcPr>
                <w:p w:rsidR="00BE5E90" w:rsidRPr="00E649D8" w:rsidRDefault="00BE5E90" w:rsidP="00931A8D">
                  <w:pPr>
                    <w:widowControl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w:t>
                  </w:r>
                  <w:r w:rsidRPr="00E649D8">
                    <w:rPr>
                      <w:rFonts w:ascii="Times New Roman" w:hAnsi="Times New Roman" w:cs="Times New Roman"/>
                      <w:kern w:val="2"/>
                      <w:sz w:val="21"/>
                      <w:szCs w:val="21"/>
                    </w:rPr>
                    <w:t>UV</w:t>
                  </w:r>
                  <w:r w:rsidRPr="00E649D8">
                    <w:rPr>
                      <w:rFonts w:ascii="Times New Roman" w:hAnsi="Times New Roman" w:cs="Times New Roman"/>
                      <w:kern w:val="2"/>
                      <w:sz w:val="21"/>
                      <w:szCs w:val="21"/>
                    </w:rPr>
                    <w:t>灯管</w:t>
                  </w:r>
                </w:p>
              </w:tc>
              <w:tc>
                <w:tcPr>
                  <w:tcW w:w="3543" w:type="dxa"/>
                  <w:vMerge/>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p>
              </w:tc>
              <w:tc>
                <w:tcPr>
                  <w:tcW w:w="1076" w:type="dxa"/>
                  <w:vMerge/>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p>
              </w:tc>
            </w:tr>
            <w:tr w:rsidR="00B72FED" w:rsidRPr="00E649D8" w:rsidTr="003E1167">
              <w:trPr>
                <w:trHeight w:val="397"/>
                <w:jc w:val="center"/>
              </w:trPr>
              <w:tc>
                <w:tcPr>
                  <w:tcW w:w="7883" w:type="dxa"/>
                  <w:gridSpan w:val="5"/>
                  <w:vAlign w:val="center"/>
                </w:tcPr>
                <w:p w:rsidR="00B72FED" w:rsidRPr="00E649D8" w:rsidRDefault="00B72FED">
                  <w:pPr>
                    <w:jc w:val="center"/>
                    <w:rPr>
                      <w:rFonts w:ascii="Times New Roman" w:hAnsi="Times New Roman" w:cs="Times New Roman"/>
                      <w:color w:val="000000"/>
                      <w:kern w:val="2"/>
                      <w:sz w:val="21"/>
                      <w:szCs w:val="21"/>
                      <w:lang w:bidi="en-US"/>
                    </w:rPr>
                  </w:pPr>
                  <w:r w:rsidRPr="00E649D8">
                    <w:rPr>
                      <w:rFonts w:ascii="Times New Roman" w:hAnsi="Times New Roman" w:cs="Times New Roman"/>
                      <w:color w:val="000000"/>
                      <w:kern w:val="2"/>
                      <w:sz w:val="21"/>
                      <w:szCs w:val="21"/>
                    </w:rPr>
                    <w:t>根据环境管理要求，安装</w:t>
                  </w:r>
                  <w:r w:rsidRPr="00E649D8">
                    <w:rPr>
                      <w:rFonts w:ascii="Times New Roman" w:hAnsi="Times New Roman" w:cs="Times New Roman"/>
                      <w:color w:val="000000"/>
                      <w:kern w:val="2"/>
                      <w:sz w:val="21"/>
                      <w:szCs w:val="21"/>
                    </w:rPr>
                    <w:t>VOC</w:t>
                  </w:r>
                  <w:r w:rsidRPr="00E649D8">
                    <w:rPr>
                      <w:rFonts w:ascii="Times New Roman" w:hAnsi="Times New Roman" w:cs="Times New Roman"/>
                      <w:color w:val="000000"/>
                      <w:kern w:val="2"/>
                      <w:sz w:val="21"/>
                      <w:szCs w:val="21"/>
                      <w:vertAlign w:val="subscript"/>
                    </w:rPr>
                    <w:t>S</w:t>
                  </w:r>
                  <w:r w:rsidRPr="00E649D8">
                    <w:rPr>
                      <w:rFonts w:ascii="Times New Roman" w:hAnsi="Times New Roman" w:cs="Times New Roman"/>
                      <w:color w:val="000000"/>
                      <w:kern w:val="2"/>
                      <w:sz w:val="21"/>
                      <w:szCs w:val="21"/>
                    </w:rPr>
                    <w:t>在线监控系统</w:t>
                  </w:r>
                </w:p>
              </w:tc>
              <w:tc>
                <w:tcPr>
                  <w:tcW w:w="1076" w:type="dxa"/>
                  <w:vAlign w:val="center"/>
                </w:tcPr>
                <w:p w:rsidR="00B72FED" w:rsidRPr="00E649D8" w:rsidRDefault="00B72FED">
                  <w:pPr>
                    <w:jc w:val="center"/>
                    <w:rPr>
                      <w:rFonts w:ascii="Times New Roman" w:hAnsi="Times New Roman" w:cs="Times New Roman"/>
                      <w:color w:val="000000"/>
                      <w:kern w:val="2"/>
                      <w:sz w:val="21"/>
                      <w:szCs w:val="21"/>
                      <w:lang w:bidi="en-US"/>
                    </w:rPr>
                  </w:pPr>
                  <w:r w:rsidRPr="00E649D8">
                    <w:rPr>
                      <w:rFonts w:ascii="Times New Roman" w:hAnsi="Times New Roman" w:cs="Times New Roman"/>
                      <w:color w:val="000000"/>
                      <w:kern w:val="2"/>
                      <w:sz w:val="21"/>
                      <w:szCs w:val="21"/>
                    </w:rPr>
                    <w:t>10</w:t>
                  </w:r>
                </w:p>
              </w:tc>
            </w:tr>
            <w:tr w:rsidR="00BE5E90" w:rsidRPr="00E649D8" w:rsidTr="003275A4">
              <w:trPr>
                <w:trHeight w:val="397"/>
                <w:jc w:val="center"/>
              </w:trPr>
              <w:tc>
                <w:tcPr>
                  <w:tcW w:w="512"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5</w:t>
                  </w:r>
                </w:p>
              </w:tc>
              <w:tc>
                <w:tcPr>
                  <w:tcW w:w="2409" w:type="dxa"/>
                  <w:gridSpan w:val="2"/>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合计</w:t>
                  </w:r>
                </w:p>
              </w:tc>
              <w:tc>
                <w:tcPr>
                  <w:tcW w:w="1419"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w:t>
                  </w:r>
                </w:p>
              </w:tc>
              <w:tc>
                <w:tcPr>
                  <w:tcW w:w="3543" w:type="dxa"/>
                  <w:vAlign w:val="center"/>
                </w:tcPr>
                <w:p w:rsidR="00BE5E90" w:rsidRPr="00E649D8" w:rsidRDefault="00BE5E90" w:rsidP="00931A8D">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w:t>
                  </w:r>
                </w:p>
              </w:tc>
              <w:tc>
                <w:tcPr>
                  <w:tcW w:w="1076" w:type="dxa"/>
                  <w:vAlign w:val="center"/>
                </w:tcPr>
                <w:p w:rsidR="00BE5E90" w:rsidRPr="00E649D8" w:rsidRDefault="00B72FED" w:rsidP="00704226">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2</w:t>
                  </w:r>
                  <w:r w:rsidR="00704226" w:rsidRPr="00E649D8">
                    <w:rPr>
                      <w:rFonts w:ascii="Times New Roman" w:hAnsi="Times New Roman" w:cs="Times New Roman"/>
                      <w:kern w:val="2"/>
                      <w:sz w:val="21"/>
                      <w:szCs w:val="21"/>
                    </w:rPr>
                    <w:t>4</w:t>
                  </w:r>
                </w:p>
              </w:tc>
            </w:tr>
          </w:tbl>
          <w:p w:rsidR="00931A8D" w:rsidRPr="00E649D8" w:rsidRDefault="00931A8D" w:rsidP="00931A8D">
            <w:pPr>
              <w:widowControl w:val="0"/>
              <w:spacing w:line="440" w:lineRule="exact"/>
              <w:ind w:firstLineChars="240" w:firstLine="576"/>
              <w:jc w:val="both"/>
              <w:rPr>
                <w:rFonts w:ascii="Times New Roman" w:eastAsia="黑体" w:hAnsi="Times New Roman" w:cs="Times New Roman"/>
                <w:kern w:val="2"/>
              </w:rPr>
            </w:pPr>
            <w:r w:rsidRPr="00E649D8">
              <w:rPr>
                <w:rFonts w:ascii="Times New Roman" w:eastAsia="黑体" w:hAnsi="Times New Roman" w:cs="Times New Roman"/>
                <w:kern w:val="2"/>
              </w:rPr>
              <w:t>表</w:t>
            </w:r>
            <w:r w:rsidR="00BB5054" w:rsidRPr="00E649D8">
              <w:rPr>
                <w:rFonts w:ascii="Times New Roman" w:eastAsia="黑体" w:hAnsi="Times New Roman" w:cs="Times New Roman"/>
                <w:kern w:val="2"/>
              </w:rPr>
              <w:t>4</w:t>
            </w:r>
            <w:r w:rsidR="008A72D7">
              <w:rPr>
                <w:rFonts w:ascii="Times New Roman" w:eastAsia="黑体" w:hAnsi="Times New Roman" w:cs="Times New Roman" w:hint="eastAsia"/>
                <w:kern w:val="2"/>
              </w:rPr>
              <w:t>4</w:t>
            </w:r>
            <w:r w:rsidR="00447CB5">
              <w:rPr>
                <w:rFonts w:ascii="Times New Roman" w:eastAsia="黑体" w:hAnsi="Times New Roman" w:cs="Times New Roman" w:hint="eastAsia"/>
                <w:kern w:val="2"/>
              </w:rPr>
              <w:t xml:space="preserve">                   </w:t>
            </w:r>
            <w:r w:rsidRPr="00E649D8">
              <w:rPr>
                <w:rFonts w:ascii="Times New Roman" w:eastAsia="黑体" w:hAnsi="Times New Roman" w:cs="Times New Roman"/>
                <w:kern w:val="2"/>
              </w:rPr>
              <w:t>环保设施竣工验收一览表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1144"/>
              <w:gridCol w:w="1821"/>
              <w:gridCol w:w="2482"/>
              <w:gridCol w:w="3625"/>
            </w:tblGrid>
            <w:tr w:rsidR="003D4CE4" w:rsidRPr="00E649D8" w:rsidTr="007F2F5D">
              <w:trPr>
                <w:trHeight w:val="397"/>
                <w:jc w:val="center"/>
              </w:trPr>
              <w:tc>
                <w:tcPr>
                  <w:tcW w:w="1144" w:type="dxa"/>
                  <w:tcBorders>
                    <w:top w:val="single" w:sz="8" w:space="0" w:color="auto"/>
                    <w:bottom w:val="single" w:sz="8" w:space="0" w:color="auto"/>
                  </w:tcBorders>
                  <w:vAlign w:val="center"/>
                </w:tcPr>
                <w:p w:rsidR="003D4CE4" w:rsidRPr="00E649D8" w:rsidRDefault="003D4CE4" w:rsidP="003D4CE4">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设施类别</w:t>
                  </w:r>
                </w:p>
              </w:tc>
              <w:tc>
                <w:tcPr>
                  <w:tcW w:w="1821" w:type="dxa"/>
                  <w:tcBorders>
                    <w:top w:val="single" w:sz="8" w:space="0" w:color="auto"/>
                    <w:bottom w:val="single" w:sz="8" w:space="0" w:color="auto"/>
                  </w:tcBorders>
                  <w:vAlign w:val="center"/>
                </w:tcPr>
                <w:p w:rsidR="003D4CE4" w:rsidRPr="00E649D8" w:rsidRDefault="003D4CE4" w:rsidP="003D4CE4">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污染源</w:t>
                  </w:r>
                </w:p>
              </w:tc>
              <w:tc>
                <w:tcPr>
                  <w:tcW w:w="2482" w:type="dxa"/>
                  <w:tcBorders>
                    <w:top w:val="single" w:sz="8" w:space="0" w:color="auto"/>
                    <w:bottom w:val="single" w:sz="8" w:space="0" w:color="auto"/>
                  </w:tcBorders>
                  <w:vAlign w:val="center"/>
                </w:tcPr>
                <w:p w:rsidR="003D4CE4" w:rsidRPr="00E649D8" w:rsidRDefault="003D4CE4" w:rsidP="003D4CE4">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验收内容</w:t>
                  </w:r>
                </w:p>
              </w:tc>
              <w:tc>
                <w:tcPr>
                  <w:tcW w:w="3625" w:type="dxa"/>
                  <w:tcBorders>
                    <w:top w:val="single" w:sz="8" w:space="0" w:color="auto"/>
                    <w:bottom w:val="single" w:sz="8" w:space="0" w:color="auto"/>
                  </w:tcBorders>
                  <w:vAlign w:val="center"/>
                </w:tcPr>
                <w:p w:rsidR="003D4CE4" w:rsidRPr="00E649D8" w:rsidRDefault="003D4CE4" w:rsidP="003D4CE4">
                  <w:pPr>
                    <w:widowControl w:val="0"/>
                    <w:adjustRightInd w:val="0"/>
                    <w:snapToGrid w:val="0"/>
                    <w:jc w:val="center"/>
                    <w:rPr>
                      <w:rFonts w:ascii="Times New Roman" w:hAnsi="Times New Roman" w:cs="Times New Roman"/>
                      <w:b/>
                      <w:kern w:val="2"/>
                      <w:sz w:val="21"/>
                      <w:szCs w:val="21"/>
                    </w:rPr>
                  </w:pPr>
                  <w:r w:rsidRPr="00E649D8">
                    <w:rPr>
                      <w:rFonts w:ascii="Times New Roman" w:hAnsi="Times New Roman" w:cs="Times New Roman"/>
                      <w:b/>
                      <w:kern w:val="2"/>
                      <w:sz w:val="21"/>
                      <w:szCs w:val="21"/>
                    </w:rPr>
                    <w:t>验收标准</w:t>
                  </w:r>
                </w:p>
              </w:tc>
            </w:tr>
            <w:tr w:rsidR="003D4CE4" w:rsidRPr="00E649D8" w:rsidTr="007F2F5D">
              <w:trPr>
                <w:trHeight w:val="397"/>
                <w:jc w:val="center"/>
              </w:trPr>
              <w:tc>
                <w:tcPr>
                  <w:tcW w:w="1144" w:type="dxa"/>
                  <w:vMerge w:val="restart"/>
                  <w:tcBorders>
                    <w:top w:val="single" w:sz="8" w:space="0" w:color="auto"/>
                  </w:tcBorders>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废气治理</w:t>
                  </w:r>
                </w:p>
              </w:tc>
              <w:tc>
                <w:tcPr>
                  <w:tcW w:w="1821" w:type="dxa"/>
                  <w:tcBorders>
                    <w:top w:val="single" w:sz="8" w:space="0" w:color="auto"/>
                    <w:bottom w:val="single" w:sz="4" w:space="0" w:color="auto"/>
                  </w:tcBorders>
                  <w:vAlign w:val="center"/>
                </w:tcPr>
                <w:p w:rsidR="003D4CE4" w:rsidRPr="00E649D8" w:rsidRDefault="00D379A0"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挤出</w:t>
                  </w:r>
                  <w:r w:rsidR="003D4CE4" w:rsidRPr="00E649D8">
                    <w:rPr>
                      <w:rFonts w:ascii="Times New Roman" w:hAnsi="Times New Roman" w:cs="Times New Roman"/>
                      <w:kern w:val="2"/>
                      <w:sz w:val="21"/>
                      <w:szCs w:val="21"/>
                    </w:rPr>
                    <w:t>、吹塑</w:t>
                  </w:r>
                </w:p>
              </w:tc>
              <w:tc>
                <w:tcPr>
                  <w:tcW w:w="2482" w:type="dxa"/>
                  <w:tcBorders>
                    <w:top w:val="single" w:sz="8" w:space="0" w:color="auto"/>
                    <w:bottom w:val="single" w:sz="4" w:space="0" w:color="auto"/>
                  </w:tcBorders>
                  <w:vAlign w:val="center"/>
                </w:tcPr>
                <w:p w:rsidR="003D4CE4" w:rsidRPr="00E649D8" w:rsidRDefault="00F03060" w:rsidP="00FB1163">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color w:val="000000"/>
                      <w:kern w:val="2"/>
                      <w:sz w:val="21"/>
                      <w:szCs w:val="21"/>
                    </w:rPr>
                    <w:t>设置上部抽风的</w:t>
                  </w:r>
                  <w:r w:rsidR="007F2F5D" w:rsidRPr="00E649D8">
                    <w:rPr>
                      <w:rFonts w:ascii="Times New Roman" w:hAnsi="Times New Roman" w:cs="Times New Roman"/>
                      <w:color w:val="000000"/>
                      <w:kern w:val="2"/>
                      <w:sz w:val="21"/>
                      <w:szCs w:val="21"/>
                    </w:rPr>
                    <w:t>集气罩</w:t>
                  </w:r>
                  <w:r w:rsidR="007F2F5D" w:rsidRPr="00E649D8">
                    <w:rPr>
                      <w:rFonts w:ascii="Times New Roman" w:hAnsi="Times New Roman" w:cs="Times New Roman"/>
                      <w:color w:val="000000"/>
                      <w:kern w:val="2"/>
                      <w:sz w:val="21"/>
                      <w:szCs w:val="21"/>
                    </w:rPr>
                    <w:t>1</w:t>
                  </w:r>
                  <w:r w:rsidR="00FB1163">
                    <w:rPr>
                      <w:rFonts w:ascii="Times New Roman" w:hAnsi="Times New Roman" w:cs="Times New Roman" w:hint="eastAsia"/>
                      <w:color w:val="000000"/>
                      <w:kern w:val="2"/>
                      <w:sz w:val="21"/>
                      <w:szCs w:val="21"/>
                    </w:rPr>
                    <w:t>5</w:t>
                  </w:r>
                  <w:r w:rsidR="007F2F5D" w:rsidRPr="00E649D8">
                    <w:rPr>
                      <w:rFonts w:ascii="Times New Roman" w:hAnsi="Times New Roman" w:cs="Times New Roman"/>
                      <w:color w:val="000000"/>
                      <w:kern w:val="2"/>
                      <w:sz w:val="21"/>
                      <w:szCs w:val="21"/>
                    </w:rPr>
                    <w:t>个，</w:t>
                  </w:r>
                  <w:r w:rsidR="003D4CE4" w:rsidRPr="00E649D8">
                    <w:rPr>
                      <w:rFonts w:ascii="Times New Roman" w:hAnsi="Times New Roman" w:cs="Times New Roman"/>
                      <w:color w:val="000000"/>
                      <w:kern w:val="2"/>
                      <w:sz w:val="21"/>
                      <w:szCs w:val="21"/>
                    </w:rPr>
                    <w:t>UV</w:t>
                  </w:r>
                  <w:r w:rsidR="003D4CE4" w:rsidRPr="00E649D8">
                    <w:rPr>
                      <w:rFonts w:ascii="Times New Roman" w:hAnsi="Times New Roman" w:cs="Times New Roman"/>
                      <w:color w:val="000000"/>
                      <w:kern w:val="2"/>
                      <w:sz w:val="21"/>
                      <w:szCs w:val="21"/>
                    </w:rPr>
                    <w:t>光催化氧化装置</w:t>
                  </w:r>
                  <w:r w:rsidR="003D4CE4" w:rsidRPr="00E649D8">
                    <w:rPr>
                      <w:rFonts w:ascii="Times New Roman" w:hAnsi="Times New Roman" w:cs="Times New Roman"/>
                      <w:color w:val="000000"/>
                      <w:kern w:val="2"/>
                      <w:sz w:val="21"/>
                      <w:szCs w:val="21"/>
                    </w:rPr>
                    <w:t>+</w:t>
                  </w:r>
                  <w:r w:rsidR="003D4CE4" w:rsidRPr="00E649D8">
                    <w:rPr>
                      <w:rFonts w:ascii="Times New Roman" w:hAnsi="Times New Roman" w:cs="Times New Roman"/>
                      <w:color w:val="000000"/>
                      <w:kern w:val="2"/>
                      <w:sz w:val="21"/>
                      <w:szCs w:val="21"/>
                    </w:rPr>
                    <w:t>活性炭吸附罐</w:t>
                  </w:r>
                  <w:r w:rsidR="003D4CE4" w:rsidRPr="00E649D8">
                    <w:rPr>
                      <w:rFonts w:ascii="Times New Roman" w:hAnsi="Times New Roman" w:cs="Times New Roman"/>
                      <w:color w:val="000000"/>
                      <w:kern w:val="2"/>
                      <w:sz w:val="21"/>
                      <w:szCs w:val="21"/>
                    </w:rPr>
                    <w:t>1</w:t>
                  </w:r>
                  <w:r w:rsidR="003D4CE4" w:rsidRPr="00E649D8">
                    <w:rPr>
                      <w:rFonts w:ascii="Times New Roman" w:hAnsi="Times New Roman" w:cs="Times New Roman"/>
                      <w:color w:val="000000"/>
                      <w:kern w:val="2"/>
                      <w:sz w:val="21"/>
                      <w:szCs w:val="21"/>
                    </w:rPr>
                    <w:t>套，</w:t>
                  </w:r>
                  <w:r w:rsidR="003D4CE4" w:rsidRPr="00E649D8">
                    <w:rPr>
                      <w:rFonts w:ascii="Times New Roman" w:hAnsi="Times New Roman" w:cs="Times New Roman"/>
                      <w:color w:val="000000"/>
                      <w:kern w:val="2"/>
                      <w:sz w:val="21"/>
                      <w:szCs w:val="21"/>
                    </w:rPr>
                    <w:t>15m</w:t>
                  </w:r>
                  <w:r w:rsidR="003D4CE4" w:rsidRPr="00E649D8">
                    <w:rPr>
                      <w:rFonts w:ascii="Times New Roman" w:hAnsi="Times New Roman" w:cs="Times New Roman"/>
                      <w:color w:val="000000"/>
                      <w:kern w:val="2"/>
                      <w:sz w:val="21"/>
                      <w:szCs w:val="21"/>
                    </w:rPr>
                    <w:t>高排气筒</w:t>
                  </w:r>
                  <w:r w:rsidR="003D4CE4" w:rsidRPr="00E649D8">
                    <w:rPr>
                      <w:rFonts w:ascii="Times New Roman" w:hAnsi="Times New Roman" w:cs="Times New Roman"/>
                      <w:color w:val="000000"/>
                      <w:kern w:val="2"/>
                      <w:sz w:val="21"/>
                      <w:szCs w:val="21"/>
                    </w:rPr>
                    <w:t>1</w:t>
                  </w:r>
                  <w:r w:rsidR="003D4CE4" w:rsidRPr="00E649D8">
                    <w:rPr>
                      <w:rFonts w:ascii="Times New Roman" w:hAnsi="Times New Roman" w:cs="Times New Roman"/>
                      <w:color w:val="000000"/>
                      <w:kern w:val="2"/>
                      <w:sz w:val="21"/>
                      <w:szCs w:val="21"/>
                    </w:rPr>
                    <w:t>根</w:t>
                  </w:r>
                </w:p>
              </w:tc>
              <w:tc>
                <w:tcPr>
                  <w:tcW w:w="3625" w:type="dxa"/>
                  <w:tcBorders>
                    <w:top w:val="single" w:sz="8" w:space="0" w:color="auto"/>
                    <w:bottom w:val="single" w:sz="4" w:space="0" w:color="auto"/>
                  </w:tcBorders>
                  <w:vAlign w:val="center"/>
                </w:tcPr>
                <w:p w:rsidR="003D4CE4" w:rsidRPr="00E649D8" w:rsidRDefault="003D4CE4" w:rsidP="0057249D">
                  <w:pPr>
                    <w:adjustRightInd w:val="0"/>
                    <w:snapToGrid w:val="0"/>
                    <w:jc w:val="both"/>
                    <w:rPr>
                      <w:rFonts w:ascii="Times New Roman" w:hAnsi="Times New Roman" w:cs="Times New Roman"/>
                      <w:color w:val="000000"/>
                      <w:sz w:val="21"/>
                      <w:szCs w:val="21"/>
                    </w:rPr>
                  </w:pPr>
                  <w:r w:rsidRPr="00E649D8">
                    <w:rPr>
                      <w:rFonts w:ascii="Times New Roman" w:hAnsi="Times New Roman" w:cs="Times New Roman"/>
                      <w:color w:val="000000"/>
                      <w:sz w:val="21"/>
                      <w:szCs w:val="21"/>
                    </w:rPr>
                    <w:t>有组织</w:t>
                  </w:r>
                  <w:r w:rsidR="0057249D">
                    <w:rPr>
                      <w:rFonts w:ascii="Times New Roman" w:hAnsi="Times New Roman" w:cs="Times New Roman" w:hint="eastAsia"/>
                      <w:color w:val="000000"/>
                      <w:sz w:val="21"/>
                      <w:szCs w:val="21"/>
                    </w:rPr>
                    <w:t>能够</w:t>
                  </w:r>
                  <w:r w:rsidRPr="00E649D8">
                    <w:rPr>
                      <w:rFonts w:ascii="Times New Roman" w:hAnsi="Times New Roman" w:cs="Times New Roman"/>
                      <w:color w:val="000000"/>
                      <w:sz w:val="21"/>
                      <w:szCs w:val="21"/>
                    </w:rPr>
                    <w:t>满足</w:t>
                  </w:r>
                  <w:r w:rsidR="0057249D" w:rsidRPr="00094918">
                    <w:rPr>
                      <w:rFonts w:ascii="Times New Roman" w:hAnsi="Times New Roman" w:cs="Times New Roman" w:hint="eastAsia"/>
                      <w:color w:val="000000"/>
                      <w:sz w:val="21"/>
                      <w:szCs w:val="21"/>
                    </w:rPr>
                    <w:t>《合成树脂工业污染物排放标准》</w:t>
                  </w:r>
                  <w:r w:rsidR="0057249D">
                    <w:rPr>
                      <w:rFonts w:ascii="Times New Roman" w:hAnsi="Times New Roman" w:cs="Times New Roman" w:hint="eastAsia"/>
                      <w:color w:val="000000"/>
                      <w:sz w:val="21"/>
                      <w:szCs w:val="21"/>
                    </w:rPr>
                    <w:t>（</w:t>
                  </w:r>
                  <w:r w:rsidR="0057249D">
                    <w:rPr>
                      <w:rFonts w:ascii="Times New Roman" w:hAnsi="Times New Roman" w:cs="Times New Roman" w:hint="eastAsia"/>
                      <w:color w:val="000000"/>
                      <w:sz w:val="21"/>
                      <w:szCs w:val="21"/>
                    </w:rPr>
                    <w:t>GB31572-2015</w:t>
                  </w:r>
                  <w:r w:rsidR="0057249D">
                    <w:rPr>
                      <w:rFonts w:ascii="Times New Roman" w:hAnsi="Times New Roman" w:cs="Times New Roman" w:hint="eastAsia"/>
                      <w:color w:val="000000"/>
                      <w:sz w:val="21"/>
                      <w:szCs w:val="21"/>
                    </w:rPr>
                    <w:t>）表</w:t>
                  </w:r>
                  <w:r w:rsidR="0057249D">
                    <w:rPr>
                      <w:rFonts w:ascii="Times New Roman" w:hAnsi="Times New Roman" w:cs="Times New Roman" w:hint="eastAsia"/>
                      <w:color w:val="000000"/>
                      <w:sz w:val="21"/>
                      <w:szCs w:val="21"/>
                    </w:rPr>
                    <w:t>5</w:t>
                  </w:r>
                  <w:r w:rsidR="0057249D">
                    <w:rPr>
                      <w:rFonts w:ascii="Times New Roman" w:hAnsi="Times New Roman" w:cs="Times New Roman" w:hint="eastAsia"/>
                      <w:color w:val="000000"/>
                      <w:sz w:val="21"/>
                      <w:szCs w:val="21"/>
                    </w:rPr>
                    <w:t>的</w:t>
                  </w:r>
                  <w:r w:rsidRPr="00E649D8">
                    <w:rPr>
                      <w:rFonts w:ascii="Times New Roman" w:hAnsi="Times New Roman" w:cs="Times New Roman"/>
                      <w:color w:val="000000"/>
                      <w:sz w:val="21"/>
                      <w:szCs w:val="21"/>
                    </w:rPr>
                    <w:t>标准</w:t>
                  </w:r>
                  <w:r w:rsidR="0057249D">
                    <w:rPr>
                      <w:rFonts w:ascii="Times New Roman" w:hAnsi="Times New Roman" w:cs="Times New Roman" w:hint="eastAsia"/>
                      <w:color w:val="000000"/>
                      <w:sz w:val="21"/>
                      <w:szCs w:val="21"/>
                    </w:rPr>
                    <w:t>，无组织能够满足</w:t>
                  </w:r>
                  <w:r w:rsidRPr="00E649D8">
                    <w:rPr>
                      <w:rFonts w:ascii="Times New Roman" w:hAnsi="Times New Roman" w:cs="Times New Roman"/>
                      <w:color w:val="000000"/>
                      <w:sz w:val="21"/>
                      <w:szCs w:val="21"/>
                    </w:rPr>
                    <w:t>《关于全省开展工业企业挥发性有机物专项治理工作中排放建议值的通知》（豫环攻坚办</w:t>
                  </w:r>
                  <w:r w:rsidRPr="00E649D8">
                    <w:rPr>
                      <w:rFonts w:ascii="Times New Roman" w:hAnsi="Times New Roman" w:cs="Times New Roman"/>
                      <w:color w:val="000000"/>
                      <w:sz w:val="21"/>
                      <w:szCs w:val="21"/>
                    </w:rPr>
                    <w:t>[2017]162</w:t>
                  </w:r>
                  <w:r w:rsidRPr="00E649D8">
                    <w:rPr>
                      <w:rFonts w:ascii="Times New Roman" w:hAnsi="Times New Roman" w:cs="Times New Roman"/>
                      <w:color w:val="000000"/>
                      <w:sz w:val="21"/>
                      <w:szCs w:val="21"/>
                    </w:rPr>
                    <w:t>号）中的排放建议值</w:t>
                  </w:r>
                </w:p>
              </w:tc>
            </w:tr>
            <w:tr w:rsidR="003D4CE4" w:rsidRPr="00E649D8" w:rsidTr="007F2F5D">
              <w:trPr>
                <w:trHeight w:val="397"/>
                <w:jc w:val="center"/>
              </w:trPr>
              <w:tc>
                <w:tcPr>
                  <w:tcW w:w="1144" w:type="dxa"/>
                  <w:vMerge/>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p>
              </w:tc>
              <w:tc>
                <w:tcPr>
                  <w:tcW w:w="1821" w:type="dxa"/>
                  <w:tcBorders>
                    <w:top w:val="single" w:sz="4" w:space="0" w:color="auto"/>
                  </w:tcBorders>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破碎</w:t>
                  </w:r>
                </w:p>
              </w:tc>
              <w:tc>
                <w:tcPr>
                  <w:tcW w:w="2482" w:type="dxa"/>
                  <w:tcBorders>
                    <w:top w:val="single" w:sz="4" w:space="0" w:color="auto"/>
                  </w:tcBorders>
                  <w:vAlign w:val="center"/>
                </w:tcPr>
                <w:p w:rsidR="003D4CE4" w:rsidRPr="00E649D8" w:rsidRDefault="00F03060" w:rsidP="00FB1163">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color w:val="000000"/>
                      <w:kern w:val="2"/>
                      <w:sz w:val="21"/>
                      <w:szCs w:val="21"/>
                    </w:rPr>
                    <w:t>设置集气罩</w:t>
                  </w:r>
                  <w:r w:rsidRPr="00E649D8">
                    <w:rPr>
                      <w:rFonts w:ascii="Times New Roman" w:hAnsi="Times New Roman" w:cs="Times New Roman"/>
                      <w:color w:val="000000"/>
                      <w:kern w:val="2"/>
                      <w:sz w:val="21"/>
                      <w:szCs w:val="21"/>
                    </w:rPr>
                    <w:t>2</w:t>
                  </w:r>
                  <w:r w:rsidRPr="00E649D8">
                    <w:rPr>
                      <w:rFonts w:ascii="Times New Roman" w:hAnsi="Times New Roman" w:cs="Times New Roman"/>
                      <w:color w:val="000000"/>
                      <w:kern w:val="2"/>
                      <w:sz w:val="21"/>
                      <w:szCs w:val="21"/>
                    </w:rPr>
                    <w:t>个，</w:t>
                  </w:r>
                  <w:r w:rsidR="003D4CE4" w:rsidRPr="00E649D8">
                    <w:rPr>
                      <w:rFonts w:ascii="Times New Roman" w:hAnsi="Times New Roman" w:cs="Times New Roman"/>
                      <w:color w:val="000000"/>
                      <w:kern w:val="2"/>
                      <w:sz w:val="21"/>
                      <w:szCs w:val="21"/>
                    </w:rPr>
                    <w:t>袋式除尘器</w:t>
                  </w:r>
                  <w:r w:rsidR="003D4CE4" w:rsidRPr="00E649D8">
                    <w:rPr>
                      <w:rFonts w:ascii="Times New Roman" w:hAnsi="Times New Roman" w:cs="Times New Roman"/>
                      <w:color w:val="000000"/>
                      <w:kern w:val="2"/>
                      <w:sz w:val="21"/>
                      <w:szCs w:val="21"/>
                    </w:rPr>
                    <w:t>1</w:t>
                  </w:r>
                  <w:r w:rsidR="003D4CE4" w:rsidRPr="00E649D8">
                    <w:rPr>
                      <w:rFonts w:ascii="Times New Roman" w:hAnsi="Times New Roman" w:cs="Times New Roman"/>
                      <w:color w:val="000000"/>
                      <w:kern w:val="2"/>
                      <w:sz w:val="21"/>
                      <w:szCs w:val="21"/>
                    </w:rPr>
                    <w:t>台，</w:t>
                  </w:r>
                  <w:r w:rsidRPr="00E649D8">
                    <w:rPr>
                      <w:rFonts w:ascii="Times New Roman" w:hAnsi="Times New Roman" w:cs="Times New Roman"/>
                      <w:color w:val="000000"/>
                      <w:kern w:val="2"/>
                      <w:sz w:val="21"/>
                      <w:szCs w:val="21"/>
                    </w:rPr>
                    <w:t>15m</w:t>
                  </w:r>
                  <w:r w:rsidRPr="00E649D8">
                    <w:rPr>
                      <w:rFonts w:ascii="Times New Roman" w:hAnsi="Times New Roman" w:cs="Times New Roman"/>
                      <w:color w:val="000000"/>
                      <w:kern w:val="2"/>
                      <w:sz w:val="21"/>
                      <w:szCs w:val="21"/>
                    </w:rPr>
                    <w:t>高排气筒</w:t>
                  </w:r>
                  <w:r w:rsidRPr="00E649D8">
                    <w:rPr>
                      <w:rFonts w:ascii="Times New Roman" w:hAnsi="Times New Roman" w:cs="Times New Roman"/>
                      <w:color w:val="000000"/>
                      <w:kern w:val="2"/>
                      <w:sz w:val="21"/>
                      <w:szCs w:val="21"/>
                    </w:rPr>
                    <w:t>1</w:t>
                  </w:r>
                  <w:r w:rsidRPr="00E649D8">
                    <w:rPr>
                      <w:rFonts w:ascii="Times New Roman" w:hAnsi="Times New Roman" w:cs="Times New Roman"/>
                      <w:color w:val="000000"/>
                      <w:kern w:val="2"/>
                      <w:sz w:val="21"/>
                      <w:szCs w:val="21"/>
                    </w:rPr>
                    <w:t>根</w:t>
                  </w:r>
                </w:p>
              </w:tc>
              <w:tc>
                <w:tcPr>
                  <w:tcW w:w="3625" w:type="dxa"/>
                  <w:tcBorders>
                    <w:top w:val="single" w:sz="4" w:space="0" w:color="auto"/>
                  </w:tcBorders>
                  <w:vAlign w:val="center"/>
                </w:tcPr>
                <w:p w:rsidR="003D4CE4" w:rsidRPr="00E649D8" w:rsidRDefault="007F2F5D" w:rsidP="00503F57">
                  <w:pPr>
                    <w:adjustRightInd w:val="0"/>
                    <w:snapToGrid w:val="0"/>
                    <w:jc w:val="both"/>
                    <w:rPr>
                      <w:rFonts w:ascii="Times New Roman" w:hAnsi="Times New Roman" w:cs="Times New Roman"/>
                      <w:color w:val="000000"/>
                      <w:sz w:val="21"/>
                      <w:szCs w:val="21"/>
                    </w:rPr>
                  </w:pPr>
                  <w:r w:rsidRPr="00E649D8">
                    <w:rPr>
                      <w:rFonts w:ascii="Times New Roman" w:hAnsi="Times New Roman" w:cs="Times New Roman"/>
                      <w:color w:val="000000"/>
                      <w:sz w:val="21"/>
                      <w:szCs w:val="21"/>
                    </w:rPr>
                    <w:t>有组织和无组织废气均满足</w:t>
                  </w:r>
                  <w:r w:rsidR="00503F57" w:rsidRPr="00094918">
                    <w:rPr>
                      <w:rFonts w:ascii="Times New Roman" w:hAnsi="Times New Roman" w:cs="Times New Roman" w:hint="eastAsia"/>
                      <w:color w:val="000000"/>
                      <w:sz w:val="21"/>
                      <w:szCs w:val="21"/>
                    </w:rPr>
                    <w:t>《合成树脂工业污染物排放标准》</w:t>
                  </w:r>
                  <w:r w:rsidR="00503F57">
                    <w:rPr>
                      <w:rFonts w:ascii="Times New Roman" w:hAnsi="Times New Roman" w:cs="Times New Roman" w:hint="eastAsia"/>
                      <w:color w:val="000000"/>
                      <w:sz w:val="21"/>
                      <w:szCs w:val="21"/>
                    </w:rPr>
                    <w:t>（</w:t>
                  </w:r>
                  <w:r w:rsidR="00503F57">
                    <w:rPr>
                      <w:rFonts w:ascii="Times New Roman" w:hAnsi="Times New Roman" w:cs="Times New Roman" w:hint="eastAsia"/>
                      <w:color w:val="000000"/>
                      <w:sz w:val="21"/>
                      <w:szCs w:val="21"/>
                    </w:rPr>
                    <w:t>GB31572-2015</w:t>
                  </w:r>
                  <w:r w:rsidR="00503F57">
                    <w:rPr>
                      <w:rFonts w:ascii="Times New Roman" w:hAnsi="Times New Roman" w:cs="Times New Roman" w:hint="eastAsia"/>
                      <w:color w:val="000000"/>
                      <w:sz w:val="21"/>
                      <w:szCs w:val="21"/>
                    </w:rPr>
                    <w:t>）表</w:t>
                  </w:r>
                  <w:r w:rsidR="00503F57">
                    <w:rPr>
                      <w:rFonts w:ascii="Times New Roman" w:hAnsi="Times New Roman" w:cs="Times New Roman" w:hint="eastAsia"/>
                      <w:color w:val="000000"/>
                      <w:sz w:val="21"/>
                      <w:szCs w:val="21"/>
                    </w:rPr>
                    <w:t>5</w:t>
                  </w:r>
                  <w:r w:rsidR="00503F57">
                    <w:rPr>
                      <w:rFonts w:ascii="Times New Roman" w:hAnsi="Times New Roman" w:cs="Times New Roman" w:hint="eastAsia"/>
                      <w:color w:val="000000"/>
                      <w:sz w:val="21"/>
                      <w:szCs w:val="21"/>
                    </w:rPr>
                    <w:t>、表</w:t>
                  </w:r>
                  <w:r w:rsidR="00503F57">
                    <w:rPr>
                      <w:rFonts w:ascii="Times New Roman" w:hAnsi="Times New Roman" w:cs="Times New Roman" w:hint="eastAsia"/>
                      <w:color w:val="000000"/>
                      <w:sz w:val="21"/>
                      <w:szCs w:val="21"/>
                    </w:rPr>
                    <w:t>9</w:t>
                  </w:r>
                  <w:r w:rsidR="00503F57">
                    <w:rPr>
                      <w:rFonts w:ascii="Times New Roman" w:hAnsi="Times New Roman" w:cs="Times New Roman" w:hint="eastAsia"/>
                      <w:color w:val="000000"/>
                      <w:sz w:val="21"/>
                      <w:szCs w:val="21"/>
                    </w:rPr>
                    <w:t>标准，且能够满足</w:t>
                  </w:r>
                  <w:r w:rsidRPr="00E649D8">
                    <w:rPr>
                      <w:rFonts w:ascii="Times New Roman" w:hAnsi="Times New Roman" w:cs="Times New Roman"/>
                      <w:color w:val="000000"/>
                      <w:sz w:val="21"/>
                      <w:szCs w:val="21"/>
                    </w:rPr>
                    <w:t>《大气污染物综合排放标准》（</w:t>
                  </w:r>
                  <w:r w:rsidRPr="00E649D8">
                    <w:rPr>
                      <w:rFonts w:ascii="Times New Roman" w:hAnsi="Times New Roman" w:cs="Times New Roman"/>
                      <w:color w:val="000000"/>
                      <w:sz w:val="21"/>
                      <w:szCs w:val="21"/>
                    </w:rPr>
                    <w:t>GB16297-1996</w:t>
                  </w:r>
                  <w:r w:rsidRPr="00E649D8">
                    <w:rPr>
                      <w:rFonts w:ascii="Times New Roman" w:hAnsi="Times New Roman" w:cs="Times New Roman"/>
                      <w:color w:val="000000"/>
                      <w:sz w:val="21"/>
                      <w:szCs w:val="21"/>
                    </w:rPr>
                    <w:t>）中二级标准</w:t>
                  </w:r>
                </w:p>
              </w:tc>
            </w:tr>
            <w:tr w:rsidR="003D4CE4" w:rsidRPr="00E649D8" w:rsidTr="007F2F5D">
              <w:trPr>
                <w:trHeight w:val="397"/>
                <w:jc w:val="center"/>
              </w:trPr>
              <w:tc>
                <w:tcPr>
                  <w:tcW w:w="1144" w:type="dxa"/>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废水治理</w:t>
                  </w:r>
                </w:p>
              </w:tc>
              <w:tc>
                <w:tcPr>
                  <w:tcW w:w="1821" w:type="dxa"/>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职工生活</w:t>
                  </w:r>
                </w:p>
              </w:tc>
              <w:tc>
                <w:tcPr>
                  <w:tcW w:w="2482" w:type="dxa"/>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highlight w:val="yellow"/>
                    </w:rPr>
                  </w:pPr>
                  <w:r w:rsidRPr="00E649D8">
                    <w:rPr>
                      <w:rFonts w:ascii="Times New Roman" w:hAnsi="Times New Roman" w:cs="Times New Roman"/>
                      <w:kern w:val="2"/>
                      <w:sz w:val="21"/>
                      <w:szCs w:val="21"/>
                    </w:rPr>
                    <w:t>依托现有化粪池</w:t>
                  </w:r>
                </w:p>
              </w:tc>
              <w:tc>
                <w:tcPr>
                  <w:tcW w:w="3625" w:type="dxa"/>
                  <w:vAlign w:val="center"/>
                </w:tcPr>
                <w:p w:rsidR="003D4CE4" w:rsidRPr="00E649D8" w:rsidRDefault="003D4CE4" w:rsidP="00D379A0">
                  <w:pPr>
                    <w:adjustRightInd w:val="0"/>
                    <w:snapToGrid w:val="0"/>
                    <w:jc w:val="both"/>
                    <w:rPr>
                      <w:rFonts w:ascii="Times New Roman" w:hAnsi="Times New Roman" w:cs="Times New Roman"/>
                      <w:color w:val="000000"/>
                      <w:sz w:val="21"/>
                      <w:szCs w:val="21"/>
                    </w:rPr>
                  </w:pPr>
                  <w:r w:rsidRPr="00E649D8">
                    <w:rPr>
                      <w:rFonts w:ascii="Times New Roman" w:hAnsi="Times New Roman" w:cs="Times New Roman"/>
                      <w:color w:val="000000"/>
                      <w:sz w:val="21"/>
                      <w:szCs w:val="21"/>
                    </w:rPr>
                    <w:t>满足</w:t>
                  </w:r>
                  <w:r w:rsidR="00D379A0" w:rsidRPr="00E649D8">
                    <w:rPr>
                      <w:rFonts w:ascii="Times New Roman" w:hAnsi="Times New Roman" w:cs="Times New Roman"/>
                      <w:color w:val="000000"/>
                      <w:sz w:val="21"/>
                      <w:szCs w:val="21"/>
                    </w:rPr>
                    <w:t>贾屯</w:t>
                  </w:r>
                  <w:r w:rsidRPr="00E649D8">
                    <w:rPr>
                      <w:rFonts w:ascii="Times New Roman" w:hAnsi="Times New Roman" w:cs="Times New Roman"/>
                      <w:color w:val="000000"/>
                      <w:sz w:val="21"/>
                      <w:szCs w:val="21"/>
                    </w:rPr>
                    <w:t>污水处理厂收水水质要求</w:t>
                  </w:r>
                </w:p>
              </w:tc>
            </w:tr>
            <w:tr w:rsidR="003D4CE4" w:rsidRPr="00E649D8" w:rsidTr="007F2F5D">
              <w:trPr>
                <w:trHeight w:val="397"/>
                <w:jc w:val="center"/>
              </w:trPr>
              <w:tc>
                <w:tcPr>
                  <w:tcW w:w="1144" w:type="dxa"/>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噪声防治</w:t>
                  </w:r>
                </w:p>
              </w:tc>
              <w:tc>
                <w:tcPr>
                  <w:tcW w:w="1821" w:type="dxa"/>
                  <w:vAlign w:val="center"/>
                </w:tcPr>
                <w:p w:rsidR="003D4CE4" w:rsidRPr="00E649D8" w:rsidRDefault="00F8418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破碎机</w:t>
                  </w:r>
                  <w:r w:rsidR="003D4CE4" w:rsidRPr="00E649D8">
                    <w:rPr>
                      <w:rFonts w:ascii="Times New Roman" w:hAnsi="Times New Roman" w:cs="Times New Roman"/>
                      <w:kern w:val="2"/>
                      <w:sz w:val="21"/>
                      <w:szCs w:val="21"/>
                    </w:rPr>
                    <w:t>、空压机等设备</w:t>
                  </w:r>
                </w:p>
              </w:tc>
              <w:tc>
                <w:tcPr>
                  <w:tcW w:w="2482" w:type="dxa"/>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厂房隔音、距离衰减</w:t>
                  </w:r>
                </w:p>
              </w:tc>
              <w:tc>
                <w:tcPr>
                  <w:tcW w:w="3625" w:type="dxa"/>
                  <w:vAlign w:val="center"/>
                </w:tcPr>
                <w:p w:rsidR="003D4CE4" w:rsidRPr="00E649D8" w:rsidRDefault="003D4CE4" w:rsidP="003D4CE4">
                  <w:pPr>
                    <w:adjustRightInd w:val="0"/>
                    <w:snapToGrid w:val="0"/>
                    <w:jc w:val="both"/>
                    <w:rPr>
                      <w:rFonts w:ascii="Times New Roman" w:hAnsi="Times New Roman" w:cs="Times New Roman"/>
                      <w:color w:val="000000"/>
                      <w:sz w:val="21"/>
                      <w:szCs w:val="21"/>
                    </w:rPr>
                  </w:pPr>
                  <w:r w:rsidRPr="00E649D8">
                    <w:rPr>
                      <w:rFonts w:ascii="Times New Roman" w:hAnsi="Times New Roman" w:cs="Times New Roman"/>
                      <w:color w:val="000000"/>
                      <w:sz w:val="21"/>
                      <w:szCs w:val="21"/>
                    </w:rPr>
                    <w:t>厂界噪声满足《工业企业厂界噪声排放标准》（</w:t>
                  </w:r>
                  <w:r w:rsidRPr="00E649D8">
                    <w:rPr>
                      <w:rFonts w:ascii="Times New Roman" w:hAnsi="Times New Roman" w:cs="Times New Roman"/>
                      <w:color w:val="000000"/>
                      <w:sz w:val="21"/>
                      <w:szCs w:val="21"/>
                    </w:rPr>
                    <w:t>GB12348-2008</w:t>
                  </w:r>
                  <w:r w:rsidRPr="00E649D8">
                    <w:rPr>
                      <w:rFonts w:ascii="Times New Roman" w:hAnsi="Times New Roman" w:cs="Times New Roman"/>
                      <w:color w:val="000000"/>
                      <w:sz w:val="21"/>
                      <w:szCs w:val="21"/>
                    </w:rPr>
                    <w:t>）</w:t>
                  </w:r>
                  <w:r w:rsidRPr="00E649D8">
                    <w:rPr>
                      <w:rFonts w:ascii="Times New Roman" w:hAnsi="Times New Roman" w:cs="Times New Roman"/>
                      <w:color w:val="000000"/>
                      <w:sz w:val="21"/>
                      <w:szCs w:val="21"/>
                    </w:rPr>
                    <w:t>3</w:t>
                  </w:r>
                  <w:r w:rsidRPr="00E649D8">
                    <w:rPr>
                      <w:rFonts w:ascii="Times New Roman" w:hAnsi="Times New Roman" w:cs="Times New Roman"/>
                      <w:color w:val="000000"/>
                      <w:sz w:val="21"/>
                      <w:szCs w:val="21"/>
                    </w:rPr>
                    <w:t>类标准</w:t>
                  </w:r>
                </w:p>
              </w:tc>
            </w:tr>
            <w:tr w:rsidR="003D4CE4" w:rsidRPr="00E649D8" w:rsidTr="007F2F5D">
              <w:trPr>
                <w:trHeight w:val="397"/>
                <w:jc w:val="center"/>
              </w:trPr>
              <w:tc>
                <w:tcPr>
                  <w:tcW w:w="1144" w:type="dxa"/>
                  <w:vMerge w:val="restart"/>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固废处置</w:t>
                  </w:r>
                </w:p>
              </w:tc>
              <w:tc>
                <w:tcPr>
                  <w:tcW w:w="1821" w:type="dxa"/>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一般固废</w:t>
                  </w:r>
                </w:p>
              </w:tc>
              <w:tc>
                <w:tcPr>
                  <w:tcW w:w="2482" w:type="dxa"/>
                  <w:vAlign w:val="center"/>
                </w:tcPr>
                <w:p w:rsidR="003D4CE4" w:rsidRPr="00E649D8" w:rsidRDefault="003D4CE4"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一般工业固废暂存间</w:t>
                  </w:r>
                  <w:r w:rsidRPr="00E649D8">
                    <w:rPr>
                      <w:rFonts w:ascii="Times New Roman" w:hAnsi="Times New Roman" w:cs="Times New Roman"/>
                      <w:kern w:val="2"/>
                      <w:sz w:val="21"/>
                      <w:szCs w:val="21"/>
                    </w:rPr>
                    <w:t>1</w:t>
                  </w:r>
                  <w:r w:rsidRPr="00E649D8">
                    <w:rPr>
                      <w:rFonts w:ascii="Times New Roman" w:hAnsi="Times New Roman" w:cs="Times New Roman"/>
                      <w:kern w:val="2"/>
                      <w:sz w:val="21"/>
                      <w:szCs w:val="21"/>
                    </w:rPr>
                    <w:t>座，面积不小于</w:t>
                  </w:r>
                  <w:r w:rsidRPr="00E649D8">
                    <w:rPr>
                      <w:rFonts w:ascii="Times New Roman" w:hAnsi="Times New Roman" w:cs="Times New Roman"/>
                      <w:kern w:val="2"/>
                      <w:sz w:val="21"/>
                      <w:szCs w:val="21"/>
                    </w:rPr>
                    <w:t>10m</w:t>
                  </w:r>
                  <w:r w:rsidRPr="00E649D8">
                    <w:rPr>
                      <w:rFonts w:ascii="Times New Roman" w:hAnsi="Times New Roman" w:cs="Times New Roman"/>
                      <w:kern w:val="2"/>
                      <w:sz w:val="21"/>
                      <w:szCs w:val="21"/>
                      <w:vertAlign w:val="superscript"/>
                    </w:rPr>
                    <w:t>2</w:t>
                  </w:r>
                </w:p>
              </w:tc>
              <w:tc>
                <w:tcPr>
                  <w:tcW w:w="3625" w:type="dxa"/>
                  <w:vAlign w:val="center"/>
                </w:tcPr>
                <w:p w:rsidR="003D4CE4" w:rsidRPr="00E649D8" w:rsidRDefault="003D4CE4" w:rsidP="003D4CE4">
                  <w:pPr>
                    <w:adjustRightInd w:val="0"/>
                    <w:snapToGrid w:val="0"/>
                    <w:jc w:val="both"/>
                    <w:rPr>
                      <w:rFonts w:ascii="Times New Roman" w:hAnsi="Times New Roman" w:cs="Times New Roman"/>
                      <w:color w:val="000000"/>
                      <w:sz w:val="21"/>
                      <w:szCs w:val="21"/>
                    </w:rPr>
                  </w:pPr>
                  <w:r w:rsidRPr="00E649D8">
                    <w:rPr>
                      <w:rFonts w:ascii="Times New Roman" w:hAnsi="Times New Roman" w:cs="Times New Roman"/>
                      <w:color w:val="000000"/>
                      <w:sz w:val="21"/>
                      <w:szCs w:val="21"/>
                    </w:rPr>
                    <w:t>满足《一般工业固体废物贮存、处置场污染控制标准》（</w:t>
                  </w:r>
                  <w:r w:rsidRPr="00E649D8">
                    <w:rPr>
                      <w:rFonts w:ascii="Times New Roman" w:hAnsi="Times New Roman" w:cs="Times New Roman"/>
                      <w:color w:val="000000"/>
                      <w:sz w:val="21"/>
                      <w:szCs w:val="21"/>
                    </w:rPr>
                    <w:t>GB18599-2001</w:t>
                  </w:r>
                  <w:r w:rsidRPr="00E649D8">
                    <w:rPr>
                      <w:rFonts w:ascii="Times New Roman" w:hAnsi="Times New Roman" w:cs="Times New Roman"/>
                      <w:color w:val="000000"/>
                      <w:sz w:val="21"/>
                      <w:szCs w:val="21"/>
                    </w:rPr>
                    <w:t>）及其修改单单</w:t>
                  </w:r>
                </w:p>
              </w:tc>
            </w:tr>
            <w:tr w:rsidR="007F2F5D" w:rsidRPr="00E649D8" w:rsidTr="007F2F5D">
              <w:trPr>
                <w:trHeight w:val="397"/>
                <w:jc w:val="center"/>
              </w:trPr>
              <w:tc>
                <w:tcPr>
                  <w:tcW w:w="1144" w:type="dxa"/>
                  <w:vMerge/>
                  <w:vAlign w:val="center"/>
                </w:tcPr>
                <w:p w:rsidR="007F2F5D" w:rsidRPr="00E649D8" w:rsidRDefault="007F2F5D" w:rsidP="003D4CE4">
                  <w:pPr>
                    <w:widowControl w:val="0"/>
                    <w:adjustRightInd w:val="0"/>
                    <w:snapToGrid w:val="0"/>
                    <w:jc w:val="center"/>
                    <w:rPr>
                      <w:rFonts w:ascii="Times New Roman" w:hAnsi="Times New Roman" w:cs="Times New Roman"/>
                      <w:kern w:val="2"/>
                      <w:sz w:val="21"/>
                      <w:szCs w:val="21"/>
                    </w:rPr>
                  </w:pPr>
                </w:p>
              </w:tc>
              <w:tc>
                <w:tcPr>
                  <w:tcW w:w="1821" w:type="dxa"/>
                  <w:vAlign w:val="center"/>
                </w:tcPr>
                <w:p w:rsidR="007F2F5D" w:rsidRPr="00E649D8" w:rsidRDefault="007F2F5D"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危险废物</w:t>
                  </w:r>
                </w:p>
              </w:tc>
              <w:tc>
                <w:tcPr>
                  <w:tcW w:w="2482" w:type="dxa"/>
                  <w:vAlign w:val="center"/>
                </w:tcPr>
                <w:p w:rsidR="007F2F5D" w:rsidRPr="00E649D8" w:rsidRDefault="007F2F5D" w:rsidP="005F26A6">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kern w:val="2"/>
                      <w:sz w:val="21"/>
                      <w:szCs w:val="21"/>
                    </w:rPr>
                    <w:t>危险废物暂存间</w:t>
                  </w:r>
                  <w:r w:rsidRPr="00E649D8">
                    <w:rPr>
                      <w:rFonts w:ascii="Times New Roman" w:hAnsi="Times New Roman" w:cs="Times New Roman"/>
                      <w:kern w:val="2"/>
                      <w:sz w:val="21"/>
                      <w:szCs w:val="21"/>
                    </w:rPr>
                    <w:t>1</w:t>
                  </w:r>
                  <w:r w:rsidRPr="00E649D8">
                    <w:rPr>
                      <w:rFonts w:ascii="Times New Roman" w:hAnsi="Times New Roman" w:cs="Times New Roman"/>
                      <w:kern w:val="2"/>
                      <w:sz w:val="21"/>
                      <w:szCs w:val="21"/>
                    </w:rPr>
                    <w:t>座，面积不小于</w:t>
                  </w:r>
                  <w:r w:rsidR="005F26A6" w:rsidRPr="00E649D8">
                    <w:rPr>
                      <w:rFonts w:ascii="Times New Roman" w:hAnsi="Times New Roman" w:cs="Times New Roman"/>
                      <w:kern w:val="2"/>
                      <w:sz w:val="21"/>
                      <w:szCs w:val="21"/>
                    </w:rPr>
                    <w:t>5</w:t>
                  </w:r>
                  <w:r w:rsidRPr="00E649D8">
                    <w:rPr>
                      <w:rFonts w:ascii="Times New Roman" w:hAnsi="Times New Roman" w:cs="Times New Roman"/>
                      <w:kern w:val="2"/>
                      <w:sz w:val="21"/>
                      <w:szCs w:val="21"/>
                    </w:rPr>
                    <w:t>m</w:t>
                  </w:r>
                  <w:r w:rsidRPr="00E649D8">
                    <w:rPr>
                      <w:rFonts w:ascii="Times New Roman" w:hAnsi="Times New Roman" w:cs="Times New Roman"/>
                      <w:kern w:val="2"/>
                      <w:sz w:val="21"/>
                      <w:szCs w:val="21"/>
                      <w:vertAlign w:val="superscript"/>
                    </w:rPr>
                    <w:t>2</w:t>
                  </w:r>
                </w:p>
              </w:tc>
              <w:tc>
                <w:tcPr>
                  <w:tcW w:w="3625" w:type="dxa"/>
                  <w:vAlign w:val="center"/>
                </w:tcPr>
                <w:p w:rsidR="007F2F5D" w:rsidRPr="00E649D8" w:rsidRDefault="007F2F5D" w:rsidP="003D4CE4">
                  <w:pPr>
                    <w:widowControl w:val="0"/>
                    <w:adjustRightInd w:val="0"/>
                    <w:snapToGrid w:val="0"/>
                    <w:jc w:val="center"/>
                    <w:rPr>
                      <w:rFonts w:ascii="Times New Roman" w:hAnsi="Times New Roman" w:cs="Times New Roman"/>
                      <w:kern w:val="2"/>
                      <w:sz w:val="21"/>
                      <w:szCs w:val="21"/>
                    </w:rPr>
                  </w:pPr>
                  <w:r w:rsidRPr="00E649D8">
                    <w:rPr>
                      <w:rFonts w:ascii="Times New Roman" w:hAnsi="Times New Roman" w:cs="Times New Roman"/>
                      <w:color w:val="000000"/>
                      <w:sz w:val="21"/>
                      <w:szCs w:val="21"/>
                    </w:rPr>
                    <w:t>满足《危险废物贮存污染控制标准》（</w:t>
                  </w:r>
                  <w:r w:rsidRPr="00E649D8">
                    <w:rPr>
                      <w:rFonts w:ascii="Times New Roman" w:hAnsi="Times New Roman" w:cs="Times New Roman"/>
                      <w:color w:val="000000"/>
                      <w:sz w:val="21"/>
                      <w:szCs w:val="21"/>
                    </w:rPr>
                    <w:t>GB18597-2001</w:t>
                  </w:r>
                  <w:r w:rsidRPr="00E649D8">
                    <w:rPr>
                      <w:rFonts w:ascii="Times New Roman" w:hAnsi="Times New Roman" w:cs="Times New Roman"/>
                      <w:color w:val="000000"/>
                      <w:sz w:val="21"/>
                      <w:szCs w:val="21"/>
                    </w:rPr>
                    <w:t>）及其修改</w:t>
                  </w:r>
                </w:p>
              </w:tc>
            </w:tr>
            <w:tr w:rsidR="00B72FED" w:rsidRPr="00E649D8" w:rsidTr="003E1167">
              <w:trPr>
                <w:trHeight w:val="397"/>
                <w:jc w:val="center"/>
              </w:trPr>
              <w:tc>
                <w:tcPr>
                  <w:tcW w:w="5447" w:type="dxa"/>
                  <w:gridSpan w:val="3"/>
                  <w:vAlign w:val="center"/>
                </w:tcPr>
                <w:p w:rsidR="00B72FED" w:rsidRPr="00E649D8" w:rsidRDefault="00B72FED">
                  <w:pPr>
                    <w:jc w:val="center"/>
                    <w:rPr>
                      <w:rFonts w:ascii="Times New Roman" w:hAnsi="Times New Roman" w:cs="Times New Roman"/>
                      <w:color w:val="000000"/>
                      <w:kern w:val="2"/>
                      <w:sz w:val="21"/>
                      <w:szCs w:val="21"/>
                      <w:lang w:bidi="en-US"/>
                    </w:rPr>
                  </w:pPr>
                  <w:r w:rsidRPr="00E649D8">
                    <w:rPr>
                      <w:rFonts w:ascii="Times New Roman" w:hAnsi="Times New Roman" w:cs="Times New Roman"/>
                      <w:color w:val="000000"/>
                      <w:kern w:val="2"/>
                      <w:sz w:val="21"/>
                      <w:szCs w:val="21"/>
                    </w:rPr>
                    <w:t>根据环境管理要求，安装</w:t>
                  </w:r>
                  <w:r w:rsidRPr="00E649D8">
                    <w:rPr>
                      <w:rFonts w:ascii="Times New Roman" w:hAnsi="Times New Roman" w:cs="Times New Roman"/>
                      <w:color w:val="000000"/>
                      <w:kern w:val="2"/>
                      <w:sz w:val="21"/>
                      <w:szCs w:val="21"/>
                    </w:rPr>
                    <w:t>VOC</w:t>
                  </w:r>
                  <w:r w:rsidRPr="00E649D8">
                    <w:rPr>
                      <w:rFonts w:ascii="Times New Roman" w:hAnsi="Times New Roman" w:cs="Times New Roman"/>
                      <w:color w:val="000000"/>
                      <w:kern w:val="2"/>
                      <w:sz w:val="21"/>
                      <w:szCs w:val="21"/>
                      <w:vertAlign w:val="subscript"/>
                    </w:rPr>
                    <w:t>S</w:t>
                  </w:r>
                  <w:r w:rsidRPr="00E649D8">
                    <w:rPr>
                      <w:rFonts w:ascii="Times New Roman" w:hAnsi="Times New Roman" w:cs="Times New Roman"/>
                      <w:color w:val="000000"/>
                      <w:kern w:val="2"/>
                      <w:sz w:val="21"/>
                      <w:szCs w:val="21"/>
                    </w:rPr>
                    <w:t>在线监控系统</w:t>
                  </w:r>
                </w:p>
              </w:tc>
              <w:tc>
                <w:tcPr>
                  <w:tcW w:w="3625" w:type="dxa"/>
                  <w:vAlign w:val="center"/>
                </w:tcPr>
                <w:p w:rsidR="00B72FED" w:rsidRPr="00E649D8" w:rsidRDefault="00B72FED">
                  <w:pPr>
                    <w:jc w:val="center"/>
                    <w:rPr>
                      <w:rFonts w:ascii="Times New Roman" w:hAnsi="Times New Roman" w:cs="Times New Roman"/>
                      <w:color w:val="000000"/>
                      <w:kern w:val="2"/>
                      <w:sz w:val="21"/>
                      <w:szCs w:val="21"/>
                      <w:lang w:bidi="en-US"/>
                    </w:rPr>
                  </w:pPr>
                  <w:r w:rsidRPr="00E649D8">
                    <w:rPr>
                      <w:rFonts w:ascii="Times New Roman" w:hAnsi="Times New Roman" w:cs="Times New Roman"/>
                      <w:color w:val="000000"/>
                      <w:kern w:val="2"/>
                      <w:sz w:val="21"/>
                      <w:szCs w:val="21"/>
                    </w:rPr>
                    <w:t>/</w:t>
                  </w:r>
                </w:p>
              </w:tc>
            </w:tr>
          </w:tbl>
          <w:p w:rsidR="00386B60" w:rsidRPr="00E649D8" w:rsidRDefault="00386B60" w:rsidP="00F03060">
            <w:pPr>
              <w:spacing w:line="440" w:lineRule="atLeast"/>
              <w:ind w:firstLineChars="98" w:firstLine="207"/>
              <w:textAlignment w:val="baseline"/>
              <w:rPr>
                <w:rFonts w:ascii="Times New Roman" w:hAnsi="Times New Roman" w:cs="Times New Roman"/>
                <w:b/>
                <w:sz w:val="21"/>
                <w:szCs w:val="21"/>
                <w:u w:val="single"/>
              </w:rPr>
            </w:pPr>
          </w:p>
          <w:p w:rsidR="00426067" w:rsidRPr="00E649D8" w:rsidRDefault="00426067" w:rsidP="00F03060">
            <w:pPr>
              <w:spacing w:line="440" w:lineRule="atLeast"/>
              <w:ind w:firstLineChars="98" w:firstLine="207"/>
              <w:textAlignment w:val="baseline"/>
              <w:rPr>
                <w:rFonts w:ascii="Times New Roman" w:hAnsi="Times New Roman" w:cs="Times New Roman"/>
                <w:b/>
                <w:sz w:val="21"/>
                <w:szCs w:val="21"/>
                <w:u w:val="single"/>
              </w:rPr>
            </w:pPr>
          </w:p>
          <w:p w:rsidR="00BB194D" w:rsidRDefault="00BB194D" w:rsidP="005C6666">
            <w:pPr>
              <w:spacing w:line="440" w:lineRule="atLeast"/>
              <w:ind w:firstLineChars="98" w:firstLine="207"/>
              <w:textAlignment w:val="baseline"/>
              <w:rPr>
                <w:rFonts w:ascii="Times New Roman" w:hAnsi="Times New Roman" w:cs="Times New Roman"/>
                <w:b/>
                <w:sz w:val="21"/>
                <w:szCs w:val="21"/>
                <w:u w:val="single"/>
              </w:rPr>
            </w:pPr>
          </w:p>
          <w:p w:rsidR="00D46CBD" w:rsidRDefault="00D46CBD" w:rsidP="005C6666">
            <w:pPr>
              <w:spacing w:line="440" w:lineRule="atLeast"/>
              <w:ind w:firstLineChars="98" w:firstLine="207"/>
              <w:textAlignment w:val="baseline"/>
              <w:rPr>
                <w:rFonts w:ascii="Times New Roman" w:hAnsi="Times New Roman" w:cs="Times New Roman"/>
                <w:b/>
                <w:sz w:val="21"/>
                <w:szCs w:val="21"/>
                <w:u w:val="single"/>
              </w:rPr>
            </w:pPr>
          </w:p>
          <w:p w:rsidR="00D46CBD" w:rsidRDefault="00D46CBD" w:rsidP="005C6666">
            <w:pPr>
              <w:spacing w:line="440" w:lineRule="atLeast"/>
              <w:ind w:firstLineChars="98" w:firstLine="207"/>
              <w:textAlignment w:val="baseline"/>
              <w:rPr>
                <w:rFonts w:ascii="Times New Roman" w:hAnsi="Times New Roman" w:cs="Times New Roman"/>
                <w:b/>
                <w:sz w:val="21"/>
                <w:szCs w:val="21"/>
                <w:u w:val="single"/>
              </w:rPr>
            </w:pPr>
          </w:p>
          <w:p w:rsidR="00D46CBD" w:rsidRDefault="00D46CBD" w:rsidP="005C6666">
            <w:pPr>
              <w:spacing w:line="440" w:lineRule="atLeast"/>
              <w:ind w:firstLineChars="98" w:firstLine="207"/>
              <w:textAlignment w:val="baseline"/>
              <w:rPr>
                <w:rFonts w:ascii="Times New Roman" w:hAnsi="Times New Roman" w:cs="Times New Roman"/>
                <w:b/>
                <w:sz w:val="21"/>
                <w:szCs w:val="21"/>
                <w:u w:val="single"/>
              </w:rPr>
            </w:pPr>
          </w:p>
          <w:p w:rsidR="00D46CBD" w:rsidRDefault="00D46CBD" w:rsidP="005C6666">
            <w:pPr>
              <w:spacing w:line="440" w:lineRule="atLeast"/>
              <w:ind w:firstLineChars="98" w:firstLine="207"/>
              <w:textAlignment w:val="baseline"/>
              <w:rPr>
                <w:rFonts w:ascii="Times New Roman" w:hAnsi="Times New Roman" w:cs="Times New Roman"/>
                <w:b/>
                <w:sz w:val="21"/>
                <w:szCs w:val="21"/>
                <w:u w:val="single"/>
              </w:rPr>
            </w:pPr>
          </w:p>
          <w:p w:rsidR="00D46CBD" w:rsidRDefault="00D46CBD" w:rsidP="005C6666">
            <w:pPr>
              <w:spacing w:line="440" w:lineRule="atLeast"/>
              <w:ind w:firstLineChars="98" w:firstLine="207"/>
              <w:textAlignment w:val="baseline"/>
              <w:rPr>
                <w:rFonts w:ascii="Times New Roman" w:hAnsi="Times New Roman" w:cs="Times New Roman"/>
                <w:b/>
                <w:sz w:val="21"/>
                <w:szCs w:val="21"/>
                <w:u w:val="single"/>
              </w:rPr>
            </w:pPr>
          </w:p>
          <w:p w:rsidR="00D46CBD" w:rsidRDefault="00D46CBD" w:rsidP="005C6666">
            <w:pPr>
              <w:spacing w:line="440" w:lineRule="atLeast"/>
              <w:ind w:firstLineChars="98" w:firstLine="207"/>
              <w:textAlignment w:val="baseline"/>
              <w:rPr>
                <w:rFonts w:ascii="Times New Roman" w:hAnsi="Times New Roman" w:cs="Times New Roman"/>
                <w:b/>
                <w:sz w:val="21"/>
                <w:szCs w:val="21"/>
                <w:u w:val="single"/>
              </w:rPr>
            </w:pPr>
          </w:p>
          <w:p w:rsidR="00D46CBD" w:rsidRDefault="00D46CBD" w:rsidP="005C6666">
            <w:pPr>
              <w:spacing w:line="440" w:lineRule="atLeast"/>
              <w:ind w:firstLineChars="98" w:firstLine="207"/>
              <w:textAlignment w:val="baseline"/>
              <w:rPr>
                <w:rFonts w:ascii="Times New Roman" w:hAnsi="Times New Roman" w:cs="Times New Roman"/>
                <w:b/>
                <w:sz w:val="21"/>
                <w:szCs w:val="21"/>
                <w:u w:val="single"/>
              </w:rPr>
            </w:pPr>
          </w:p>
          <w:p w:rsidR="00D46CBD" w:rsidRDefault="00D46CBD" w:rsidP="005C6666">
            <w:pPr>
              <w:spacing w:line="440" w:lineRule="atLeast"/>
              <w:ind w:firstLineChars="98" w:firstLine="207"/>
              <w:textAlignment w:val="baseline"/>
              <w:rPr>
                <w:rFonts w:ascii="Times New Roman" w:hAnsi="Times New Roman" w:cs="Times New Roman"/>
                <w:b/>
                <w:sz w:val="21"/>
                <w:szCs w:val="21"/>
                <w:u w:val="single"/>
              </w:rPr>
            </w:pPr>
          </w:p>
          <w:p w:rsidR="00D46CBD" w:rsidRPr="00E649D8" w:rsidRDefault="00D46CBD" w:rsidP="005C6666">
            <w:pPr>
              <w:spacing w:line="440" w:lineRule="atLeast"/>
              <w:ind w:firstLineChars="98" w:firstLine="207"/>
              <w:textAlignment w:val="baseline"/>
              <w:rPr>
                <w:rFonts w:ascii="Times New Roman" w:hAnsi="Times New Roman" w:cs="Times New Roman"/>
                <w:b/>
                <w:sz w:val="21"/>
                <w:szCs w:val="21"/>
                <w:u w:val="single"/>
              </w:rPr>
            </w:pPr>
          </w:p>
        </w:tc>
      </w:tr>
    </w:tbl>
    <w:p w:rsidR="00511258" w:rsidRPr="00E649D8" w:rsidRDefault="00511258" w:rsidP="00511258">
      <w:pPr>
        <w:spacing w:line="440" w:lineRule="exact"/>
        <w:rPr>
          <w:rFonts w:ascii="Times New Roman" w:hAnsi="Times New Roman" w:cs="Times New Roman"/>
          <w:b/>
          <w:highlight w:val="yellow"/>
        </w:rPr>
      </w:pPr>
      <w:r w:rsidRPr="00E649D8">
        <w:rPr>
          <w:rFonts w:ascii="Times New Roman" w:hAnsi="Times New Roman" w:cs="Times New Roman"/>
        </w:rPr>
        <w:br w:type="page"/>
      </w:r>
      <w:r w:rsidRPr="00E649D8">
        <w:rPr>
          <w:rFonts w:ascii="Times New Roman" w:hAnsi="Times New Roman" w:cs="Times New Roman"/>
          <w:b/>
        </w:rPr>
        <w:t>建设项目拟采取的防治措施及预期治理效果</w:t>
      </w:r>
    </w:p>
    <w:tbl>
      <w:tblPr>
        <w:tblW w:w="96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89"/>
        <w:gridCol w:w="1405"/>
        <w:gridCol w:w="1559"/>
        <w:gridCol w:w="2268"/>
        <w:gridCol w:w="3117"/>
      </w:tblGrid>
      <w:tr w:rsidR="00511258" w:rsidRPr="00E649D8" w:rsidTr="006960CD">
        <w:trPr>
          <w:trHeight w:val="530"/>
          <w:jc w:val="center"/>
        </w:trPr>
        <w:tc>
          <w:tcPr>
            <w:tcW w:w="1289" w:type="dxa"/>
            <w:tcBorders>
              <w:top w:val="single" w:sz="8" w:space="0" w:color="auto"/>
              <w:left w:val="single" w:sz="8" w:space="0" w:color="auto"/>
              <w:bottom w:val="single" w:sz="4" w:space="0" w:color="auto"/>
              <w:tl2br w:val="single" w:sz="4" w:space="0" w:color="auto"/>
            </w:tcBorders>
          </w:tcPr>
          <w:p w:rsidR="00511258" w:rsidRPr="00E649D8" w:rsidRDefault="005C6666" w:rsidP="0037669C">
            <w:pPr>
              <w:rPr>
                <w:rFonts w:ascii="Times New Roman" w:hAnsi="Times New Roman" w:cs="Times New Roman"/>
                <w:b/>
              </w:rPr>
            </w:pPr>
            <w:r>
              <w:rPr>
                <w:rFonts w:ascii="Times New Roman" w:hAnsi="Times New Roman" w:cs="Times New Roman" w:hint="eastAsia"/>
                <w:b/>
              </w:rPr>
              <w:t xml:space="preserve">    </w:t>
            </w:r>
            <w:r w:rsidR="00511258" w:rsidRPr="00E649D8">
              <w:rPr>
                <w:rFonts w:ascii="Times New Roman" w:hAnsi="Times New Roman" w:cs="Times New Roman"/>
                <w:b/>
              </w:rPr>
              <w:t>内容</w:t>
            </w:r>
          </w:p>
          <w:p w:rsidR="00511258" w:rsidRPr="00E649D8" w:rsidRDefault="00511258" w:rsidP="0037669C">
            <w:pPr>
              <w:rPr>
                <w:rFonts w:ascii="Times New Roman" w:hAnsi="Times New Roman" w:cs="Times New Roman"/>
                <w:b/>
              </w:rPr>
            </w:pPr>
            <w:r w:rsidRPr="00E649D8">
              <w:rPr>
                <w:rFonts w:ascii="Times New Roman" w:hAnsi="Times New Roman" w:cs="Times New Roman"/>
                <w:b/>
              </w:rPr>
              <w:t>类型</w:t>
            </w:r>
          </w:p>
        </w:tc>
        <w:tc>
          <w:tcPr>
            <w:tcW w:w="1405" w:type="dxa"/>
            <w:tcBorders>
              <w:top w:val="single" w:sz="8" w:space="0" w:color="auto"/>
              <w:bottom w:val="single" w:sz="4" w:space="0" w:color="auto"/>
            </w:tcBorders>
            <w:vAlign w:val="center"/>
          </w:tcPr>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排放源</w:t>
            </w:r>
          </w:p>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（编号）</w:t>
            </w:r>
          </w:p>
        </w:tc>
        <w:tc>
          <w:tcPr>
            <w:tcW w:w="1559" w:type="dxa"/>
            <w:tcBorders>
              <w:top w:val="single" w:sz="8" w:space="0" w:color="auto"/>
              <w:bottom w:val="single" w:sz="4" w:space="0" w:color="auto"/>
            </w:tcBorders>
            <w:vAlign w:val="center"/>
          </w:tcPr>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污染物名称</w:t>
            </w:r>
          </w:p>
        </w:tc>
        <w:tc>
          <w:tcPr>
            <w:tcW w:w="2268" w:type="dxa"/>
            <w:tcBorders>
              <w:top w:val="single" w:sz="8" w:space="0" w:color="auto"/>
              <w:bottom w:val="single" w:sz="4" w:space="0" w:color="auto"/>
            </w:tcBorders>
            <w:vAlign w:val="center"/>
          </w:tcPr>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防治措施</w:t>
            </w:r>
          </w:p>
        </w:tc>
        <w:tc>
          <w:tcPr>
            <w:tcW w:w="3117" w:type="dxa"/>
            <w:tcBorders>
              <w:top w:val="single" w:sz="8" w:space="0" w:color="auto"/>
              <w:bottom w:val="single" w:sz="4" w:space="0" w:color="auto"/>
              <w:right w:val="single" w:sz="8" w:space="0" w:color="auto"/>
            </w:tcBorders>
            <w:vAlign w:val="center"/>
          </w:tcPr>
          <w:p w:rsidR="00511258" w:rsidRPr="00E649D8" w:rsidRDefault="0037669C" w:rsidP="00F20A88">
            <w:pPr>
              <w:jc w:val="center"/>
              <w:rPr>
                <w:rFonts w:ascii="Times New Roman" w:hAnsi="Times New Roman" w:cs="Times New Roman"/>
                <w:b/>
              </w:rPr>
            </w:pPr>
            <w:r w:rsidRPr="00E649D8">
              <w:rPr>
                <w:rFonts w:ascii="Times New Roman" w:hAnsi="Times New Roman" w:cs="Times New Roman"/>
                <w:b/>
              </w:rPr>
              <w:t>执行标准名称</w:t>
            </w:r>
            <w:r w:rsidR="00F20A88" w:rsidRPr="00E649D8">
              <w:rPr>
                <w:rFonts w:ascii="Times New Roman" w:hAnsi="Times New Roman" w:cs="Times New Roman"/>
                <w:b/>
              </w:rPr>
              <w:t>、</w:t>
            </w:r>
            <w:r w:rsidRPr="00E649D8">
              <w:rPr>
                <w:rFonts w:ascii="Times New Roman" w:hAnsi="Times New Roman" w:cs="Times New Roman"/>
                <w:b/>
              </w:rPr>
              <w:t>文号</w:t>
            </w:r>
            <w:r w:rsidR="00F20A88" w:rsidRPr="00E649D8">
              <w:rPr>
                <w:rFonts w:ascii="Times New Roman" w:hAnsi="Times New Roman" w:cs="Times New Roman"/>
                <w:b/>
              </w:rPr>
              <w:t>及标准数值</w:t>
            </w:r>
          </w:p>
        </w:tc>
      </w:tr>
      <w:tr w:rsidR="00C15DF5" w:rsidRPr="00E649D8" w:rsidTr="006960CD">
        <w:trPr>
          <w:trHeight w:val="928"/>
          <w:jc w:val="center"/>
        </w:trPr>
        <w:tc>
          <w:tcPr>
            <w:tcW w:w="1289" w:type="dxa"/>
            <w:vMerge w:val="restart"/>
            <w:tcBorders>
              <w:left w:val="single" w:sz="8" w:space="0" w:color="auto"/>
            </w:tcBorders>
            <w:vAlign w:val="center"/>
          </w:tcPr>
          <w:p w:rsidR="00C15DF5" w:rsidRPr="00E649D8" w:rsidRDefault="00C15DF5" w:rsidP="0037669C">
            <w:pPr>
              <w:jc w:val="center"/>
              <w:rPr>
                <w:rFonts w:ascii="Times New Roman" w:hAnsi="Times New Roman" w:cs="Times New Roman"/>
                <w:b/>
              </w:rPr>
            </w:pPr>
            <w:r w:rsidRPr="00E649D8">
              <w:rPr>
                <w:rFonts w:ascii="Times New Roman" w:hAnsi="Times New Roman" w:cs="Times New Roman"/>
                <w:b/>
              </w:rPr>
              <w:t>大</w:t>
            </w:r>
          </w:p>
          <w:p w:rsidR="00C15DF5" w:rsidRPr="00E649D8" w:rsidRDefault="00C15DF5" w:rsidP="0037669C">
            <w:pPr>
              <w:jc w:val="center"/>
              <w:rPr>
                <w:rFonts w:ascii="Times New Roman" w:hAnsi="Times New Roman" w:cs="Times New Roman"/>
                <w:b/>
              </w:rPr>
            </w:pPr>
            <w:r w:rsidRPr="00E649D8">
              <w:rPr>
                <w:rFonts w:ascii="Times New Roman" w:hAnsi="Times New Roman" w:cs="Times New Roman"/>
                <w:b/>
              </w:rPr>
              <w:t>气</w:t>
            </w:r>
          </w:p>
          <w:p w:rsidR="00C15DF5" w:rsidRPr="00E649D8" w:rsidRDefault="00C15DF5" w:rsidP="0037669C">
            <w:pPr>
              <w:jc w:val="center"/>
              <w:rPr>
                <w:rFonts w:ascii="Times New Roman" w:hAnsi="Times New Roman" w:cs="Times New Roman"/>
                <w:b/>
              </w:rPr>
            </w:pPr>
            <w:r w:rsidRPr="00E649D8">
              <w:rPr>
                <w:rFonts w:ascii="Times New Roman" w:hAnsi="Times New Roman" w:cs="Times New Roman"/>
                <w:b/>
              </w:rPr>
              <w:t>污</w:t>
            </w:r>
          </w:p>
          <w:p w:rsidR="00C15DF5" w:rsidRPr="00E649D8" w:rsidRDefault="00C15DF5" w:rsidP="0037669C">
            <w:pPr>
              <w:jc w:val="center"/>
              <w:rPr>
                <w:rFonts w:ascii="Times New Roman" w:hAnsi="Times New Roman" w:cs="Times New Roman"/>
                <w:b/>
              </w:rPr>
            </w:pPr>
            <w:r w:rsidRPr="00E649D8">
              <w:rPr>
                <w:rFonts w:ascii="Times New Roman" w:hAnsi="Times New Roman" w:cs="Times New Roman"/>
                <w:b/>
              </w:rPr>
              <w:t>染</w:t>
            </w:r>
          </w:p>
          <w:p w:rsidR="00C15DF5" w:rsidRPr="00E649D8" w:rsidRDefault="00C15DF5" w:rsidP="0037669C">
            <w:pPr>
              <w:jc w:val="center"/>
              <w:rPr>
                <w:rFonts w:ascii="Times New Roman" w:hAnsi="Times New Roman" w:cs="Times New Roman"/>
                <w:b/>
              </w:rPr>
            </w:pPr>
            <w:r w:rsidRPr="00E649D8">
              <w:rPr>
                <w:rFonts w:ascii="Times New Roman" w:hAnsi="Times New Roman" w:cs="Times New Roman"/>
                <w:b/>
              </w:rPr>
              <w:t>物</w:t>
            </w:r>
          </w:p>
        </w:tc>
        <w:tc>
          <w:tcPr>
            <w:tcW w:w="1405" w:type="dxa"/>
            <w:tcBorders>
              <w:top w:val="single" w:sz="4" w:space="0" w:color="auto"/>
            </w:tcBorders>
            <w:vAlign w:val="center"/>
          </w:tcPr>
          <w:p w:rsidR="00C15DF5" w:rsidRPr="00E649D8" w:rsidRDefault="00BB194D" w:rsidP="0037669C">
            <w:pPr>
              <w:jc w:val="center"/>
              <w:rPr>
                <w:rFonts w:ascii="Times New Roman" w:hAnsi="Times New Roman" w:cs="Times New Roman"/>
              </w:rPr>
            </w:pPr>
            <w:r w:rsidRPr="00E649D8">
              <w:rPr>
                <w:rFonts w:ascii="Times New Roman" w:hAnsi="Times New Roman" w:cs="Times New Roman"/>
              </w:rPr>
              <w:t>挤出</w:t>
            </w:r>
            <w:r w:rsidR="00C15DF5" w:rsidRPr="00E649D8">
              <w:rPr>
                <w:rFonts w:ascii="Times New Roman" w:hAnsi="Times New Roman" w:cs="Times New Roman"/>
              </w:rPr>
              <w:t>、吹塑</w:t>
            </w:r>
          </w:p>
        </w:tc>
        <w:tc>
          <w:tcPr>
            <w:tcW w:w="1559" w:type="dxa"/>
            <w:shd w:val="clear" w:color="auto" w:fill="auto"/>
            <w:vAlign w:val="center"/>
          </w:tcPr>
          <w:p w:rsidR="00C15DF5" w:rsidRPr="00E649D8" w:rsidRDefault="00C15DF5" w:rsidP="0037669C">
            <w:pPr>
              <w:jc w:val="center"/>
              <w:rPr>
                <w:rFonts w:ascii="Times New Roman" w:hAnsi="Times New Roman" w:cs="Times New Roman"/>
              </w:rPr>
            </w:pPr>
            <w:r w:rsidRPr="00E649D8">
              <w:rPr>
                <w:rFonts w:ascii="Times New Roman" w:hAnsi="Times New Roman" w:cs="Times New Roman"/>
              </w:rPr>
              <w:t>非甲烷总烃</w:t>
            </w:r>
          </w:p>
        </w:tc>
        <w:tc>
          <w:tcPr>
            <w:tcW w:w="2268" w:type="dxa"/>
            <w:shd w:val="clear" w:color="auto" w:fill="auto"/>
            <w:vAlign w:val="center"/>
          </w:tcPr>
          <w:p w:rsidR="00C15DF5" w:rsidRPr="00E649D8" w:rsidRDefault="00C15DF5" w:rsidP="00A04573">
            <w:pPr>
              <w:ind w:firstLineChars="100" w:firstLine="240"/>
              <w:jc w:val="center"/>
              <w:rPr>
                <w:rFonts w:ascii="Times New Roman" w:hAnsi="Times New Roman" w:cs="Times New Roman"/>
                <w:bCs/>
              </w:rPr>
            </w:pPr>
            <w:r w:rsidRPr="00E649D8">
              <w:rPr>
                <w:rFonts w:ascii="Times New Roman" w:hAnsi="Times New Roman" w:cs="Times New Roman"/>
                <w:bCs/>
              </w:rPr>
              <w:t>集气罩</w:t>
            </w:r>
            <w:r w:rsidRPr="00E649D8">
              <w:rPr>
                <w:rFonts w:ascii="Times New Roman" w:hAnsi="Times New Roman" w:cs="Times New Roman"/>
                <w:bCs/>
              </w:rPr>
              <w:t>+UV</w:t>
            </w:r>
            <w:r w:rsidRPr="00E649D8">
              <w:rPr>
                <w:rFonts w:ascii="Times New Roman" w:hAnsi="Times New Roman" w:cs="Times New Roman"/>
                <w:bCs/>
              </w:rPr>
              <w:t>光催化氧化处理设施</w:t>
            </w:r>
            <w:r w:rsidR="00FB1163">
              <w:rPr>
                <w:rFonts w:ascii="Times New Roman" w:hAnsi="Times New Roman" w:cs="Times New Roman" w:hint="eastAsia"/>
                <w:bCs/>
              </w:rPr>
              <w:t>+</w:t>
            </w:r>
            <w:r w:rsidR="00FB1163">
              <w:rPr>
                <w:rFonts w:ascii="Times New Roman" w:hAnsi="Times New Roman" w:cs="Times New Roman" w:hint="eastAsia"/>
                <w:bCs/>
              </w:rPr>
              <w:t>活性炭</w:t>
            </w:r>
            <w:r w:rsidRPr="00E649D8">
              <w:rPr>
                <w:rFonts w:ascii="Times New Roman" w:hAnsi="Times New Roman" w:cs="Times New Roman"/>
                <w:bCs/>
              </w:rPr>
              <w:t>+15m</w:t>
            </w:r>
            <w:r w:rsidRPr="00E649D8">
              <w:rPr>
                <w:rFonts w:ascii="Times New Roman" w:hAnsi="Times New Roman" w:cs="Times New Roman"/>
                <w:bCs/>
              </w:rPr>
              <w:t>高排气筒</w:t>
            </w:r>
          </w:p>
        </w:tc>
        <w:tc>
          <w:tcPr>
            <w:tcW w:w="3117" w:type="dxa"/>
            <w:tcBorders>
              <w:right w:val="single" w:sz="8" w:space="0" w:color="auto"/>
            </w:tcBorders>
            <w:shd w:val="clear" w:color="auto" w:fill="auto"/>
            <w:vAlign w:val="center"/>
          </w:tcPr>
          <w:p w:rsidR="00C15DF5" w:rsidRPr="00E649D8" w:rsidRDefault="00E75D5B" w:rsidP="0057249D">
            <w:pPr>
              <w:jc w:val="center"/>
              <w:rPr>
                <w:rFonts w:ascii="Times New Roman" w:hAnsi="Times New Roman" w:cs="Times New Roman"/>
              </w:rPr>
            </w:pPr>
            <w:r w:rsidRPr="00E649D8">
              <w:rPr>
                <w:rFonts w:ascii="Times New Roman" w:hAnsi="Times New Roman" w:cs="Times New Roman"/>
              </w:rPr>
              <w:t>有组织</w:t>
            </w:r>
            <w:r w:rsidR="0037669C" w:rsidRPr="00E649D8">
              <w:rPr>
                <w:rFonts w:ascii="Times New Roman" w:hAnsi="Times New Roman" w:cs="Times New Roman"/>
              </w:rPr>
              <w:t>满足</w:t>
            </w:r>
            <w:r w:rsidR="0057249D" w:rsidRPr="0057249D">
              <w:rPr>
                <w:rFonts w:ascii="Times New Roman" w:hAnsi="Times New Roman" w:cs="Times New Roman" w:hint="eastAsia"/>
              </w:rPr>
              <w:t>《合成树脂工业污染物排放标准》（</w:t>
            </w:r>
            <w:r w:rsidR="0057249D" w:rsidRPr="0057249D">
              <w:rPr>
                <w:rFonts w:ascii="Times New Roman" w:hAnsi="Times New Roman" w:cs="Times New Roman" w:hint="eastAsia"/>
              </w:rPr>
              <w:t>GB31572-2015</w:t>
            </w:r>
            <w:r w:rsidR="0057249D" w:rsidRPr="0057249D">
              <w:rPr>
                <w:rFonts w:ascii="Times New Roman" w:hAnsi="Times New Roman" w:cs="Times New Roman" w:hint="eastAsia"/>
              </w:rPr>
              <w:t>）表</w:t>
            </w:r>
            <w:r w:rsidR="0057249D" w:rsidRPr="0057249D">
              <w:rPr>
                <w:rFonts w:ascii="Times New Roman" w:hAnsi="Times New Roman" w:cs="Times New Roman" w:hint="eastAsia"/>
              </w:rPr>
              <w:t>5</w:t>
            </w:r>
            <w:r w:rsidR="0057249D" w:rsidRPr="0057249D">
              <w:rPr>
                <w:rFonts w:ascii="Times New Roman" w:hAnsi="Times New Roman" w:cs="Times New Roman" w:hint="eastAsia"/>
              </w:rPr>
              <w:t>特别排放限值</w:t>
            </w:r>
            <w:r w:rsidR="0057249D">
              <w:rPr>
                <w:rFonts w:ascii="Times New Roman" w:hAnsi="Times New Roman" w:cs="Times New Roman" w:hint="eastAsia"/>
                <w:bCs/>
              </w:rPr>
              <w:t>60</w:t>
            </w:r>
            <w:r w:rsidR="00F20A88" w:rsidRPr="00E649D8">
              <w:rPr>
                <w:rFonts w:ascii="Times New Roman" w:hAnsi="Times New Roman" w:cs="Times New Roman"/>
                <w:bCs/>
              </w:rPr>
              <w:t>mg/m</w:t>
            </w:r>
            <w:r w:rsidR="00F20A88" w:rsidRPr="00E649D8">
              <w:rPr>
                <w:rFonts w:ascii="Times New Roman" w:hAnsi="Times New Roman" w:cs="Times New Roman"/>
                <w:bCs/>
                <w:vertAlign w:val="superscript"/>
              </w:rPr>
              <w:t>3</w:t>
            </w:r>
            <w:r w:rsidR="00F20A88" w:rsidRPr="00E649D8">
              <w:rPr>
                <w:rFonts w:ascii="Times New Roman" w:hAnsi="Times New Roman" w:cs="Times New Roman"/>
                <w:bCs/>
              </w:rPr>
              <w:t>、</w:t>
            </w:r>
            <w:r w:rsidR="0057249D" w:rsidRPr="0057249D">
              <w:rPr>
                <w:rFonts w:ascii="Times New Roman" w:hAnsi="Times New Roman" w:cs="Times New Roman" w:hint="eastAsia"/>
              </w:rPr>
              <w:t>0.3kg/t</w:t>
            </w:r>
            <w:r w:rsidR="0057249D" w:rsidRPr="0057249D">
              <w:rPr>
                <w:rFonts w:ascii="Times New Roman" w:hAnsi="Times New Roman" w:cs="Times New Roman" w:hint="eastAsia"/>
              </w:rPr>
              <w:t>产品的</w:t>
            </w:r>
            <w:r w:rsidR="0037669C" w:rsidRPr="0057249D">
              <w:rPr>
                <w:rFonts w:ascii="Times New Roman" w:hAnsi="Times New Roman" w:cs="Times New Roman"/>
              </w:rPr>
              <w:t>标准</w:t>
            </w:r>
            <w:r w:rsidR="0057249D">
              <w:rPr>
                <w:rFonts w:ascii="Times New Roman" w:hAnsi="Times New Roman" w:cs="Times New Roman" w:hint="eastAsia"/>
              </w:rPr>
              <w:t>，无组织能够满足</w:t>
            </w:r>
            <w:r w:rsidR="0037669C" w:rsidRPr="00E649D8">
              <w:rPr>
                <w:rFonts w:ascii="Times New Roman" w:hAnsi="Times New Roman" w:cs="Times New Roman"/>
              </w:rPr>
              <w:t>《关于全省开展工业企业挥发性有机物专项治理工作中排放建议值的通知》（豫环攻坚办</w:t>
            </w:r>
            <w:r w:rsidR="0037669C" w:rsidRPr="00E649D8">
              <w:rPr>
                <w:rFonts w:ascii="Times New Roman" w:hAnsi="Times New Roman" w:cs="Times New Roman"/>
              </w:rPr>
              <w:t>[2017]162</w:t>
            </w:r>
            <w:r w:rsidR="0037669C" w:rsidRPr="00E649D8">
              <w:rPr>
                <w:rFonts w:ascii="Times New Roman" w:hAnsi="Times New Roman" w:cs="Times New Roman"/>
              </w:rPr>
              <w:t>号）中</w:t>
            </w:r>
            <w:r w:rsidR="00F20A88" w:rsidRPr="00E649D8">
              <w:rPr>
                <w:rFonts w:ascii="Times New Roman" w:hAnsi="Times New Roman" w:cs="Times New Roman"/>
              </w:rPr>
              <w:t>厂界处浓度</w:t>
            </w:r>
            <w:r w:rsidR="00F20A88" w:rsidRPr="00E649D8">
              <w:rPr>
                <w:rFonts w:ascii="Times New Roman" w:hAnsi="Times New Roman" w:cs="Times New Roman"/>
              </w:rPr>
              <w:t>2.0mg/m</w:t>
            </w:r>
            <w:r w:rsidR="00F20A88" w:rsidRPr="00E649D8">
              <w:rPr>
                <w:rFonts w:ascii="Times New Roman" w:hAnsi="Times New Roman" w:cs="Times New Roman"/>
                <w:vertAlign w:val="superscript"/>
              </w:rPr>
              <w:t>3</w:t>
            </w:r>
          </w:p>
        </w:tc>
      </w:tr>
      <w:tr w:rsidR="00C15DF5" w:rsidRPr="00E649D8" w:rsidTr="006960CD">
        <w:trPr>
          <w:trHeight w:val="927"/>
          <w:jc w:val="center"/>
        </w:trPr>
        <w:tc>
          <w:tcPr>
            <w:tcW w:w="1289" w:type="dxa"/>
            <w:vMerge/>
            <w:tcBorders>
              <w:left w:val="single" w:sz="8" w:space="0" w:color="auto"/>
            </w:tcBorders>
            <w:vAlign w:val="center"/>
          </w:tcPr>
          <w:p w:rsidR="00C15DF5" w:rsidRPr="00E649D8" w:rsidRDefault="00C15DF5" w:rsidP="0037669C">
            <w:pPr>
              <w:jc w:val="center"/>
              <w:rPr>
                <w:rFonts w:ascii="Times New Roman" w:hAnsi="Times New Roman" w:cs="Times New Roman"/>
                <w:b/>
              </w:rPr>
            </w:pPr>
          </w:p>
        </w:tc>
        <w:tc>
          <w:tcPr>
            <w:tcW w:w="1405" w:type="dxa"/>
            <w:tcBorders>
              <w:top w:val="single" w:sz="4" w:space="0" w:color="auto"/>
            </w:tcBorders>
            <w:vAlign w:val="center"/>
          </w:tcPr>
          <w:p w:rsidR="00C15DF5" w:rsidRPr="00E649D8" w:rsidRDefault="00C15DF5" w:rsidP="0037669C">
            <w:pPr>
              <w:jc w:val="center"/>
              <w:rPr>
                <w:rFonts w:ascii="Times New Roman" w:hAnsi="Times New Roman" w:cs="Times New Roman"/>
              </w:rPr>
            </w:pPr>
            <w:r w:rsidRPr="00E649D8">
              <w:rPr>
                <w:rFonts w:ascii="Times New Roman" w:hAnsi="Times New Roman" w:cs="Times New Roman"/>
              </w:rPr>
              <w:t>破碎</w:t>
            </w:r>
          </w:p>
        </w:tc>
        <w:tc>
          <w:tcPr>
            <w:tcW w:w="1559" w:type="dxa"/>
            <w:shd w:val="clear" w:color="auto" w:fill="auto"/>
            <w:vAlign w:val="center"/>
          </w:tcPr>
          <w:p w:rsidR="00C15DF5" w:rsidRPr="00E649D8" w:rsidRDefault="00C15DF5" w:rsidP="0037669C">
            <w:pPr>
              <w:jc w:val="center"/>
              <w:rPr>
                <w:rFonts w:ascii="Times New Roman" w:hAnsi="Times New Roman" w:cs="Times New Roman"/>
              </w:rPr>
            </w:pPr>
            <w:r w:rsidRPr="00E649D8">
              <w:rPr>
                <w:rFonts w:ascii="Times New Roman" w:hAnsi="Times New Roman" w:cs="Times New Roman"/>
              </w:rPr>
              <w:t>粉尘</w:t>
            </w:r>
          </w:p>
        </w:tc>
        <w:tc>
          <w:tcPr>
            <w:tcW w:w="2268" w:type="dxa"/>
            <w:shd w:val="clear" w:color="auto" w:fill="auto"/>
            <w:vAlign w:val="center"/>
          </w:tcPr>
          <w:p w:rsidR="00C15DF5" w:rsidRPr="00E649D8" w:rsidRDefault="00253A60" w:rsidP="00A04573">
            <w:pPr>
              <w:ind w:firstLineChars="100" w:firstLine="240"/>
              <w:jc w:val="center"/>
              <w:rPr>
                <w:rFonts w:ascii="Times New Roman" w:hAnsi="Times New Roman" w:cs="Times New Roman"/>
                <w:bCs/>
              </w:rPr>
            </w:pPr>
            <w:r w:rsidRPr="00E649D8">
              <w:rPr>
                <w:rFonts w:ascii="Times New Roman" w:hAnsi="Times New Roman" w:cs="Times New Roman"/>
                <w:bCs/>
              </w:rPr>
              <w:t>集气罩</w:t>
            </w:r>
            <w:r w:rsidRPr="00E649D8">
              <w:rPr>
                <w:rFonts w:ascii="Times New Roman" w:hAnsi="Times New Roman" w:cs="Times New Roman"/>
                <w:bCs/>
              </w:rPr>
              <w:t>+</w:t>
            </w:r>
            <w:r w:rsidRPr="00E649D8">
              <w:rPr>
                <w:rFonts w:ascii="Times New Roman" w:hAnsi="Times New Roman" w:cs="Times New Roman"/>
                <w:bCs/>
              </w:rPr>
              <w:t>袋式除尘器</w:t>
            </w:r>
            <w:r w:rsidRPr="00E649D8">
              <w:rPr>
                <w:rFonts w:ascii="Times New Roman" w:hAnsi="Times New Roman" w:cs="Times New Roman"/>
                <w:bCs/>
              </w:rPr>
              <w:t>+15m</w:t>
            </w:r>
            <w:r w:rsidRPr="00E649D8">
              <w:rPr>
                <w:rFonts w:ascii="Times New Roman" w:hAnsi="Times New Roman" w:cs="Times New Roman"/>
                <w:bCs/>
              </w:rPr>
              <w:t>高排气筒</w:t>
            </w:r>
          </w:p>
        </w:tc>
        <w:tc>
          <w:tcPr>
            <w:tcW w:w="3117" w:type="dxa"/>
            <w:tcBorders>
              <w:right w:val="single" w:sz="8" w:space="0" w:color="auto"/>
            </w:tcBorders>
            <w:shd w:val="clear" w:color="auto" w:fill="auto"/>
            <w:vAlign w:val="center"/>
          </w:tcPr>
          <w:p w:rsidR="00C15DF5" w:rsidRPr="00E649D8" w:rsidRDefault="00E75D5B" w:rsidP="006960CD">
            <w:pPr>
              <w:jc w:val="center"/>
              <w:rPr>
                <w:rFonts w:ascii="Times New Roman" w:hAnsi="Times New Roman" w:cs="Times New Roman"/>
              </w:rPr>
            </w:pPr>
            <w:r w:rsidRPr="00E649D8">
              <w:rPr>
                <w:rFonts w:ascii="Times New Roman" w:hAnsi="Times New Roman" w:cs="Times New Roman"/>
              </w:rPr>
              <w:t>颗粒</w:t>
            </w:r>
            <w:r w:rsidRPr="006960CD">
              <w:rPr>
                <w:rFonts w:ascii="Times New Roman" w:hAnsi="Times New Roman" w:cs="Times New Roman"/>
              </w:rPr>
              <w:t>物</w:t>
            </w:r>
            <w:r w:rsidR="00503F57" w:rsidRPr="006960CD">
              <w:rPr>
                <w:rFonts w:ascii="Times New Roman" w:hAnsi="Times New Roman" w:cs="Times New Roman"/>
                <w:color w:val="000000"/>
              </w:rPr>
              <w:t>有组织废气满足</w:t>
            </w:r>
            <w:r w:rsidR="00503F57" w:rsidRPr="006960CD">
              <w:rPr>
                <w:rFonts w:ascii="Times New Roman" w:hAnsi="Times New Roman" w:cs="Times New Roman" w:hint="eastAsia"/>
                <w:color w:val="000000"/>
              </w:rPr>
              <w:t>《合成树脂工业污染物排放标准》（</w:t>
            </w:r>
            <w:r w:rsidR="00503F57" w:rsidRPr="006960CD">
              <w:rPr>
                <w:rFonts w:ascii="Times New Roman" w:hAnsi="Times New Roman" w:cs="Times New Roman" w:hint="eastAsia"/>
                <w:color w:val="000000"/>
              </w:rPr>
              <w:t>GB31572-2015</w:t>
            </w:r>
            <w:r w:rsidR="00503F57" w:rsidRPr="006960CD">
              <w:rPr>
                <w:rFonts w:ascii="Times New Roman" w:hAnsi="Times New Roman" w:cs="Times New Roman" w:hint="eastAsia"/>
                <w:color w:val="000000"/>
              </w:rPr>
              <w:t>）表</w:t>
            </w:r>
            <w:r w:rsidR="00503F57" w:rsidRPr="006960CD">
              <w:rPr>
                <w:rFonts w:ascii="Times New Roman" w:hAnsi="Times New Roman" w:cs="Times New Roman" w:hint="eastAsia"/>
                <w:color w:val="000000"/>
              </w:rPr>
              <w:t>5</w:t>
            </w:r>
            <w:r w:rsidR="00503F57" w:rsidRPr="006960CD">
              <w:rPr>
                <w:rFonts w:ascii="Times New Roman" w:hAnsi="Times New Roman" w:cs="Times New Roman" w:hint="eastAsia"/>
                <w:color w:val="000000"/>
              </w:rPr>
              <w:t>中</w:t>
            </w:r>
            <w:r w:rsidR="00503F57" w:rsidRPr="006960CD">
              <w:rPr>
                <w:rFonts w:ascii="Times New Roman" w:hAnsi="Times New Roman" w:cs="Times New Roman"/>
                <w:bCs/>
              </w:rPr>
              <w:t>20mg/m</w:t>
            </w:r>
            <w:r w:rsidR="00503F57" w:rsidRPr="006960CD">
              <w:rPr>
                <w:rFonts w:ascii="Times New Roman" w:hAnsi="Times New Roman" w:cs="Times New Roman"/>
                <w:bCs/>
                <w:vertAlign w:val="superscript"/>
              </w:rPr>
              <w:t>3</w:t>
            </w:r>
            <w:r w:rsidR="00503F57" w:rsidRPr="006960CD">
              <w:rPr>
                <w:rFonts w:ascii="Times New Roman" w:hAnsi="Times New Roman" w:cs="Times New Roman" w:hint="eastAsia"/>
                <w:bCs/>
              </w:rPr>
              <w:t>的</w:t>
            </w:r>
            <w:r w:rsidR="00503F57" w:rsidRPr="006960CD">
              <w:rPr>
                <w:rFonts w:ascii="Times New Roman" w:hAnsi="Times New Roman" w:cs="Times New Roman"/>
                <w:bCs/>
              </w:rPr>
              <w:t>标准</w:t>
            </w:r>
            <w:r w:rsidR="00503F57" w:rsidRPr="006960CD">
              <w:rPr>
                <w:rFonts w:ascii="Times New Roman" w:hAnsi="Times New Roman" w:cs="Times New Roman" w:hint="eastAsia"/>
                <w:bCs/>
              </w:rPr>
              <w:t>，</w:t>
            </w:r>
            <w:r w:rsidR="00503F57" w:rsidRPr="006960CD">
              <w:rPr>
                <w:rFonts w:ascii="Times New Roman" w:hAnsi="Times New Roman" w:cs="Times New Roman" w:hint="eastAsia"/>
                <w:color w:val="000000"/>
              </w:rPr>
              <w:t>且能够满足</w:t>
            </w:r>
            <w:r w:rsidR="00503F57" w:rsidRPr="006960CD">
              <w:rPr>
                <w:rFonts w:ascii="Times New Roman" w:hAnsi="Times New Roman" w:cs="Times New Roman"/>
                <w:color w:val="000000"/>
              </w:rPr>
              <w:t>《大气污染物综合排放标准》（</w:t>
            </w:r>
            <w:r w:rsidR="00503F57" w:rsidRPr="006960CD">
              <w:rPr>
                <w:rFonts w:ascii="Times New Roman" w:hAnsi="Times New Roman" w:cs="Times New Roman"/>
                <w:color w:val="000000"/>
              </w:rPr>
              <w:t>GB16297-1996</w:t>
            </w:r>
            <w:r w:rsidR="00503F57" w:rsidRPr="006960CD">
              <w:rPr>
                <w:rFonts w:ascii="Times New Roman" w:hAnsi="Times New Roman" w:cs="Times New Roman"/>
                <w:color w:val="000000"/>
              </w:rPr>
              <w:t>）中二级标准</w:t>
            </w:r>
            <w:r w:rsidR="006960CD" w:rsidRPr="006960CD">
              <w:rPr>
                <w:rFonts w:ascii="Times New Roman" w:hAnsi="Times New Roman" w:cs="Times New Roman"/>
              </w:rPr>
              <w:t>3.5kg/h</w:t>
            </w:r>
            <w:r w:rsidR="006960CD" w:rsidRPr="006960CD">
              <w:rPr>
                <w:rFonts w:ascii="Times New Roman" w:hAnsi="Times New Roman" w:cs="Times New Roman"/>
              </w:rPr>
              <w:t>（</w:t>
            </w:r>
            <w:r w:rsidR="006960CD" w:rsidRPr="006960CD">
              <w:rPr>
                <w:rFonts w:ascii="Times New Roman" w:hAnsi="Times New Roman" w:cs="Times New Roman"/>
              </w:rPr>
              <w:t>15m</w:t>
            </w:r>
            <w:r w:rsidR="006960CD" w:rsidRPr="006960CD">
              <w:rPr>
                <w:rFonts w:ascii="Times New Roman" w:hAnsi="Times New Roman" w:cs="Times New Roman"/>
              </w:rPr>
              <w:t>高排气筒）</w:t>
            </w:r>
            <w:r w:rsidR="006960CD" w:rsidRPr="006960CD">
              <w:rPr>
                <w:rFonts w:ascii="Times New Roman" w:hAnsi="Times New Roman" w:cs="Times New Roman" w:hint="eastAsia"/>
              </w:rPr>
              <w:t>，</w:t>
            </w:r>
            <w:r w:rsidRPr="00E649D8">
              <w:rPr>
                <w:rFonts w:ascii="Times New Roman" w:hAnsi="Times New Roman" w:cs="Times New Roman"/>
                <w:bCs/>
              </w:rPr>
              <w:t>无组织排放</w:t>
            </w:r>
            <w:r w:rsidR="006960CD">
              <w:rPr>
                <w:rFonts w:ascii="Times New Roman" w:hAnsi="Times New Roman" w:cs="Times New Roman" w:hint="eastAsia"/>
                <w:bCs/>
              </w:rPr>
              <w:t>满足</w:t>
            </w:r>
            <w:r w:rsidR="006960CD" w:rsidRPr="006960CD">
              <w:rPr>
                <w:rFonts w:ascii="Times New Roman" w:hAnsi="Times New Roman" w:cs="Times New Roman" w:hint="eastAsia"/>
                <w:color w:val="000000"/>
              </w:rPr>
              <w:t>《合成树脂工业污染物排放标准》（</w:t>
            </w:r>
            <w:r w:rsidR="006960CD" w:rsidRPr="006960CD">
              <w:rPr>
                <w:rFonts w:ascii="Times New Roman" w:hAnsi="Times New Roman" w:cs="Times New Roman" w:hint="eastAsia"/>
                <w:color w:val="000000"/>
              </w:rPr>
              <w:t>GB31572-2015</w:t>
            </w:r>
            <w:r w:rsidR="006960CD" w:rsidRPr="006960CD">
              <w:rPr>
                <w:rFonts w:ascii="Times New Roman" w:hAnsi="Times New Roman" w:cs="Times New Roman" w:hint="eastAsia"/>
                <w:color w:val="000000"/>
              </w:rPr>
              <w:t>）</w:t>
            </w:r>
            <w:r w:rsidR="006960CD">
              <w:rPr>
                <w:rFonts w:ascii="Times New Roman" w:hAnsi="Times New Roman" w:cs="Times New Roman" w:hint="eastAsia"/>
                <w:color w:val="000000"/>
              </w:rPr>
              <w:t>表</w:t>
            </w:r>
            <w:r w:rsidR="006960CD">
              <w:rPr>
                <w:rFonts w:ascii="Times New Roman" w:hAnsi="Times New Roman" w:cs="Times New Roman" w:hint="eastAsia"/>
                <w:color w:val="000000"/>
              </w:rPr>
              <w:t>9</w:t>
            </w:r>
            <w:r w:rsidR="006960CD" w:rsidRPr="00E649D8">
              <w:rPr>
                <w:rFonts w:ascii="Times New Roman" w:hAnsi="Times New Roman" w:cs="Times New Roman"/>
                <w:bCs/>
              </w:rPr>
              <w:t>厂界</w:t>
            </w:r>
            <w:r w:rsidRPr="00E649D8">
              <w:rPr>
                <w:rFonts w:ascii="Times New Roman" w:hAnsi="Times New Roman" w:cs="Times New Roman"/>
                <w:bCs/>
              </w:rPr>
              <w:t>浓度</w:t>
            </w:r>
            <w:r w:rsidR="005F26A6" w:rsidRPr="00E649D8">
              <w:rPr>
                <w:rFonts w:ascii="Times New Roman" w:hAnsi="Times New Roman" w:cs="Times New Roman"/>
                <w:bCs/>
              </w:rPr>
              <w:t>1.0</w:t>
            </w:r>
            <w:r w:rsidRPr="00E649D8">
              <w:rPr>
                <w:rFonts w:ascii="Times New Roman" w:hAnsi="Times New Roman" w:cs="Times New Roman"/>
                <w:bCs/>
              </w:rPr>
              <w:t>mg/m</w:t>
            </w:r>
            <w:r w:rsidRPr="00E649D8">
              <w:rPr>
                <w:rFonts w:ascii="Times New Roman" w:hAnsi="Times New Roman" w:cs="Times New Roman"/>
                <w:bCs/>
                <w:vertAlign w:val="superscript"/>
              </w:rPr>
              <w:t>3</w:t>
            </w:r>
            <w:r w:rsidRPr="00E649D8">
              <w:rPr>
                <w:rFonts w:ascii="Times New Roman" w:hAnsi="Times New Roman" w:cs="Times New Roman"/>
                <w:bCs/>
              </w:rPr>
              <w:t>的要求。</w:t>
            </w:r>
          </w:p>
        </w:tc>
      </w:tr>
      <w:tr w:rsidR="00511258" w:rsidRPr="00E649D8" w:rsidTr="006960CD">
        <w:trPr>
          <w:trHeight w:val="1369"/>
          <w:jc w:val="center"/>
        </w:trPr>
        <w:tc>
          <w:tcPr>
            <w:tcW w:w="1289" w:type="dxa"/>
            <w:tcBorders>
              <w:top w:val="single" w:sz="4" w:space="0" w:color="auto"/>
              <w:left w:val="single" w:sz="8" w:space="0" w:color="auto"/>
              <w:bottom w:val="single" w:sz="4" w:space="0" w:color="auto"/>
            </w:tcBorders>
            <w:vAlign w:val="center"/>
          </w:tcPr>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水</w:t>
            </w:r>
          </w:p>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污</w:t>
            </w:r>
          </w:p>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染</w:t>
            </w:r>
          </w:p>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物</w:t>
            </w:r>
          </w:p>
        </w:tc>
        <w:tc>
          <w:tcPr>
            <w:tcW w:w="1405" w:type="dxa"/>
            <w:tcBorders>
              <w:top w:val="single" w:sz="4" w:space="0" w:color="auto"/>
              <w:bottom w:val="single" w:sz="4" w:space="0" w:color="auto"/>
            </w:tcBorders>
            <w:vAlign w:val="center"/>
          </w:tcPr>
          <w:p w:rsidR="00511258" w:rsidRPr="00E649D8" w:rsidRDefault="00511258" w:rsidP="0037669C">
            <w:pPr>
              <w:tabs>
                <w:tab w:val="left" w:pos="6593"/>
              </w:tabs>
              <w:jc w:val="center"/>
              <w:rPr>
                <w:rFonts w:ascii="Times New Roman" w:hAnsi="Times New Roman" w:cs="Times New Roman"/>
                <w:snapToGrid w:val="0"/>
              </w:rPr>
            </w:pPr>
            <w:r w:rsidRPr="00E649D8">
              <w:rPr>
                <w:rFonts w:ascii="Times New Roman" w:hAnsi="Times New Roman" w:cs="Times New Roman"/>
                <w:snapToGrid w:val="0"/>
              </w:rPr>
              <w:t>生活污水</w:t>
            </w:r>
          </w:p>
        </w:tc>
        <w:tc>
          <w:tcPr>
            <w:tcW w:w="1559" w:type="dxa"/>
            <w:tcBorders>
              <w:top w:val="single" w:sz="4" w:space="0" w:color="auto"/>
              <w:bottom w:val="single" w:sz="4" w:space="0" w:color="auto"/>
            </w:tcBorders>
            <w:vAlign w:val="center"/>
          </w:tcPr>
          <w:p w:rsidR="00511258" w:rsidRPr="00E649D8" w:rsidRDefault="00511258" w:rsidP="0037669C">
            <w:pPr>
              <w:ind w:leftChars="-1" w:left="-2" w:firstLineChars="1" w:firstLine="2"/>
              <w:jc w:val="center"/>
              <w:rPr>
                <w:rFonts w:ascii="Times New Roman" w:hAnsi="Times New Roman" w:cs="Times New Roman"/>
                <w:lang w:val="pt-BR"/>
              </w:rPr>
            </w:pPr>
            <w:r w:rsidRPr="00E649D8">
              <w:rPr>
                <w:rFonts w:ascii="Times New Roman" w:hAnsi="Times New Roman" w:cs="Times New Roman"/>
                <w:lang w:val="pt-BR"/>
              </w:rPr>
              <w:t>COD</w:t>
            </w:r>
          </w:p>
          <w:p w:rsidR="00511258" w:rsidRPr="00E649D8" w:rsidRDefault="00511258" w:rsidP="0037669C">
            <w:pPr>
              <w:ind w:leftChars="-1" w:left="-2" w:firstLineChars="1" w:firstLine="2"/>
              <w:jc w:val="center"/>
              <w:rPr>
                <w:rFonts w:ascii="Times New Roman" w:hAnsi="Times New Roman" w:cs="Times New Roman"/>
                <w:lang w:val="pt-BR"/>
              </w:rPr>
            </w:pPr>
            <w:r w:rsidRPr="00E649D8">
              <w:rPr>
                <w:rFonts w:ascii="Times New Roman" w:hAnsi="Times New Roman" w:cs="Times New Roman"/>
                <w:lang w:val="pt-BR"/>
              </w:rPr>
              <w:t>SS</w:t>
            </w:r>
          </w:p>
          <w:p w:rsidR="00511258" w:rsidRPr="00E649D8" w:rsidRDefault="00511258" w:rsidP="0037669C">
            <w:pPr>
              <w:ind w:leftChars="-1" w:left="-2" w:firstLineChars="1" w:firstLine="2"/>
              <w:jc w:val="center"/>
              <w:rPr>
                <w:rFonts w:ascii="Times New Roman" w:hAnsi="Times New Roman" w:cs="Times New Roman"/>
                <w:lang w:val="pt-BR"/>
              </w:rPr>
            </w:pPr>
            <w:r w:rsidRPr="00E649D8">
              <w:rPr>
                <w:rFonts w:ascii="Times New Roman" w:hAnsi="Times New Roman" w:cs="Times New Roman"/>
                <w:lang w:val="pt-BR"/>
              </w:rPr>
              <w:t>NH</w:t>
            </w:r>
            <w:r w:rsidRPr="00E649D8">
              <w:rPr>
                <w:rFonts w:ascii="Times New Roman" w:hAnsi="Times New Roman" w:cs="Times New Roman"/>
                <w:vertAlign w:val="subscript"/>
                <w:lang w:val="pt-BR"/>
              </w:rPr>
              <w:t>3</w:t>
            </w:r>
            <w:r w:rsidRPr="00E649D8">
              <w:rPr>
                <w:rFonts w:ascii="Times New Roman" w:hAnsi="Times New Roman" w:cs="Times New Roman"/>
                <w:lang w:val="pt-BR"/>
              </w:rPr>
              <w:t>-N</w:t>
            </w:r>
          </w:p>
          <w:p w:rsidR="00511258" w:rsidRPr="00E649D8" w:rsidRDefault="00511258" w:rsidP="0037669C">
            <w:pPr>
              <w:ind w:leftChars="-1" w:left="-2" w:firstLineChars="1" w:firstLine="2"/>
              <w:jc w:val="center"/>
              <w:rPr>
                <w:rFonts w:ascii="Times New Roman" w:hAnsi="Times New Roman" w:cs="Times New Roman"/>
                <w:snapToGrid w:val="0"/>
                <w:lang w:val="pt-BR"/>
              </w:rPr>
            </w:pPr>
            <w:r w:rsidRPr="00E649D8">
              <w:rPr>
                <w:rFonts w:ascii="Times New Roman" w:hAnsi="Times New Roman" w:cs="Times New Roman"/>
                <w:snapToGrid w:val="0"/>
                <w:lang w:val="pt-BR"/>
              </w:rPr>
              <w:t>TP</w:t>
            </w:r>
          </w:p>
        </w:tc>
        <w:tc>
          <w:tcPr>
            <w:tcW w:w="2268" w:type="dxa"/>
            <w:tcBorders>
              <w:top w:val="single" w:sz="4" w:space="0" w:color="auto"/>
              <w:bottom w:val="single" w:sz="4" w:space="0" w:color="auto"/>
            </w:tcBorders>
            <w:vAlign w:val="center"/>
          </w:tcPr>
          <w:p w:rsidR="00511258" w:rsidRPr="00E649D8" w:rsidRDefault="00511258" w:rsidP="00BB194D">
            <w:pPr>
              <w:jc w:val="center"/>
              <w:rPr>
                <w:rFonts w:ascii="Times New Roman" w:hAnsi="Times New Roman" w:cs="Times New Roman"/>
                <w:snapToGrid w:val="0"/>
                <w:color w:val="FF0000"/>
              </w:rPr>
            </w:pPr>
            <w:r w:rsidRPr="00E649D8">
              <w:rPr>
                <w:rFonts w:ascii="Times New Roman" w:hAnsi="Times New Roman" w:cs="Times New Roman"/>
              </w:rPr>
              <w:t>经化粪池预处理后，通过集聚区污水管网，进入</w:t>
            </w:r>
            <w:r w:rsidR="00BB194D" w:rsidRPr="00E649D8">
              <w:rPr>
                <w:rFonts w:ascii="Times New Roman" w:hAnsi="Times New Roman" w:cs="Times New Roman"/>
              </w:rPr>
              <w:t>贾屯</w:t>
            </w:r>
            <w:r w:rsidRPr="00E649D8">
              <w:rPr>
                <w:rFonts w:ascii="Times New Roman" w:hAnsi="Times New Roman" w:cs="Times New Roman"/>
              </w:rPr>
              <w:t>污水处理厂进一步治理。</w:t>
            </w:r>
          </w:p>
        </w:tc>
        <w:tc>
          <w:tcPr>
            <w:tcW w:w="3117" w:type="dxa"/>
            <w:tcBorders>
              <w:top w:val="single" w:sz="4" w:space="0" w:color="auto"/>
              <w:bottom w:val="single" w:sz="4" w:space="0" w:color="auto"/>
              <w:right w:val="single" w:sz="8" w:space="0" w:color="auto"/>
            </w:tcBorders>
            <w:vAlign w:val="center"/>
          </w:tcPr>
          <w:p w:rsidR="00511258" w:rsidRPr="00E649D8" w:rsidRDefault="00E75D5B" w:rsidP="00BB194D">
            <w:pPr>
              <w:jc w:val="center"/>
              <w:rPr>
                <w:rFonts w:ascii="Times New Roman" w:hAnsi="Times New Roman" w:cs="Times New Roman"/>
                <w:snapToGrid w:val="0"/>
              </w:rPr>
            </w:pPr>
            <w:r w:rsidRPr="00E649D8">
              <w:rPr>
                <w:rFonts w:ascii="Times New Roman" w:hAnsi="Times New Roman" w:cs="Times New Roman"/>
                <w:snapToGrid w:val="0"/>
              </w:rPr>
              <w:t>满足</w:t>
            </w:r>
            <w:r w:rsidR="00BB194D" w:rsidRPr="00E649D8">
              <w:rPr>
                <w:rFonts w:ascii="Times New Roman" w:hAnsi="Times New Roman" w:cs="Times New Roman"/>
                <w:snapToGrid w:val="0"/>
              </w:rPr>
              <w:t>贾屯</w:t>
            </w:r>
            <w:r w:rsidRPr="00E649D8">
              <w:rPr>
                <w:rFonts w:ascii="Times New Roman" w:hAnsi="Times New Roman" w:cs="Times New Roman"/>
                <w:snapToGrid w:val="0"/>
              </w:rPr>
              <w:t>污水处理厂收水水质要求</w:t>
            </w:r>
          </w:p>
        </w:tc>
      </w:tr>
      <w:tr w:rsidR="00511258" w:rsidRPr="00E649D8" w:rsidTr="006960CD">
        <w:trPr>
          <w:trHeight w:val="694"/>
          <w:jc w:val="center"/>
        </w:trPr>
        <w:tc>
          <w:tcPr>
            <w:tcW w:w="1289" w:type="dxa"/>
            <w:vMerge w:val="restart"/>
            <w:tcBorders>
              <w:top w:val="single" w:sz="4" w:space="0" w:color="auto"/>
              <w:left w:val="single" w:sz="8" w:space="0" w:color="auto"/>
              <w:bottom w:val="single" w:sz="4" w:space="0" w:color="auto"/>
            </w:tcBorders>
            <w:vAlign w:val="center"/>
          </w:tcPr>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固体</w:t>
            </w:r>
          </w:p>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废物</w:t>
            </w:r>
          </w:p>
        </w:tc>
        <w:tc>
          <w:tcPr>
            <w:tcW w:w="1405" w:type="dxa"/>
            <w:tcBorders>
              <w:top w:val="single" w:sz="4" w:space="0" w:color="auto"/>
              <w:bottom w:val="single" w:sz="4" w:space="0" w:color="auto"/>
            </w:tcBorders>
            <w:vAlign w:val="center"/>
          </w:tcPr>
          <w:p w:rsidR="00511258" w:rsidRPr="00E649D8" w:rsidRDefault="00C15DF5" w:rsidP="0037669C">
            <w:pPr>
              <w:jc w:val="center"/>
              <w:rPr>
                <w:rFonts w:ascii="Times New Roman" w:hAnsi="Times New Roman" w:cs="Times New Roman"/>
              </w:rPr>
            </w:pPr>
            <w:r w:rsidRPr="00E649D8">
              <w:rPr>
                <w:rFonts w:ascii="Times New Roman" w:hAnsi="Times New Roman" w:cs="Times New Roman"/>
              </w:rPr>
              <w:t>投料工段</w:t>
            </w:r>
          </w:p>
        </w:tc>
        <w:tc>
          <w:tcPr>
            <w:tcW w:w="1559" w:type="dxa"/>
            <w:tcBorders>
              <w:top w:val="single" w:sz="4" w:space="0" w:color="auto"/>
              <w:bottom w:val="single" w:sz="4" w:space="0" w:color="auto"/>
            </w:tcBorders>
            <w:shd w:val="clear" w:color="auto" w:fill="auto"/>
            <w:vAlign w:val="center"/>
          </w:tcPr>
          <w:p w:rsidR="00511258" w:rsidRPr="00E649D8" w:rsidRDefault="00C15DF5" w:rsidP="0037669C">
            <w:pPr>
              <w:jc w:val="center"/>
              <w:rPr>
                <w:rFonts w:ascii="Times New Roman" w:hAnsi="Times New Roman" w:cs="Times New Roman"/>
                <w:bCs/>
              </w:rPr>
            </w:pPr>
            <w:r w:rsidRPr="00E649D8">
              <w:rPr>
                <w:rFonts w:ascii="Times New Roman" w:hAnsi="Times New Roman" w:cs="Times New Roman"/>
                <w:bCs/>
              </w:rPr>
              <w:t>废包装袋</w:t>
            </w:r>
          </w:p>
        </w:tc>
        <w:tc>
          <w:tcPr>
            <w:tcW w:w="2268" w:type="dxa"/>
            <w:tcBorders>
              <w:top w:val="single" w:sz="4" w:space="0" w:color="auto"/>
              <w:bottom w:val="single" w:sz="4" w:space="0" w:color="auto"/>
            </w:tcBorders>
            <w:shd w:val="clear" w:color="auto" w:fill="auto"/>
            <w:vAlign w:val="center"/>
          </w:tcPr>
          <w:p w:rsidR="00511258" w:rsidRPr="00E649D8" w:rsidRDefault="00511258" w:rsidP="0037669C">
            <w:pPr>
              <w:widowControl w:val="0"/>
              <w:adjustRightInd w:val="0"/>
              <w:snapToGrid w:val="0"/>
              <w:jc w:val="center"/>
              <w:rPr>
                <w:rFonts w:ascii="Times New Roman" w:hAnsi="Times New Roman" w:cs="Times New Roman"/>
              </w:rPr>
            </w:pPr>
            <w:r w:rsidRPr="00E649D8">
              <w:rPr>
                <w:rFonts w:ascii="Times New Roman" w:hAnsi="Times New Roman" w:cs="Times New Roman"/>
              </w:rPr>
              <w:t>设置一般固废暂存间，定期出售。</w:t>
            </w:r>
          </w:p>
        </w:tc>
        <w:tc>
          <w:tcPr>
            <w:tcW w:w="3117" w:type="dxa"/>
            <w:tcBorders>
              <w:top w:val="single" w:sz="4" w:space="0" w:color="auto"/>
              <w:bottom w:val="single" w:sz="4" w:space="0" w:color="auto"/>
              <w:right w:val="single" w:sz="8" w:space="0" w:color="auto"/>
            </w:tcBorders>
            <w:vAlign w:val="center"/>
          </w:tcPr>
          <w:p w:rsidR="00511258" w:rsidRPr="00E649D8" w:rsidRDefault="00511258" w:rsidP="0037669C">
            <w:pPr>
              <w:ind w:leftChars="-50" w:left="-120" w:rightChars="-50" w:right="-120"/>
              <w:jc w:val="center"/>
              <w:rPr>
                <w:rFonts w:ascii="Times New Roman" w:hAnsi="Times New Roman" w:cs="Times New Roman"/>
                <w:color w:val="000000"/>
              </w:rPr>
            </w:pPr>
            <w:r w:rsidRPr="00E649D8">
              <w:rPr>
                <w:rFonts w:ascii="Times New Roman" w:hAnsi="Times New Roman" w:cs="Times New Roman"/>
                <w:color w:val="000000"/>
              </w:rPr>
              <w:t>可行</w:t>
            </w:r>
          </w:p>
        </w:tc>
      </w:tr>
      <w:tr w:rsidR="00D379A0" w:rsidRPr="00E649D8" w:rsidTr="006960CD">
        <w:trPr>
          <w:trHeight w:val="549"/>
          <w:jc w:val="center"/>
        </w:trPr>
        <w:tc>
          <w:tcPr>
            <w:tcW w:w="1289" w:type="dxa"/>
            <w:vMerge/>
            <w:tcBorders>
              <w:top w:val="single" w:sz="4" w:space="0" w:color="auto"/>
              <w:left w:val="single" w:sz="8" w:space="0" w:color="auto"/>
              <w:bottom w:val="single" w:sz="4" w:space="0" w:color="auto"/>
            </w:tcBorders>
            <w:vAlign w:val="center"/>
          </w:tcPr>
          <w:p w:rsidR="00D379A0" w:rsidRPr="00E649D8" w:rsidRDefault="00D379A0" w:rsidP="0037669C">
            <w:pPr>
              <w:jc w:val="center"/>
              <w:rPr>
                <w:rFonts w:ascii="Times New Roman" w:hAnsi="Times New Roman" w:cs="Times New Roman"/>
                <w:b/>
              </w:rPr>
            </w:pPr>
          </w:p>
        </w:tc>
        <w:tc>
          <w:tcPr>
            <w:tcW w:w="1405" w:type="dxa"/>
            <w:vMerge w:val="restart"/>
            <w:tcBorders>
              <w:top w:val="single" w:sz="4" w:space="0" w:color="auto"/>
              <w:bottom w:val="single" w:sz="4" w:space="0" w:color="auto"/>
            </w:tcBorders>
            <w:vAlign w:val="center"/>
          </w:tcPr>
          <w:p w:rsidR="00D379A0" w:rsidRPr="00E649D8" w:rsidRDefault="00D379A0" w:rsidP="0037669C">
            <w:pPr>
              <w:jc w:val="center"/>
              <w:rPr>
                <w:rFonts w:ascii="Times New Roman" w:hAnsi="Times New Roman" w:cs="Times New Roman"/>
              </w:rPr>
            </w:pPr>
            <w:r w:rsidRPr="00E649D8">
              <w:rPr>
                <w:rFonts w:ascii="Times New Roman" w:hAnsi="Times New Roman" w:cs="Times New Roman"/>
              </w:rPr>
              <w:t>废气处理</w:t>
            </w:r>
          </w:p>
        </w:tc>
        <w:tc>
          <w:tcPr>
            <w:tcW w:w="1559" w:type="dxa"/>
            <w:tcBorders>
              <w:top w:val="single" w:sz="4" w:space="0" w:color="auto"/>
              <w:bottom w:val="single" w:sz="4" w:space="0" w:color="auto"/>
            </w:tcBorders>
            <w:shd w:val="clear" w:color="auto" w:fill="auto"/>
            <w:vAlign w:val="center"/>
          </w:tcPr>
          <w:p w:rsidR="00D379A0" w:rsidRPr="00E649D8" w:rsidRDefault="00D379A0" w:rsidP="0037669C">
            <w:pPr>
              <w:jc w:val="center"/>
              <w:rPr>
                <w:rFonts w:ascii="Times New Roman" w:hAnsi="Times New Roman" w:cs="Times New Roman"/>
              </w:rPr>
            </w:pPr>
            <w:r w:rsidRPr="00E649D8">
              <w:rPr>
                <w:rFonts w:ascii="Times New Roman" w:hAnsi="Times New Roman" w:cs="Times New Roman"/>
              </w:rPr>
              <w:t>废活性炭</w:t>
            </w:r>
          </w:p>
        </w:tc>
        <w:tc>
          <w:tcPr>
            <w:tcW w:w="2268" w:type="dxa"/>
            <w:vMerge w:val="restart"/>
            <w:tcBorders>
              <w:top w:val="single" w:sz="4" w:space="0" w:color="auto"/>
            </w:tcBorders>
            <w:shd w:val="clear" w:color="auto" w:fill="auto"/>
            <w:vAlign w:val="center"/>
          </w:tcPr>
          <w:p w:rsidR="00D379A0" w:rsidRPr="00E649D8" w:rsidRDefault="00D379A0" w:rsidP="0037669C">
            <w:pPr>
              <w:widowControl w:val="0"/>
              <w:adjustRightInd w:val="0"/>
              <w:snapToGrid w:val="0"/>
              <w:jc w:val="center"/>
              <w:rPr>
                <w:rFonts w:ascii="Times New Roman" w:hAnsi="Times New Roman" w:cs="Times New Roman"/>
              </w:rPr>
            </w:pPr>
            <w:r w:rsidRPr="00E649D8">
              <w:rPr>
                <w:rFonts w:ascii="Times New Roman" w:hAnsi="Times New Roman" w:cs="Times New Roman"/>
              </w:rPr>
              <w:t>设置危废暂存间，定期委有资质的回收单位回收</w:t>
            </w:r>
          </w:p>
        </w:tc>
        <w:tc>
          <w:tcPr>
            <w:tcW w:w="3117" w:type="dxa"/>
            <w:tcBorders>
              <w:top w:val="single" w:sz="4" w:space="0" w:color="auto"/>
              <w:bottom w:val="single" w:sz="4" w:space="0" w:color="auto"/>
              <w:right w:val="single" w:sz="8" w:space="0" w:color="auto"/>
            </w:tcBorders>
            <w:vAlign w:val="center"/>
          </w:tcPr>
          <w:p w:rsidR="00D379A0" w:rsidRPr="00E649D8" w:rsidRDefault="00D379A0" w:rsidP="0037669C">
            <w:pPr>
              <w:ind w:leftChars="-50" w:left="-120" w:rightChars="-50" w:right="-120"/>
              <w:jc w:val="center"/>
              <w:rPr>
                <w:rFonts w:ascii="Times New Roman" w:hAnsi="Times New Roman" w:cs="Times New Roman"/>
                <w:color w:val="000000"/>
              </w:rPr>
            </w:pPr>
            <w:r w:rsidRPr="00E649D8">
              <w:rPr>
                <w:rFonts w:ascii="Times New Roman" w:hAnsi="Times New Roman" w:cs="Times New Roman"/>
                <w:color w:val="000000"/>
              </w:rPr>
              <w:t>可行</w:t>
            </w:r>
          </w:p>
        </w:tc>
      </w:tr>
      <w:tr w:rsidR="00D379A0" w:rsidRPr="00E649D8" w:rsidTr="006960CD">
        <w:trPr>
          <w:trHeight w:val="431"/>
          <w:jc w:val="center"/>
        </w:trPr>
        <w:tc>
          <w:tcPr>
            <w:tcW w:w="1289" w:type="dxa"/>
            <w:vMerge/>
            <w:tcBorders>
              <w:top w:val="single" w:sz="4" w:space="0" w:color="auto"/>
              <w:left w:val="single" w:sz="8" w:space="0" w:color="auto"/>
              <w:bottom w:val="single" w:sz="4" w:space="0" w:color="auto"/>
            </w:tcBorders>
            <w:vAlign w:val="center"/>
          </w:tcPr>
          <w:p w:rsidR="00D379A0" w:rsidRPr="00E649D8" w:rsidRDefault="00D379A0" w:rsidP="0037669C">
            <w:pPr>
              <w:jc w:val="center"/>
              <w:rPr>
                <w:rFonts w:ascii="Times New Roman" w:hAnsi="Times New Roman" w:cs="Times New Roman"/>
                <w:b/>
              </w:rPr>
            </w:pPr>
          </w:p>
        </w:tc>
        <w:tc>
          <w:tcPr>
            <w:tcW w:w="1405" w:type="dxa"/>
            <w:vMerge/>
            <w:tcBorders>
              <w:top w:val="single" w:sz="4" w:space="0" w:color="auto"/>
              <w:bottom w:val="single" w:sz="4" w:space="0" w:color="auto"/>
            </w:tcBorders>
            <w:vAlign w:val="center"/>
          </w:tcPr>
          <w:p w:rsidR="00D379A0" w:rsidRPr="00E649D8" w:rsidRDefault="00D379A0" w:rsidP="0037669C">
            <w:pPr>
              <w:jc w:val="center"/>
              <w:rPr>
                <w:rFonts w:ascii="Times New Roman" w:hAnsi="Times New Roman" w:cs="Times New Roman"/>
              </w:rPr>
            </w:pPr>
          </w:p>
        </w:tc>
        <w:tc>
          <w:tcPr>
            <w:tcW w:w="1559" w:type="dxa"/>
            <w:tcBorders>
              <w:top w:val="single" w:sz="4" w:space="0" w:color="auto"/>
              <w:bottom w:val="single" w:sz="4" w:space="0" w:color="auto"/>
            </w:tcBorders>
            <w:shd w:val="clear" w:color="auto" w:fill="auto"/>
            <w:vAlign w:val="center"/>
          </w:tcPr>
          <w:p w:rsidR="00D379A0" w:rsidRPr="00E649D8" w:rsidRDefault="00D379A0" w:rsidP="0037669C">
            <w:pPr>
              <w:jc w:val="center"/>
              <w:rPr>
                <w:rFonts w:ascii="Times New Roman" w:hAnsi="Times New Roman" w:cs="Times New Roman"/>
              </w:rPr>
            </w:pPr>
            <w:r w:rsidRPr="00E649D8">
              <w:rPr>
                <w:rFonts w:ascii="Times New Roman" w:hAnsi="Times New Roman" w:cs="Times New Roman"/>
              </w:rPr>
              <w:t>废灯管</w:t>
            </w:r>
          </w:p>
        </w:tc>
        <w:tc>
          <w:tcPr>
            <w:tcW w:w="2268" w:type="dxa"/>
            <w:vMerge/>
            <w:tcBorders>
              <w:bottom w:val="single" w:sz="4" w:space="0" w:color="auto"/>
            </w:tcBorders>
            <w:shd w:val="clear" w:color="auto" w:fill="auto"/>
            <w:vAlign w:val="center"/>
          </w:tcPr>
          <w:p w:rsidR="00D379A0" w:rsidRPr="00E649D8" w:rsidRDefault="00D379A0" w:rsidP="0037669C">
            <w:pPr>
              <w:widowControl w:val="0"/>
              <w:adjustRightInd w:val="0"/>
              <w:snapToGrid w:val="0"/>
              <w:jc w:val="center"/>
              <w:rPr>
                <w:rFonts w:ascii="Times New Roman" w:hAnsi="Times New Roman" w:cs="Times New Roman"/>
              </w:rPr>
            </w:pPr>
          </w:p>
        </w:tc>
        <w:tc>
          <w:tcPr>
            <w:tcW w:w="3117" w:type="dxa"/>
            <w:tcBorders>
              <w:top w:val="single" w:sz="4" w:space="0" w:color="auto"/>
              <w:bottom w:val="single" w:sz="4" w:space="0" w:color="auto"/>
              <w:right w:val="single" w:sz="8" w:space="0" w:color="auto"/>
            </w:tcBorders>
            <w:vAlign w:val="center"/>
          </w:tcPr>
          <w:p w:rsidR="00D379A0" w:rsidRPr="00E649D8" w:rsidRDefault="00D379A0" w:rsidP="0037669C">
            <w:pPr>
              <w:ind w:leftChars="-50" w:left="-120" w:rightChars="-50" w:right="-120"/>
              <w:jc w:val="center"/>
              <w:rPr>
                <w:rFonts w:ascii="Times New Roman" w:hAnsi="Times New Roman" w:cs="Times New Roman"/>
                <w:color w:val="000000"/>
              </w:rPr>
            </w:pPr>
            <w:r w:rsidRPr="00E649D8">
              <w:rPr>
                <w:rFonts w:ascii="Times New Roman" w:hAnsi="Times New Roman" w:cs="Times New Roman"/>
                <w:color w:val="000000"/>
              </w:rPr>
              <w:t>可行</w:t>
            </w:r>
          </w:p>
        </w:tc>
      </w:tr>
      <w:tr w:rsidR="00511258" w:rsidRPr="00E649D8" w:rsidTr="00A04573">
        <w:trPr>
          <w:trHeight w:val="1115"/>
          <w:jc w:val="center"/>
        </w:trPr>
        <w:tc>
          <w:tcPr>
            <w:tcW w:w="1289" w:type="dxa"/>
            <w:tcBorders>
              <w:top w:val="single" w:sz="4" w:space="0" w:color="auto"/>
              <w:left w:val="single" w:sz="8" w:space="0" w:color="auto"/>
              <w:bottom w:val="single" w:sz="4" w:space="0" w:color="auto"/>
            </w:tcBorders>
            <w:vAlign w:val="center"/>
          </w:tcPr>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噪</w:t>
            </w:r>
          </w:p>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声</w:t>
            </w:r>
          </w:p>
        </w:tc>
        <w:tc>
          <w:tcPr>
            <w:tcW w:w="8349" w:type="dxa"/>
            <w:gridSpan w:val="4"/>
            <w:tcBorders>
              <w:top w:val="single" w:sz="4" w:space="0" w:color="auto"/>
              <w:bottom w:val="single" w:sz="4" w:space="0" w:color="auto"/>
              <w:right w:val="single" w:sz="8" w:space="0" w:color="auto"/>
            </w:tcBorders>
            <w:vAlign w:val="center"/>
          </w:tcPr>
          <w:p w:rsidR="00511258" w:rsidRPr="00E649D8" w:rsidRDefault="00511258" w:rsidP="00A04573">
            <w:pPr>
              <w:ind w:firstLineChars="200" w:firstLine="480"/>
              <w:rPr>
                <w:rFonts w:ascii="Times New Roman" w:hAnsi="Times New Roman" w:cs="Times New Roman"/>
                <w:snapToGrid w:val="0"/>
              </w:rPr>
            </w:pPr>
            <w:r w:rsidRPr="00E649D8">
              <w:rPr>
                <w:rFonts w:ascii="Times New Roman" w:hAnsi="Times New Roman" w:cs="Times New Roman"/>
              </w:rPr>
              <w:t>项目高噪声设备主要为</w:t>
            </w:r>
            <w:r w:rsidR="00D379A0" w:rsidRPr="00E649D8">
              <w:rPr>
                <w:rFonts w:ascii="Times New Roman" w:hAnsi="Times New Roman" w:cs="Times New Roman"/>
              </w:rPr>
              <w:t>破碎</w:t>
            </w:r>
            <w:r w:rsidR="002A002F" w:rsidRPr="00E649D8">
              <w:rPr>
                <w:rFonts w:ascii="Times New Roman" w:hAnsi="Times New Roman" w:cs="Times New Roman"/>
              </w:rPr>
              <w:t>机、</w:t>
            </w:r>
            <w:r w:rsidRPr="00E649D8">
              <w:rPr>
                <w:rFonts w:ascii="Times New Roman" w:hAnsi="Times New Roman" w:cs="Times New Roman"/>
              </w:rPr>
              <w:t>空压机等，源强约为</w:t>
            </w:r>
            <w:r w:rsidRPr="00E649D8">
              <w:rPr>
                <w:rFonts w:ascii="Times New Roman" w:hAnsi="Times New Roman" w:cs="Times New Roman"/>
              </w:rPr>
              <w:t>75~80dB</w:t>
            </w:r>
            <w:r w:rsidRPr="00E649D8">
              <w:rPr>
                <w:rFonts w:ascii="Times New Roman" w:hAnsi="Times New Roman" w:cs="Times New Roman"/>
              </w:rPr>
              <w:t>（</w:t>
            </w:r>
            <w:r w:rsidRPr="00E649D8">
              <w:rPr>
                <w:rFonts w:ascii="Times New Roman" w:hAnsi="Times New Roman" w:cs="Times New Roman"/>
              </w:rPr>
              <w:t>A</w:t>
            </w:r>
            <w:r w:rsidRPr="00E649D8">
              <w:rPr>
                <w:rFonts w:ascii="Times New Roman" w:hAnsi="Times New Roman" w:cs="Times New Roman"/>
              </w:rPr>
              <w:t>），经厂房隔音以及距离衰减后，项目厂界噪声值均满足《工业企业厂界环境噪声排放标准》（</w:t>
            </w:r>
            <w:r w:rsidRPr="00E649D8">
              <w:rPr>
                <w:rFonts w:ascii="Times New Roman" w:hAnsi="Times New Roman" w:cs="Times New Roman"/>
              </w:rPr>
              <w:t>GB12348-2008</w:t>
            </w:r>
            <w:r w:rsidRPr="00E649D8">
              <w:rPr>
                <w:rFonts w:ascii="Times New Roman" w:hAnsi="Times New Roman" w:cs="Times New Roman"/>
              </w:rPr>
              <w:t>）</w:t>
            </w:r>
            <w:r w:rsidR="002A002F" w:rsidRPr="00E649D8">
              <w:rPr>
                <w:rFonts w:ascii="Times New Roman" w:hAnsi="Times New Roman" w:cs="Times New Roman"/>
              </w:rPr>
              <w:t>3</w:t>
            </w:r>
            <w:r w:rsidRPr="00E649D8">
              <w:rPr>
                <w:rFonts w:ascii="Times New Roman" w:hAnsi="Times New Roman" w:cs="Times New Roman"/>
              </w:rPr>
              <w:t>类昼间</w:t>
            </w:r>
            <w:r w:rsidRPr="00E649D8">
              <w:rPr>
                <w:rFonts w:ascii="Times New Roman" w:hAnsi="Times New Roman" w:cs="Times New Roman"/>
              </w:rPr>
              <w:t>6</w:t>
            </w:r>
            <w:r w:rsidR="002A002F" w:rsidRPr="00E649D8">
              <w:rPr>
                <w:rFonts w:ascii="Times New Roman" w:hAnsi="Times New Roman" w:cs="Times New Roman"/>
              </w:rPr>
              <w:t>5</w:t>
            </w:r>
            <w:r w:rsidRPr="00E649D8">
              <w:rPr>
                <w:rFonts w:ascii="Times New Roman" w:hAnsi="Times New Roman" w:cs="Times New Roman"/>
              </w:rPr>
              <w:t>dB(A)</w:t>
            </w:r>
            <w:r w:rsidRPr="00E649D8">
              <w:rPr>
                <w:rFonts w:ascii="Times New Roman" w:hAnsi="Times New Roman" w:cs="Times New Roman"/>
              </w:rPr>
              <w:t>、夜间</w:t>
            </w:r>
            <w:r w:rsidRPr="00E649D8">
              <w:rPr>
                <w:rFonts w:ascii="Times New Roman" w:hAnsi="Times New Roman" w:cs="Times New Roman"/>
              </w:rPr>
              <w:t>5</w:t>
            </w:r>
            <w:r w:rsidR="002A002F" w:rsidRPr="00E649D8">
              <w:rPr>
                <w:rFonts w:ascii="Times New Roman" w:hAnsi="Times New Roman" w:cs="Times New Roman"/>
              </w:rPr>
              <w:t>5</w:t>
            </w:r>
            <w:r w:rsidRPr="00E649D8">
              <w:rPr>
                <w:rFonts w:ascii="Times New Roman" w:hAnsi="Times New Roman" w:cs="Times New Roman"/>
              </w:rPr>
              <w:t>dB(A)</w:t>
            </w:r>
            <w:r w:rsidRPr="00E649D8">
              <w:rPr>
                <w:rFonts w:ascii="Times New Roman" w:hAnsi="Times New Roman" w:cs="Times New Roman"/>
              </w:rPr>
              <w:t>的要求。</w:t>
            </w:r>
          </w:p>
        </w:tc>
      </w:tr>
      <w:tr w:rsidR="00511258" w:rsidRPr="00E649D8" w:rsidTr="006960CD">
        <w:trPr>
          <w:trHeight w:val="755"/>
          <w:jc w:val="center"/>
        </w:trPr>
        <w:tc>
          <w:tcPr>
            <w:tcW w:w="1289" w:type="dxa"/>
            <w:tcBorders>
              <w:top w:val="single" w:sz="4" w:space="0" w:color="auto"/>
              <w:left w:val="single" w:sz="8" w:space="0" w:color="auto"/>
              <w:bottom w:val="single" w:sz="4" w:space="0" w:color="auto"/>
            </w:tcBorders>
            <w:vAlign w:val="center"/>
          </w:tcPr>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其</w:t>
            </w:r>
          </w:p>
          <w:p w:rsidR="00511258" w:rsidRPr="00E649D8" w:rsidRDefault="00511258" w:rsidP="0037669C">
            <w:pPr>
              <w:jc w:val="center"/>
              <w:rPr>
                <w:rFonts w:ascii="Times New Roman" w:hAnsi="Times New Roman" w:cs="Times New Roman"/>
                <w:b/>
              </w:rPr>
            </w:pPr>
            <w:r w:rsidRPr="00E649D8">
              <w:rPr>
                <w:rFonts w:ascii="Times New Roman" w:hAnsi="Times New Roman" w:cs="Times New Roman"/>
                <w:b/>
              </w:rPr>
              <w:t>他</w:t>
            </w:r>
          </w:p>
        </w:tc>
        <w:tc>
          <w:tcPr>
            <w:tcW w:w="8349" w:type="dxa"/>
            <w:gridSpan w:val="4"/>
            <w:tcBorders>
              <w:top w:val="single" w:sz="4" w:space="0" w:color="auto"/>
              <w:bottom w:val="single" w:sz="4" w:space="0" w:color="auto"/>
              <w:right w:val="single" w:sz="8" w:space="0" w:color="auto"/>
            </w:tcBorders>
            <w:vAlign w:val="center"/>
          </w:tcPr>
          <w:p w:rsidR="00511258" w:rsidRPr="00E649D8" w:rsidRDefault="00511258" w:rsidP="0037669C">
            <w:pPr>
              <w:rPr>
                <w:rFonts w:ascii="Times New Roman" w:hAnsi="Times New Roman" w:cs="Times New Roman"/>
              </w:rPr>
            </w:pPr>
          </w:p>
          <w:p w:rsidR="00511258" w:rsidRPr="00E649D8" w:rsidRDefault="00511258" w:rsidP="006960CD">
            <w:pPr>
              <w:jc w:val="center"/>
              <w:rPr>
                <w:rFonts w:ascii="Times New Roman" w:hAnsi="Times New Roman" w:cs="Times New Roman"/>
              </w:rPr>
            </w:pPr>
            <w:r w:rsidRPr="00E649D8">
              <w:rPr>
                <w:rFonts w:ascii="Times New Roman" w:hAnsi="Times New Roman" w:cs="Times New Roman"/>
              </w:rPr>
              <w:t>无</w:t>
            </w:r>
          </w:p>
        </w:tc>
      </w:tr>
      <w:tr w:rsidR="00511258" w:rsidRPr="00E649D8" w:rsidTr="00264EE5">
        <w:trPr>
          <w:trHeight w:val="1074"/>
          <w:jc w:val="center"/>
        </w:trPr>
        <w:tc>
          <w:tcPr>
            <w:tcW w:w="9638" w:type="dxa"/>
            <w:gridSpan w:val="5"/>
            <w:tcBorders>
              <w:top w:val="single" w:sz="4" w:space="0" w:color="auto"/>
              <w:left w:val="single" w:sz="8" w:space="0" w:color="auto"/>
              <w:bottom w:val="single" w:sz="8" w:space="0" w:color="auto"/>
              <w:right w:val="single" w:sz="8" w:space="0" w:color="auto"/>
            </w:tcBorders>
          </w:tcPr>
          <w:p w:rsidR="00D379A0" w:rsidRPr="006960CD" w:rsidRDefault="00511258" w:rsidP="006960CD">
            <w:pPr>
              <w:rPr>
                <w:rFonts w:ascii="Times New Roman" w:hAnsi="Times New Roman" w:cs="Times New Roman"/>
                <w:b/>
              </w:rPr>
            </w:pPr>
            <w:r w:rsidRPr="00E649D8">
              <w:rPr>
                <w:rFonts w:ascii="Times New Roman" w:hAnsi="Times New Roman" w:cs="Times New Roman"/>
                <w:b/>
              </w:rPr>
              <w:t>生态保护措施及预期效果：</w:t>
            </w:r>
          </w:p>
          <w:p w:rsidR="006960CD" w:rsidRPr="00E649D8" w:rsidRDefault="00511258" w:rsidP="006960CD">
            <w:pPr>
              <w:ind w:firstLineChars="200" w:firstLine="480"/>
              <w:rPr>
                <w:rFonts w:ascii="Times New Roman" w:hAnsi="Times New Roman" w:cs="Times New Roman"/>
              </w:rPr>
            </w:pPr>
            <w:r w:rsidRPr="00E649D8">
              <w:rPr>
                <w:rFonts w:ascii="Times New Roman" w:hAnsi="Times New Roman" w:cs="Times New Roman"/>
              </w:rPr>
              <w:t>本项目厂址周围没有需要特殊保护的生态敏感区。建设单位拟对生产过程中排放的各种污染物进行有效的治理，不会对项目周边的生态环境造成明显的影响。</w:t>
            </w:r>
          </w:p>
        </w:tc>
      </w:tr>
    </w:tbl>
    <w:p w:rsidR="00511258" w:rsidRPr="00E649D8" w:rsidRDefault="00511258" w:rsidP="00511258">
      <w:pPr>
        <w:spacing w:line="440" w:lineRule="exact"/>
        <w:rPr>
          <w:rFonts w:ascii="Times New Roman" w:hAnsi="Times New Roman" w:cs="Times New Roman"/>
          <w:b/>
        </w:rPr>
      </w:pPr>
      <w:r w:rsidRPr="00E649D8">
        <w:rPr>
          <w:rFonts w:ascii="Times New Roman" w:hAnsi="Times New Roman" w:cs="Times New Roman"/>
          <w:b/>
        </w:rPr>
        <w:t>结论与建议</w:t>
      </w:r>
    </w:p>
    <w:tbl>
      <w:tblPr>
        <w:tblW w:w="9708"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108"/>
        <w:gridCol w:w="9450"/>
        <w:gridCol w:w="14"/>
        <w:gridCol w:w="10"/>
        <w:gridCol w:w="126"/>
      </w:tblGrid>
      <w:tr w:rsidR="00511258" w:rsidRPr="00E649D8" w:rsidTr="00264EE5">
        <w:trPr>
          <w:gridAfter w:val="3"/>
          <w:wAfter w:w="150" w:type="dxa"/>
          <w:trHeight w:val="13059"/>
          <w:jc w:val="center"/>
        </w:trPr>
        <w:tc>
          <w:tcPr>
            <w:tcW w:w="9558" w:type="dxa"/>
            <w:gridSpan w:val="2"/>
          </w:tcPr>
          <w:p w:rsidR="00511258" w:rsidRPr="00E649D8" w:rsidRDefault="00511258" w:rsidP="00426067">
            <w:pPr>
              <w:spacing w:line="440" w:lineRule="exact"/>
              <w:ind w:firstLineChars="200" w:firstLine="480"/>
              <w:rPr>
                <w:rFonts w:ascii="Times New Roman" w:eastAsia="黑体" w:hAnsi="Times New Roman" w:cs="Times New Roman"/>
              </w:rPr>
            </w:pPr>
            <w:r w:rsidRPr="00E649D8">
              <w:rPr>
                <w:rFonts w:ascii="Times New Roman" w:eastAsia="黑体" w:hAnsi="Times New Roman" w:cs="Times New Roman"/>
              </w:rPr>
              <w:t>一、结论</w:t>
            </w:r>
          </w:p>
          <w:p w:rsidR="00511258" w:rsidRPr="00E649D8" w:rsidRDefault="00511258" w:rsidP="00426067">
            <w:pPr>
              <w:pStyle w:val="ad"/>
              <w:tabs>
                <w:tab w:val="left" w:pos="6607"/>
              </w:tabs>
              <w:spacing w:line="440" w:lineRule="exact"/>
              <w:ind w:firstLineChars="224" w:firstLine="540"/>
              <w:rPr>
                <w:b/>
                <w:kern w:val="0"/>
                <w:sz w:val="24"/>
                <w:szCs w:val="24"/>
              </w:rPr>
            </w:pPr>
            <w:r w:rsidRPr="00E649D8">
              <w:rPr>
                <w:b/>
                <w:kern w:val="0"/>
                <w:sz w:val="24"/>
                <w:szCs w:val="24"/>
              </w:rPr>
              <w:t>1</w:t>
            </w:r>
            <w:r w:rsidRPr="00E649D8">
              <w:rPr>
                <w:b/>
                <w:kern w:val="0"/>
                <w:sz w:val="24"/>
                <w:szCs w:val="24"/>
              </w:rPr>
              <w:t>、本项目符合国家产业政策要求</w:t>
            </w:r>
          </w:p>
          <w:p w:rsidR="00511258" w:rsidRPr="00E649D8" w:rsidRDefault="00253A60" w:rsidP="00426067">
            <w:pPr>
              <w:spacing w:line="440" w:lineRule="exact"/>
              <w:ind w:firstLineChars="200" w:firstLine="480"/>
              <w:jc w:val="both"/>
              <w:rPr>
                <w:rFonts w:ascii="Times New Roman" w:hAnsi="Times New Roman" w:cs="Times New Roman"/>
              </w:rPr>
            </w:pPr>
            <w:r w:rsidRPr="00E649D8">
              <w:rPr>
                <w:rFonts w:ascii="Times New Roman" w:hAnsi="Times New Roman" w:cs="Times New Roman"/>
              </w:rPr>
              <w:t>根据</w:t>
            </w:r>
            <w:r w:rsidR="00511258" w:rsidRPr="00E649D8">
              <w:rPr>
                <w:rFonts w:ascii="Times New Roman" w:hAnsi="Times New Roman" w:cs="Times New Roman"/>
              </w:rPr>
              <w:t>《产业结构调整指导目录（</w:t>
            </w:r>
            <w:r w:rsidR="00511258" w:rsidRPr="00E649D8">
              <w:rPr>
                <w:rFonts w:ascii="Times New Roman" w:hAnsi="Times New Roman" w:cs="Times New Roman"/>
              </w:rPr>
              <w:t>2011</w:t>
            </w:r>
            <w:r w:rsidR="00511258" w:rsidRPr="00E649D8">
              <w:rPr>
                <w:rFonts w:ascii="Times New Roman" w:hAnsi="Times New Roman" w:cs="Times New Roman"/>
              </w:rPr>
              <w:t>年本）》（</w:t>
            </w:r>
            <w:r w:rsidR="00511258" w:rsidRPr="00E649D8">
              <w:rPr>
                <w:rFonts w:ascii="Times New Roman" w:hAnsi="Times New Roman" w:cs="Times New Roman"/>
              </w:rPr>
              <w:t>2013</w:t>
            </w:r>
            <w:r w:rsidR="00511258" w:rsidRPr="00E649D8">
              <w:rPr>
                <w:rFonts w:ascii="Times New Roman" w:hAnsi="Times New Roman" w:cs="Times New Roman"/>
              </w:rPr>
              <w:t>修订），</w:t>
            </w:r>
            <w:r w:rsidRPr="00E649D8">
              <w:rPr>
                <w:rFonts w:ascii="Times New Roman" w:hAnsi="Times New Roman" w:cs="Times New Roman"/>
              </w:rPr>
              <w:t>该</w:t>
            </w:r>
            <w:r w:rsidR="00511258" w:rsidRPr="00E649D8">
              <w:rPr>
                <w:rFonts w:ascii="Times New Roman" w:hAnsi="Times New Roman" w:cs="Times New Roman"/>
              </w:rPr>
              <w:t>项目不属于国家产业结构调整指导目录中限制类和淘汰类类别，为允许类，符合国家产业政策要求。项目经新乡县发展和改革委员会备案，项目代码：</w:t>
            </w:r>
            <w:r w:rsidR="00D379A0" w:rsidRPr="00E649D8">
              <w:rPr>
                <w:rFonts w:ascii="Times New Roman" w:hAnsi="Times New Roman" w:cs="Times New Roman"/>
                <w:spacing w:val="-4"/>
              </w:rPr>
              <w:t>2019-410721-29-03-020825</w:t>
            </w:r>
            <w:r w:rsidR="00511258" w:rsidRPr="00E649D8">
              <w:rPr>
                <w:rFonts w:ascii="Times New Roman" w:hAnsi="Times New Roman" w:cs="Times New Roman"/>
              </w:rPr>
              <w:t>。</w:t>
            </w:r>
          </w:p>
          <w:p w:rsidR="00511258" w:rsidRPr="00E649D8" w:rsidRDefault="00511258" w:rsidP="00426067">
            <w:pPr>
              <w:spacing w:line="440" w:lineRule="exact"/>
              <w:ind w:firstLineChars="200" w:firstLine="482"/>
              <w:rPr>
                <w:rFonts w:ascii="Times New Roman" w:hAnsi="Times New Roman" w:cs="Times New Roman"/>
                <w:b/>
              </w:rPr>
            </w:pPr>
            <w:r w:rsidRPr="00E649D8">
              <w:rPr>
                <w:rFonts w:ascii="Times New Roman" w:hAnsi="Times New Roman" w:cs="Times New Roman"/>
                <w:b/>
              </w:rPr>
              <w:t>2</w:t>
            </w:r>
            <w:r w:rsidRPr="00E649D8">
              <w:rPr>
                <w:rFonts w:ascii="Times New Roman" w:hAnsi="Times New Roman" w:cs="Times New Roman"/>
                <w:b/>
              </w:rPr>
              <w:t>、项目选址可行性分析</w:t>
            </w:r>
          </w:p>
          <w:p w:rsidR="004E0FC7" w:rsidRPr="00E649D8" w:rsidRDefault="00D53D5D" w:rsidP="004E0FC7">
            <w:pPr>
              <w:adjustRightInd w:val="0"/>
              <w:snapToGrid w:val="0"/>
              <w:spacing w:line="440" w:lineRule="exact"/>
              <w:ind w:firstLineChars="200" w:firstLine="480"/>
              <w:rPr>
                <w:rFonts w:ascii="Times New Roman" w:hAnsi="Times New Roman" w:cs="Times New Roman"/>
                <w:color w:val="000000"/>
              </w:rPr>
            </w:pPr>
            <w:r w:rsidRPr="00E649D8">
              <w:rPr>
                <w:rFonts w:ascii="Times New Roman" w:hAnsi="Times New Roman" w:cs="Times New Roman"/>
              </w:rPr>
              <w:t>本</w:t>
            </w:r>
            <w:r w:rsidRPr="00E649D8">
              <w:rPr>
                <w:rFonts w:ascii="Times New Roman" w:hAnsi="Times New Roman" w:cs="Times New Roman"/>
                <w:color w:val="000000"/>
              </w:rPr>
              <w:t>项目位于</w:t>
            </w:r>
            <w:r w:rsidR="00D379A0" w:rsidRPr="00E649D8">
              <w:rPr>
                <w:rFonts w:ascii="Times New Roman" w:hAnsi="Times New Roman" w:cs="Times New Roman"/>
                <w:lang w:val="zh-CN"/>
              </w:rPr>
              <w:t>新乡市新乡县新乡经济技术产业集聚区</w:t>
            </w:r>
            <w:r w:rsidRPr="00E649D8">
              <w:rPr>
                <w:rFonts w:ascii="Times New Roman" w:hAnsi="Times New Roman" w:cs="Times New Roman"/>
                <w:color w:val="000000"/>
              </w:rPr>
              <w:t>，总占地面积</w:t>
            </w:r>
            <w:r w:rsidRPr="00E649D8">
              <w:rPr>
                <w:rFonts w:ascii="Times New Roman" w:hAnsi="Times New Roman" w:cs="Times New Roman"/>
                <w:color w:val="000000"/>
              </w:rPr>
              <w:t>4</w:t>
            </w:r>
            <w:r w:rsidR="00D379A0" w:rsidRPr="00E649D8">
              <w:rPr>
                <w:rFonts w:ascii="Times New Roman" w:hAnsi="Times New Roman" w:cs="Times New Roman"/>
                <w:color w:val="000000"/>
              </w:rPr>
              <w:t>5</w:t>
            </w:r>
            <w:r w:rsidRPr="00E649D8">
              <w:rPr>
                <w:rFonts w:ascii="Times New Roman" w:hAnsi="Times New Roman" w:cs="Times New Roman"/>
                <w:color w:val="000000"/>
              </w:rPr>
              <w:t>00m</w:t>
            </w:r>
            <w:r w:rsidRPr="00E649D8">
              <w:rPr>
                <w:rFonts w:ascii="Times New Roman" w:hAnsi="Times New Roman" w:cs="Times New Roman"/>
                <w:color w:val="000000"/>
                <w:vertAlign w:val="superscript"/>
              </w:rPr>
              <w:t>2</w:t>
            </w:r>
            <w:r w:rsidRPr="00E649D8">
              <w:rPr>
                <w:rFonts w:ascii="Times New Roman" w:hAnsi="Times New Roman" w:cs="Times New Roman"/>
                <w:color w:val="000000"/>
              </w:rPr>
              <w:t>，系租赁现有厂房进行生产。根据《</w:t>
            </w:r>
            <w:r w:rsidR="00D379A0" w:rsidRPr="00E649D8">
              <w:rPr>
                <w:rFonts w:ascii="Times New Roman" w:hAnsi="Times New Roman" w:cs="Times New Roman"/>
                <w:color w:val="000000"/>
              </w:rPr>
              <w:t>新乡经济技术产业集聚区</w:t>
            </w:r>
            <w:r w:rsidRPr="00E649D8">
              <w:rPr>
                <w:rFonts w:ascii="Times New Roman" w:hAnsi="Times New Roman" w:cs="Times New Roman"/>
                <w:color w:val="000000"/>
              </w:rPr>
              <w:t>总体发展规划</w:t>
            </w:r>
            <w:r w:rsidRPr="00E649D8">
              <w:rPr>
                <w:rFonts w:ascii="Times New Roman" w:hAnsi="Times New Roman" w:cs="Times New Roman"/>
                <w:color w:val="000000"/>
              </w:rPr>
              <w:t>(201</w:t>
            </w:r>
            <w:r w:rsidR="004E0FC7" w:rsidRPr="00E649D8">
              <w:rPr>
                <w:rFonts w:ascii="Times New Roman" w:hAnsi="Times New Roman" w:cs="Times New Roman"/>
                <w:color w:val="000000"/>
              </w:rPr>
              <w:t>5</w:t>
            </w:r>
            <w:r w:rsidRPr="00E649D8">
              <w:rPr>
                <w:rFonts w:ascii="Times New Roman" w:hAnsi="Times New Roman" w:cs="Times New Roman"/>
                <w:color w:val="000000"/>
              </w:rPr>
              <w:t>-202</w:t>
            </w:r>
            <w:r w:rsidR="004E0FC7" w:rsidRPr="00E649D8">
              <w:rPr>
                <w:rFonts w:ascii="Times New Roman" w:hAnsi="Times New Roman" w:cs="Times New Roman"/>
                <w:color w:val="000000"/>
              </w:rPr>
              <w:t>5</w:t>
            </w:r>
            <w:r w:rsidRPr="00E649D8">
              <w:rPr>
                <w:rFonts w:ascii="Times New Roman" w:hAnsi="Times New Roman" w:cs="Times New Roman"/>
                <w:color w:val="000000"/>
              </w:rPr>
              <w:t>)</w:t>
            </w:r>
            <w:r w:rsidRPr="00E649D8">
              <w:rPr>
                <w:rFonts w:ascii="Times New Roman" w:hAnsi="Times New Roman" w:cs="Times New Roman"/>
                <w:color w:val="000000"/>
              </w:rPr>
              <w:t>，项目厂址位于</w:t>
            </w:r>
            <w:r w:rsidR="004E0FC7" w:rsidRPr="00E649D8">
              <w:rPr>
                <w:rFonts w:ascii="Times New Roman" w:hAnsi="Times New Roman" w:cs="Times New Roman"/>
                <w:color w:val="000000"/>
              </w:rPr>
              <w:t>位于装备制造区内，所占用地均为二类工业用地，符合</w:t>
            </w:r>
            <w:r w:rsidR="004E0FC7" w:rsidRPr="00E649D8">
              <w:rPr>
                <w:rFonts w:ascii="Times New Roman" w:eastAsiaTheme="minorEastAsia" w:hAnsi="Times New Roman" w:cs="Times New Roman"/>
              </w:rPr>
              <w:t>新乡经济技术产业集聚区</w:t>
            </w:r>
            <w:r w:rsidR="004E0FC7" w:rsidRPr="00E649D8">
              <w:rPr>
                <w:rFonts w:ascii="Times New Roman" w:hAnsi="Times New Roman" w:cs="Times New Roman"/>
                <w:color w:val="000000"/>
              </w:rPr>
              <w:t>总体发展规划、土地利用规划和产业发展规划的要求。</w:t>
            </w:r>
          </w:p>
          <w:p w:rsidR="00D53D5D" w:rsidRPr="00E649D8" w:rsidRDefault="00D53D5D" w:rsidP="00426067">
            <w:pPr>
              <w:spacing w:line="440" w:lineRule="exact"/>
              <w:ind w:firstLineChars="200" w:firstLine="480"/>
              <w:rPr>
                <w:rFonts w:ascii="Times New Roman" w:hAnsi="Times New Roman" w:cs="Times New Roman"/>
                <w:color w:val="000000"/>
              </w:rPr>
            </w:pPr>
            <w:r w:rsidRPr="00E649D8">
              <w:rPr>
                <w:rFonts w:ascii="Times New Roman" w:hAnsi="Times New Roman" w:cs="Times New Roman"/>
                <w:color w:val="000000"/>
              </w:rPr>
              <w:t>本项目生产过程产生的污染物经环评提出的污染物处理措施处理后，对周围环境影响可接受，各污染源均能够做到达标排放。从环保角度看，本项目选址可行。</w:t>
            </w:r>
          </w:p>
          <w:p w:rsidR="00237305" w:rsidRPr="00E649D8" w:rsidRDefault="00237305" w:rsidP="00426067">
            <w:pPr>
              <w:pStyle w:val="af"/>
              <w:spacing w:line="440" w:lineRule="exact"/>
              <w:ind w:firstLineChars="200" w:firstLine="482"/>
              <w:rPr>
                <w:b/>
                <w:sz w:val="24"/>
                <w:szCs w:val="24"/>
              </w:rPr>
            </w:pPr>
            <w:r w:rsidRPr="00E649D8">
              <w:rPr>
                <w:b/>
                <w:sz w:val="24"/>
                <w:szCs w:val="24"/>
              </w:rPr>
              <w:t>3</w:t>
            </w:r>
            <w:r w:rsidRPr="00E649D8">
              <w:rPr>
                <w:b/>
                <w:sz w:val="24"/>
                <w:szCs w:val="24"/>
              </w:rPr>
              <w:t>、项目运营过程中产生的各项污染物均采取了有效地处置措施，可以满足相应的排放标准要求</w:t>
            </w:r>
          </w:p>
          <w:p w:rsidR="00D53D5D" w:rsidRPr="00E649D8" w:rsidRDefault="00237305" w:rsidP="00426067">
            <w:pPr>
              <w:pStyle w:val="af"/>
              <w:spacing w:line="440" w:lineRule="exact"/>
              <w:ind w:firstLineChars="200" w:firstLine="482"/>
              <w:rPr>
                <w:b/>
                <w:spacing w:val="-4"/>
                <w:sz w:val="24"/>
                <w:szCs w:val="24"/>
              </w:rPr>
            </w:pPr>
            <w:r w:rsidRPr="00E649D8">
              <w:rPr>
                <w:b/>
                <w:sz w:val="24"/>
                <w:szCs w:val="24"/>
              </w:rPr>
              <w:t>（一）</w:t>
            </w:r>
            <w:r w:rsidRPr="00E649D8">
              <w:rPr>
                <w:b/>
                <w:spacing w:val="-4"/>
                <w:sz w:val="24"/>
                <w:szCs w:val="24"/>
              </w:rPr>
              <w:t>、</w:t>
            </w:r>
            <w:r w:rsidR="00511258" w:rsidRPr="00E649D8">
              <w:rPr>
                <w:b/>
                <w:spacing w:val="-4"/>
                <w:sz w:val="24"/>
                <w:szCs w:val="24"/>
              </w:rPr>
              <w:t>废气</w:t>
            </w:r>
          </w:p>
          <w:p w:rsidR="00D53D5D" w:rsidRPr="00E649D8" w:rsidRDefault="00D53D5D" w:rsidP="00426067">
            <w:pPr>
              <w:pStyle w:val="CharChar"/>
              <w:spacing w:line="440" w:lineRule="exact"/>
              <w:ind w:firstLineChars="200" w:firstLine="480"/>
              <w:rPr>
                <w:rFonts w:ascii="Times New Roman" w:hAnsi="Times New Roman" w:cs="Times New Roman"/>
              </w:rPr>
            </w:pPr>
            <w:r w:rsidRPr="00E649D8">
              <w:rPr>
                <w:rFonts w:ascii="Times New Roman" w:hAnsi="Times New Roman" w:cs="Times New Roman"/>
                <w:szCs w:val="24"/>
              </w:rPr>
              <w:t>项目生产过程中，</w:t>
            </w:r>
            <w:r w:rsidRPr="00E649D8">
              <w:rPr>
                <w:rFonts w:ascii="Times New Roman" w:hAnsi="Times New Roman" w:cs="Times New Roman"/>
              </w:rPr>
              <w:t>废气主要为</w:t>
            </w:r>
            <w:r w:rsidR="005C0E05" w:rsidRPr="00E649D8">
              <w:rPr>
                <w:rFonts w:ascii="Times New Roman" w:hAnsi="Times New Roman" w:cs="Times New Roman"/>
              </w:rPr>
              <w:t>挤出</w:t>
            </w:r>
            <w:r w:rsidRPr="00E649D8">
              <w:rPr>
                <w:rFonts w:ascii="Times New Roman" w:hAnsi="Times New Roman" w:cs="Times New Roman"/>
              </w:rPr>
              <w:t>及吹塑工段产生的非甲烷总烃以及破碎工段产生的粉尘。</w:t>
            </w:r>
          </w:p>
          <w:p w:rsidR="00237305" w:rsidRPr="00E649D8" w:rsidRDefault="00237305" w:rsidP="00426067">
            <w:pPr>
              <w:pStyle w:val="af"/>
              <w:spacing w:line="440" w:lineRule="exact"/>
              <w:ind w:firstLineChars="200" w:firstLine="480"/>
              <w:rPr>
                <w:sz w:val="24"/>
                <w:szCs w:val="24"/>
              </w:rPr>
            </w:pPr>
            <w:r w:rsidRPr="00E649D8">
              <w:rPr>
                <w:sz w:val="24"/>
                <w:szCs w:val="24"/>
              </w:rPr>
              <w:t>（</w:t>
            </w:r>
            <w:r w:rsidRPr="00E649D8">
              <w:rPr>
                <w:sz w:val="24"/>
                <w:szCs w:val="24"/>
              </w:rPr>
              <w:t>1</w:t>
            </w:r>
            <w:r w:rsidRPr="00E649D8">
              <w:rPr>
                <w:sz w:val="24"/>
                <w:szCs w:val="24"/>
              </w:rPr>
              <w:t>）有组织</w:t>
            </w:r>
          </w:p>
          <w:p w:rsidR="00180C10" w:rsidRPr="00E649D8" w:rsidRDefault="00511258" w:rsidP="00426067">
            <w:pPr>
              <w:pStyle w:val="af"/>
              <w:spacing w:line="440" w:lineRule="exact"/>
              <w:ind w:firstLineChars="200" w:firstLine="480"/>
              <w:rPr>
                <w:sz w:val="24"/>
                <w:szCs w:val="24"/>
              </w:rPr>
            </w:pPr>
            <w:r w:rsidRPr="00E649D8">
              <w:rPr>
                <w:sz w:val="24"/>
                <w:szCs w:val="24"/>
              </w:rPr>
              <w:t>①</w:t>
            </w:r>
            <w:r w:rsidR="004E0FC7" w:rsidRPr="00E649D8">
              <w:rPr>
                <w:sz w:val="24"/>
                <w:szCs w:val="24"/>
              </w:rPr>
              <w:t>挤出</w:t>
            </w:r>
            <w:r w:rsidR="00180C10" w:rsidRPr="00E649D8">
              <w:rPr>
                <w:sz w:val="24"/>
                <w:szCs w:val="24"/>
              </w:rPr>
              <w:t>、吹塑废气</w:t>
            </w:r>
          </w:p>
          <w:p w:rsidR="00511258" w:rsidRPr="00E649D8" w:rsidRDefault="004E0FC7" w:rsidP="00426067">
            <w:pPr>
              <w:pStyle w:val="af"/>
              <w:spacing w:line="440" w:lineRule="exact"/>
              <w:ind w:firstLineChars="200" w:firstLine="480"/>
              <w:jc w:val="both"/>
              <w:rPr>
                <w:sz w:val="24"/>
                <w:szCs w:val="24"/>
              </w:rPr>
            </w:pPr>
            <w:r w:rsidRPr="00E649D8">
              <w:rPr>
                <w:sz w:val="24"/>
                <w:szCs w:val="24"/>
              </w:rPr>
              <w:t>挤出</w:t>
            </w:r>
            <w:r w:rsidR="00D53D5D" w:rsidRPr="00E649D8">
              <w:rPr>
                <w:sz w:val="24"/>
                <w:szCs w:val="24"/>
              </w:rPr>
              <w:t>、吹塑</w:t>
            </w:r>
            <w:r w:rsidR="00511258" w:rsidRPr="00E649D8">
              <w:rPr>
                <w:sz w:val="24"/>
                <w:szCs w:val="24"/>
              </w:rPr>
              <w:t>处产生的非甲烷总烃采用集气罩收集后，进入</w:t>
            </w:r>
            <w:r w:rsidR="00511258" w:rsidRPr="00E649D8">
              <w:rPr>
                <w:sz w:val="24"/>
                <w:szCs w:val="24"/>
              </w:rPr>
              <w:t>UV</w:t>
            </w:r>
            <w:r w:rsidR="00D53D5D" w:rsidRPr="00E649D8">
              <w:rPr>
                <w:sz w:val="24"/>
                <w:szCs w:val="24"/>
              </w:rPr>
              <w:t>光催化氧化设备</w:t>
            </w:r>
            <w:r w:rsidR="00D53D5D" w:rsidRPr="00E649D8">
              <w:rPr>
                <w:sz w:val="24"/>
                <w:szCs w:val="24"/>
              </w:rPr>
              <w:t>+</w:t>
            </w:r>
            <w:r w:rsidR="00D53D5D" w:rsidRPr="00E649D8">
              <w:rPr>
                <w:sz w:val="24"/>
                <w:szCs w:val="24"/>
              </w:rPr>
              <w:t>活性炭吸附罐进行</w:t>
            </w:r>
            <w:r w:rsidR="00511258" w:rsidRPr="00E649D8">
              <w:rPr>
                <w:sz w:val="24"/>
                <w:szCs w:val="24"/>
              </w:rPr>
              <w:t>治理，经</w:t>
            </w:r>
            <w:r w:rsidR="00511258" w:rsidRPr="00E649D8">
              <w:rPr>
                <w:sz w:val="24"/>
                <w:szCs w:val="24"/>
              </w:rPr>
              <w:t>15m</w:t>
            </w:r>
            <w:r w:rsidR="00511258" w:rsidRPr="00E649D8">
              <w:rPr>
                <w:sz w:val="24"/>
                <w:szCs w:val="24"/>
              </w:rPr>
              <w:t>高排气筒有组织排放。</w:t>
            </w:r>
            <w:r w:rsidR="00511258" w:rsidRPr="00E649D8">
              <w:rPr>
                <w:sz w:val="24"/>
                <w:szCs w:val="24"/>
                <w:lang w:val="pt-BR"/>
              </w:rPr>
              <w:t>经过预测，</w:t>
            </w:r>
            <w:r w:rsidR="00704226" w:rsidRPr="00E649D8">
              <w:rPr>
                <w:sz w:val="24"/>
                <w:szCs w:val="24"/>
              </w:rPr>
              <w:t>项目</w:t>
            </w:r>
            <w:r w:rsidR="00704226" w:rsidRPr="00E649D8">
              <w:rPr>
                <w:sz w:val="24"/>
                <w:szCs w:val="24"/>
                <w:lang w:val="pt-BR"/>
              </w:rPr>
              <w:t>非甲烷总烃排放速率为</w:t>
            </w:r>
            <w:r w:rsidR="00704226" w:rsidRPr="00E649D8">
              <w:rPr>
                <w:sz w:val="24"/>
                <w:szCs w:val="24"/>
                <w:lang w:val="pt-BR"/>
              </w:rPr>
              <w:t>0.0</w:t>
            </w:r>
            <w:r w:rsidR="007415B2" w:rsidRPr="00E649D8">
              <w:rPr>
                <w:sz w:val="24"/>
                <w:szCs w:val="24"/>
                <w:lang w:val="pt-BR"/>
              </w:rPr>
              <w:t>13</w:t>
            </w:r>
            <w:r w:rsidR="00704226" w:rsidRPr="00E649D8">
              <w:rPr>
                <w:sz w:val="24"/>
                <w:szCs w:val="24"/>
                <w:lang w:val="pt-BR"/>
              </w:rPr>
              <w:t>kg/h</w:t>
            </w:r>
            <w:r w:rsidR="00704226" w:rsidRPr="00E649D8">
              <w:rPr>
                <w:sz w:val="24"/>
                <w:szCs w:val="24"/>
                <w:lang w:val="pt-BR"/>
              </w:rPr>
              <w:t>，排放浓度为</w:t>
            </w:r>
            <w:r w:rsidR="00673C4A" w:rsidRPr="00E649D8">
              <w:rPr>
                <w:sz w:val="24"/>
                <w:szCs w:val="24"/>
                <w:lang w:val="pt-BR"/>
              </w:rPr>
              <w:t>6.6</w:t>
            </w:r>
            <w:r w:rsidR="00704226" w:rsidRPr="00E649D8">
              <w:rPr>
                <w:sz w:val="24"/>
                <w:szCs w:val="24"/>
                <w:lang w:val="pt-BR"/>
              </w:rPr>
              <w:t>mg/m</w:t>
            </w:r>
            <w:r w:rsidR="00704226" w:rsidRPr="00E649D8">
              <w:rPr>
                <w:sz w:val="24"/>
                <w:szCs w:val="24"/>
                <w:vertAlign w:val="superscript"/>
                <w:lang w:val="pt-BR"/>
              </w:rPr>
              <w:t>3</w:t>
            </w:r>
            <w:r w:rsidRPr="00E649D8">
              <w:rPr>
                <w:sz w:val="24"/>
                <w:szCs w:val="24"/>
                <w:lang w:val="pt-BR"/>
              </w:rPr>
              <w:t>，</w:t>
            </w:r>
            <w:r w:rsidR="00537E81" w:rsidRPr="00537E81">
              <w:rPr>
                <w:rFonts w:hint="eastAsia"/>
                <w:sz w:val="24"/>
                <w:szCs w:val="24"/>
                <w:lang w:val="pt-BR"/>
              </w:rPr>
              <w:t>排放量为</w:t>
            </w:r>
            <w:r w:rsidR="00537E81" w:rsidRPr="00537E81">
              <w:rPr>
                <w:rFonts w:hint="eastAsia"/>
                <w:sz w:val="24"/>
                <w:szCs w:val="24"/>
                <w:lang w:val="pt-BR"/>
              </w:rPr>
              <w:t>0.063kg/t</w:t>
            </w:r>
            <w:r w:rsidR="00537E81" w:rsidRPr="00537E81">
              <w:rPr>
                <w:rFonts w:hint="eastAsia"/>
                <w:sz w:val="24"/>
                <w:szCs w:val="24"/>
                <w:lang w:val="pt-BR"/>
              </w:rPr>
              <w:t>产品，</w:t>
            </w:r>
            <w:r w:rsidR="00537E81" w:rsidRPr="00537E81">
              <w:rPr>
                <w:sz w:val="24"/>
                <w:szCs w:val="24"/>
              </w:rPr>
              <w:t>能够满足</w:t>
            </w:r>
            <w:r w:rsidR="00537E81" w:rsidRPr="00537E81">
              <w:rPr>
                <w:rFonts w:hint="eastAsia"/>
                <w:sz w:val="24"/>
                <w:szCs w:val="24"/>
                <w:lang w:val="pt-BR"/>
              </w:rPr>
              <w:t>《合成树脂工业污染物排放标准》（</w:t>
            </w:r>
            <w:r w:rsidR="00537E81" w:rsidRPr="00537E81">
              <w:rPr>
                <w:rFonts w:hint="eastAsia"/>
                <w:sz w:val="24"/>
                <w:szCs w:val="24"/>
                <w:lang w:val="pt-BR"/>
              </w:rPr>
              <w:t>GB31572-2015</w:t>
            </w:r>
            <w:r w:rsidR="00537E81" w:rsidRPr="00537E81">
              <w:rPr>
                <w:rFonts w:hint="eastAsia"/>
                <w:sz w:val="24"/>
                <w:szCs w:val="24"/>
                <w:lang w:val="pt-BR"/>
              </w:rPr>
              <w:t>）表</w:t>
            </w:r>
            <w:r w:rsidR="00537E81" w:rsidRPr="00537E81">
              <w:rPr>
                <w:rFonts w:hint="eastAsia"/>
                <w:sz w:val="24"/>
                <w:szCs w:val="24"/>
                <w:lang w:val="pt-BR"/>
              </w:rPr>
              <w:t>5</w:t>
            </w:r>
            <w:r w:rsidR="00537E81" w:rsidRPr="00537E81">
              <w:rPr>
                <w:rFonts w:hint="eastAsia"/>
                <w:sz w:val="24"/>
                <w:szCs w:val="24"/>
                <w:lang w:val="pt-BR"/>
              </w:rPr>
              <w:t>大气污染物</w:t>
            </w:r>
            <w:r w:rsidR="00537E81" w:rsidRPr="00537E81">
              <w:rPr>
                <w:rFonts w:hint="eastAsia"/>
                <w:sz w:val="24"/>
                <w:szCs w:val="24"/>
              </w:rPr>
              <w:t>特别排放限值</w:t>
            </w:r>
            <w:r w:rsidR="00537E81" w:rsidRPr="00537E81">
              <w:rPr>
                <w:sz w:val="24"/>
                <w:szCs w:val="24"/>
              </w:rPr>
              <w:t>非甲烷总烃</w:t>
            </w:r>
            <w:r w:rsidR="00537E81" w:rsidRPr="00537E81">
              <w:rPr>
                <w:rFonts w:hint="eastAsia"/>
                <w:sz w:val="24"/>
                <w:szCs w:val="24"/>
              </w:rPr>
              <w:t>60</w:t>
            </w:r>
            <w:r w:rsidR="00537E81" w:rsidRPr="00537E81">
              <w:rPr>
                <w:sz w:val="24"/>
                <w:szCs w:val="24"/>
              </w:rPr>
              <w:t>mg/m</w:t>
            </w:r>
            <w:r w:rsidR="00537E81" w:rsidRPr="00537E81">
              <w:rPr>
                <w:sz w:val="24"/>
                <w:szCs w:val="24"/>
                <w:vertAlign w:val="superscript"/>
              </w:rPr>
              <w:t>3</w:t>
            </w:r>
            <w:r w:rsidR="00537E81" w:rsidRPr="00537E81">
              <w:rPr>
                <w:rFonts w:hint="eastAsia"/>
                <w:sz w:val="24"/>
                <w:szCs w:val="24"/>
              </w:rPr>
              <w:t>，单位产品排放量</w:t>
            </w:r>
            <w:r w:rsidR="00537E81" w:rsidRPr="00537E81">
              <w:rPr>
                <w:rFonts w:hint="eastAsia"/>
                <w:sz w:val="24"/>
                <w:szCs w:val="24"/>
              </w:rPr>
              <w:t>0.3kg/t</w:t>
            </w:r>
            <w:r w:rsidR="00537E81" w:rsidRPr="00537E81">
              <w:rPr>
                <w:rFonts w:hint="eastAsia"/>
                <w:sz w:val="24"/>
                <w:szCs w:val="24"/>
              </w:rPr>
              <w:t>产品</w:t>
            </w:r>
            <w:r w:rsidR="00537E81" w:rsidRPr="00537E81">
              <w:rPr>
                <w:sz w:val="24"/>
                <w:szCs w:val="24"/>
              </w:rPr>
              <w:t>的排放限值要求。</w:t>
            </w:r>
          </w:p>
          <w:p w:rsidR="00237305" w:rsidRPr="00E649D8" w:rsidRDefault="00237305" w:rsidP="00426067">
            <w:pPr>
              <w:widowControl w:val="0"/>
              <w:spacing w:line="440" w:lineRule="exact"/>
              <w:ind w:firstLineChars="200" w:firstLine="480"/>
              <w:rPr>
                <w:rFonts w:ascii="Times New Roman" w:hAnsi="Times New Roman" w:cs="Times New Roman"/>
              </w:rPr>
            </w:pPr>
            <w:r w:rsidRPr="00E649D8">
              <w:rPr>
                <w:rFonts w:ascii="Times New Roman" w:hAnsi="Times New Roman" w:cs="Times New Roman"/>
              </w:rPr>
              <w:t>②</w:t>
            </w:r>
            <w:r w:rsidRPr="00E649D8">
              <w:rPr>
                <w:rFonts w:ascii="Times New Roman" w:hAnsi="Times New Roman" w:cs="Times New Roman"/>
              </w:rPr>
              <w:t>破碎粉尘</w:t>
            </w:r>
          </w:p>
          <w:p w:rsidR="00D53D5D" w:rsidRPr="00E649D8" w:rsidRDefault="00180C10" w:rsidP="00426067">
            <w:pPr>
              <w:widowControl w:val="0"/>
              <w:spacing w:line="440" w:lineRule="exact"/>
              <w:ind w:firstLineChars="200" w:firstLine="480"/>
              <w:rPr>
                <w:rFonts w:ascii="Times New Roman" w:hAnsi="Times New Roman" w:cs="Times New Roman"/>
                <w:kern w:val="2"/>
                <w:szCs w:val="28"/>
              </w:rPr>
            </w:pPr>
            <w:r w:rsidRPr="00E649D8">
              <w:rPr>
                <w:rFonts w:ascii="Times New Roman" w:hAnsi="Times New Roman" w:cs="Times New Roman"/>
                <w:kern w:val="2"/>
              </w:rPr>
              <w:t>破碎过程产生的粉尘采用袋式除尘器进行治理，</w:t>
            </w:r>
            <w:r w:rsidR="00D53D5D" w:rsidRPr="00E649D8">
              <w:rPr>
                <w:rFonts w:ascii="Times New Roman" w:hAnsi="Times New Roman" w:cs="Times New Roman"/>
                <w:kern w:val="2"/>
              </w:rPr>
              <w:t>经治理后</w:t>
            </w:r>
            <w:r w:rsidR="005B7845" w:rsidRPr="00E649D8">
              <w:rPr>
                <w:rFonts w:ascii="Times New Roman" w:hAnsi="Times New Roman" w:cs="Times New Roman"/>
                <w:kern w:val="2"/>
              </w:rPr>
              <w:t>粉尘的</w:t>
            </w:r>
            <w:r w:rsidR="005B7845" w:rsidRPr="00E649D8">
              <w:rPr>
                <w:rFonts w:ascii="Times New Roman" w:hAnsi="Times New Roman" w:cs="Times New Roman"/>
                <w:kern w:val="2"/>
                <w:szCs w:val="28"/>
              </w:rPr>
              <w:t>排放速率为</w:t>
            </w:r>
            <w:r w:rsidR="005B7845" w:rsidRPr="00E649D8">
              <w:rPr>
                <w:rFonts w:ascii="Times New Roman" w:hAnsi="Times New Roman" w:cs="Times New Roman"/>
                <w:kern w:val="2"/>
                <w:szCs w:val="28"/>
              </w:rPr>
              <w:t>0.00</w:t>
            </w:r>
            <w:r w:rsidR="00673C4A" w:rsidRPr="00E649D8">
              <w:rPr>
                <w:rFonts w:ascii="Times New Roman" w:hAnsi="Times New Roman" w:cs="Times New Roman"/>
                <w:kern w:val="2"/>
                <w:szCs w:val="28"/>
              </w:rPr>
              <w:t>3</w:t>
            </w:r>
            <w:r w:rsidR="005B7845" w:rsidRPr="00E649D8">
              <w:rPr>
                <w:rFonts w:ascii="Times New Roman" w:hAnsi="Times New Roman" w:cs="Times New Roman"/>
                <w:kern w:val="2"/>
                <w:szCs w:val="28"/>
              </w:rPr>
              <w:t>kg/h</w:t>
            </w:r>
            <w:r w:rsidR="005B7845" w:rsidRPr="00E649D8">
              <w:rPr>
                <w:rFonts w:ascii="Times New Roman" w:hAnsi="Times New Roman" w:cs="Times New Roman"/>
                <w:kern w:val="2"/>
                <w:szCs w:val="28"/>
              </w:rPr>
              <w:t>，排放浓度为</w:t>
            </w:r>
            <w:r w:rsidR="00673C4A" w:rsidRPr="00E649D8">
              <w:rPr>
                <w:rFonts w:ascii="Times New Roman" w:hAnsi="Times New Roman" w:cs="Times New Roman"/>
                <w:kern w:val="2"/>
                <w:szCs w:val="28"/>
              </w:rPr>
              <w:t>1.5</w:t>
            </w:r>
            <w:r w:rsidR="005B7845" w:rsidRPr="00E649D8">
              <w:rPr>
                <w:rFonts w:ascii="Times New Roman" w:hAnsi="Times New Roman" w:cs="Times New Roman"/>
                <w:kern w:val="2"/>
                <w:szCs w:val="28"/>
              </w:rPr>
              <w:t>mg/m</w:t>
            </w:r>
            <w:r w:rsidR="005B7845" w:rsidRPr="00E649D8">
              <w:rPr>
                <w:rFonts w:ascii="Times New Roman" w:hAnsi="Times New Roman" w:cs="Times New Roman"/>
                <w:kern w:val="2"/>
                <w:szCs w:val="28"/>
                <w:vertAlign w:val="superscript"/>
              </w:rPr>
              <w:t>3</w:t>
            </w:r>
            <w:r w:rsidR="00D53D5D" w:rsidRPr="00E649D8">
              <w:rPr>
                <w:rFonts w:ascii="Times New Roman" w:hAnsi="Times New Roman" w:cs="Times New Roman"/>
                <w:kern w:val="2"/>
                <w:szCs w:val="28"/>
              </w:rPr>
              <w:t>，能够满足</w:t>
            </w:r>
            <w:r w:rsidR="006960CD" w:rsidRPr="006960CD">
              <w:rPr>
                <w:rFonts w:ascii="Times New Roman" w:hAnsi="Times New Roman" w:cs="Times New Roman" w:hint="eastAsia"/>
                <w:color w:val="000000"/>
              </w:rPr>
              <w:t>《合成树脂工业污染物排放标准》（</w:t>
            </w:r>
            <w:r w:rsidR="006960CD" w:rsidRPr="006960CD">
              <w:rPr>
                <w:rFonts w:ascii="Times New Roman" w:hAnsi="Times New Roman" w:cs="Times New Roman" w:hint="eastAsia"/>
                <w:color w:val="000000"/>
              </w:rPr>
              <w:t>GB31572-2015</w:t>
            </w:r>
            <w:r w:rsidR="006960CD" w:rsidRPr="006960CD">
              <w:rPr>
                <w:rFonts w:ascii="Times New Roman" w:hAnsi="Times New Roman" w:cs="Times New Roman" w:hint="eastAsia"/>
                <w:color w:val="000000"/>
              </w:rPr>
              <w:t>）</w:t>
            </w:r>
            <w:r w:rsidR="00D53D5D" w:rsidRPr="00E649D8">
              <w:rPr>
                <w:rFonts w:ascii="Times New Roman" w:hAnsi="Times New Roman" w:cs="Times New Roman"/>
                <w:kern w:val="2"/>
                <w:szCs w:val="28"/>
              </w:rPr>
              <w:t>表</w:t>
            </w:r>
            <w:r w:rsidR="006960CD">
              <w:rPr>
                <w:rFonts w:ascii="Times New Roman" w:hAnsi="Times New Roman" w:cs="Times New Roman" w:hint="eastAsia"/>
                <w:kern w:val="2"/>
                <w:szCs w:val="28"/>
              </w:rPr>
              <w:t>5</w:t>
            </w:r>
            <w:r w:rsidR="00D53D5D" w:rsidRPr="00E649D8">
              <w:rPr>
                <w:rFonts w:ascii="Times New Roman" w:hAnsi="Times New Roman" w:cs="Times New Roman"/>
                <w:kern w:val="2"/>
                <w:szCs w:val="28"/>
              </w:rPr>
              <w:t>颗粒物排放浓度</w:t>
            </w:r>
            <w:r w:rsidR="004E3712" w:rsidRPr="00E649D8">
              <w:rPr>
                <w:rFonts w:ascii="Times New Roman" w:hAnsi="Times New Roman" w:cs="Times New Roman"/>
                <w:kern w:val="2"/>
                <w:szCs w:val="28"/>
              </w:rPr>
              <w:t>20</w:t>
            </w:r>
            <w:r w:rsidR="00D53D5D" w:rsidRPr="00E649D8">
              <w:rPr>
                <w:rFonts w:ascii="Times New Roman" w:hAnsi="Times New Roman" w:cs="Times New Roman"/>
                <w:kern w:val="2"/>
                <w:szCs w:val="28"/>
              </w:rPr>
              <w:t>mg/m</w:t>
            </w:r>
            <w:r w:rsidR="00D53D5D" w:rsidRPr="00E649D8">
              <w:rPr>
                <w:rFonts w:ascii="Times New Roman" w:hAnsi="Times New Roman" w:cs="Times New Roman"/>
                <w:kern w:val="2"/>
                <w:szCs w:val="28"/>
                <w:vertAlign w:val="superscript"/>
              </w:rPr>
              <w:t>3</w:t>
            </w:r>
            <w:r w:rsidR="00D53D5D" w:rsidRPr="00E649D8">
              <w:rPr>
                <w:rFonts w:ascii="Times New Roman" w:hAnsi="Times New Roman" w:cs="Times New Roman"/>
                <w:kern w:val="2"/>
                <w:szCs w:val="28"/>
              </w:rPr>
              <w:t>的要求</w:t>
            </w:r>
            <w:r w:rsidR="006960CD" w:rsidRPr="006960CD">
              <w:rPr>
                <w:rFonts w:ascii="Times New Roman" w:hAnsi="Times New Roman" w:cs="Times New Roman" w:hint="eastAsia"/>
                <w:bCs/>
              </w:rPr>
              <w:t>，</w:t>
            </w:r>
            <w:r w:rsidR="006960CD" w:rsidRPr="006960CD">
              <w:rPr>
                <w:rFonts w:ascii="Times New Roman" w:hAnsi="Times New Roman" w:cs="Times New Roman" w:hint="eastAsia"/>
                <w:color w:val="000000"/>
              </w:rPr>
              <w:t>且能够满足</w:t>
            </w:r>
            <w:r w:rsidR="006960CD" w:rsidRPr="006960CD">
              <w:rPr>
                <w:rFonts w:ascii="Times New Roman" w:hAnsi="Times New Roman" w:cs="Times New Roman"/>
                <w:color w:val="000000"/>
              </w:rPr>
              <w:t>《大气污染物综合排放标准》（</w:t>
            </w:r>
            <w:r w:rsidR="006960CD" w:rsidRPr="006960CD">
              <w:rPr>
                <w:rFonts w:ascii="Times New Roman" w:hAnsi="Times New Roman" w:cs="Times New Roman"/>
                <w:color w:val="000000"/>
              </w:rPr>
              <w:t>GB16297-1996</w:t>
            </w:r>
            <w:r w:rsidR="006960CD" w:rsidRPr="006960CD">
              <w:rPr>
                <w:rFonts w:ascii="Times New Roman" w:hAnsi="Times New Roman" w:cs="Times New Roman"/>
                <w:color w:val="000000"/>
              </w:rPr>
              <w:t>）中二级标准</w:t>
            </w:r>
            <w:r w:rsidR="006960CD" w:rsidRPr="006960CD">
              <w:rPr>
                <w:rFonts w:ascii="Times New Roman" w:hAnsi="Times New Roman" w:cs="Times New Roman"/>
              </w:rPr>
              <w:t>3.5kg/h</w:t>
            </w:r>
            <w:r w:rsidR="006960CD" w:rsidRPr="006960CD">
              <w:rPr>
                <w:rFonts w:ascii="Times New Roman" w:hAnsi="Times New Roman" w:cs="Times New Roman"/>
              </w:rPr>
              <w:t>（</w:t>
            </w:r>
            <w:r w:rsidR="006960CD" w:rsidRPr="006960CD">
              <w:rPr>
                <w:rFonts w:ascii="Times New Roman" w:hAnsi="Times New Roman" w:cs="Times New Roman"/>
              </w:rPr>
              <w:t>15m</w:t>
            </w:r>
            <w:r w:rsidR="006960CD" w:rsidRPr="006960CD">
              <w:rPr>
                <w:rFonts w:ascii="Times New Roman" w:hAnsi="Times New Roman" w:cs="Times New Roman"/>
              </w:rPr>
              <w:t>高排气筒）</w:t>
            </w:r>
            <w:r w:rsidR="00237595">
              <w:rPr>
                <w:rFonts w:ascii="Times New Roman" w:hAnsi="Times New Roman" w:cs="Times New Roman" w:hint="eastAsia"/>
              </w:rPr>
              <w:t>。</w:t>
            </w:r>
          </w:p>
          <w:p w:rsidR="000025CE" w:rsidRPr="00E649D8" w:rsidRDefault="000025CE" w:rsidP="00426067">
            <w:pPr>
              <w:widowControl w:val="0"/>
              <w:spacing w:line="440" w:lineRule="exact"/>
              <w:ind w:firstLineChars="200" w:firstLine="480"/>
              <w:jc w:val="both"/>
              <w:rPr>
                <w:rFonts w:ascii="Times New Roman" w:hAnsi="Times New Roman" w:cs="Times New Roman"/>
              </w:rPr>
            </w:pPr>
            <w:r w:rsidRPr="00E649D8">
              <w:rPr>
                <w:rFonts w:ascii="Times New Roman" w:hAnsi="Times New Roman" w:cs="Times New Roman"/>
              </w:rPr>
              <w:t>（</w:t>
            </w:r>
            <w:r w:rsidRPr="00E649D8">
              <w:rPr>
                <w:rFonts w:ascii="Times New Roman" w:hAnsi="Times New Roman" w:cs="Times New Roman"/>
              </w:rPr>
              <w:t>2</w:t>
            </w:r>
            <w:r w:rsidRPr="00E649D8">
              <w:rPr>
                <w:rFonts w:ascii="Times New Roman" w:hAnsi="Times New Roman" w:cs="Times New Roman"/>
              </w:rPr>
              <w:t>）</w:t>
            </w:r>
            <w:r w:rsidR="00511258" w:rsidRPr="00E649D8">
              <w:rPr>
                <w:rFonts w:ascii="Times New Roman" w:hAnsi="Times New Roman" w:cs="Times New Roman"/>
              </w:rPr>
              <w:t>无组织</w:t>
            </w:r>
          </w:p>
          <w:p w:rsidR="00180C10" w:rsidRPr="00E649D8" w:rsidRDefault="00511258" w:rsidP="00426067">
            <w:pPr>
              <w:widowControl w:val="0"/>
              <w:spacing w:line="440" w:lineRule="exact"/>
              <w:ind w:firstLineChars="200" w:firstLine="480"/>
              <w:jc w:val="both"/>
              <w:rPr>
                <w:rFonts w:ascii="Times New Roman" w:hAnsi="Times New Roman" w:cs="Times New Roman"/>
                <w:lang w:val="pt-BR"/>
              </w:rPr>
            </w:pPr>
            <w:r w:rsidRPr="00E649D8">
              <w:rPr>
                <w:rFonts w:ascii="Times New Roman" w:hAnsi="Times New Roman" w:cs="Times New Roman"/>
              </w:rPr>
              <w:t>经过预测，</w:t>
            </w:r>
            <w:r w:rsidR="00180C10" w:rsidRPr="00E649D8">
              <w:rPr>
                <w:rFonts w:ascii="Times New Roman" w:hAnsi="Times New Roman" w:cs="Times New Roman"/>
                <w:lang w:val="pt-BR"/>
              </w:rPr>
              <w:t>项目废气污染物非甲烷总烃的厂界浓度值在</w:t>
            </w:r>
            <w:r w:rsidR="00180C10" w:rsidRPr="00E649D8">
              <w:rPr>
                <w:rFonts w:ascii="Times New Roman" w:hAnsi="Times New Roman" w:cs="Times New Roman"/>
                <w:lang w:val="pt-BR"/>
              </w:rPr>
              <w:t>0.00</w:t>
            </w:r>
            <w:r w:rsidR="00673C4A" w:rsidRPr="00E649D8">
              <w:rPr>
                <w:rFonts w:ascii="Times New Roman" w:hAnsi="Times New Roman" w:cs="Times New Roman"/>
                <w:lang w:val="pt-BR"/>
              </w:rPr>
              <w:t>0375</w:t>
            </w:r>
            <w:r w:rsidR="00180C10" w:rsidRPr="00E649D8">
              <w:rPr>
                <w:rFonts w:ascii="Times New Roman" w:hAnsi="Times New Roman" w:cs="Times New Roman"/>
                <w:kern w:val="2"/>
              </w:rPr>
              <w:t>mg/m</w:t>
            </w:r>
            <w:r w:rsidR="00180C10" w:rsidRPr="00E649D8">
              <w:rPr>
                <w:rFonts w:ascii="Times New Roman" w:hAnsi="Times New Roman" w:cs="Times New Roman"/>
                <w:kern w:val="2"/>
                <w:vertAlign w:val="superscript"/>
              </w:rPr>
              <w:t>3</w:t>
            </w:r>
            <w:r w:rsidR="00180C10" w:rsidRPr="00E649D8">
              <w:rPr>
                <w:rFonts w:ascii="Times New Roman" w:hAnsi="Times New Roman" w:cs="Times New Roman"/>
                <w:lang w:val="pt-BR"/>
              </w:rPr>
              <w:t>，</w:t>
            </w:r>
            <w:r w:rsidR="00673C4A" w:rsidRPr="00E649D8">
              <w:rPr>
                <w:rFonts w:ascii="Times New Roman" w:hAnsi="Times New Roman" w:cs="Times New Roman"/>
                <w:color w:val="000000"/>
                <w:lang w:val="pt-BR"/>
              </w:rPr>
              <w:t>满足</w:t>
            </w:r>
            <w:r w:rsidR="00673C4A" w:rsidRPr="00E649D8">
              <w:rPr>
                <w:rFonts w:ascii="Times New Roman" w:hAnsi="Times New Roman" w:cs="Times New Roman"/>
                <w:color w:val="000000"/>
              </w:rPr>
              <w:t>《关于全省开展工业企业挥发性有机物专项治理工作中排放建议值的通知》（豫环攻坚办</w:t>
            </w:r>
            <w:r w:rsidR="00673C4A" w:rsidRPr="00E649D8">
              <w:rPr>
                <w:rFonts w:ascii="Times New Roman" w:hAnsi="Times New Roman" w:cs="Times New Roman"/>
                <w:color w:val="000000"/>
              </w:rPr>
              <w:t>[2017]162</w:t>
            </w:r>
            <w:r w:rsidR="00673C4A" w:rsidRPr="00E649D8">
              <w:rPr>
                <w:rFonts w:ascii="Times New Roman" w:hAnsi="Times New Roman" w:cs="Times New Roman"/>
                <w:color w:val="000000"/>
              </w:rPr>
              <w:t>号）</w:t>
            </w:r>
            <w:r w:rsidR="00673C4A" w:rsidRPr="00E649D8">
              <w:rPr>
                <w:rFonts w:ascii="Times New Roman" w:hAnsi="Times New Roman" w:cs="Times New Roman"/>
                <w:color w:val="000000"/>
                <w:lang w:val="pt-BR"/>
              </w:rPr>
              <w:t>厂界浓</w:t>
            </w:r>
            <w:r w:rsidR="00673C4A" w:rsidRPr="00E649D8">
              <w:rPr>
                <w:rFonts w:ascii="Times New Roman" w:hAnsi="Times New Roman" w:cs="Times New Roman"/>
                <w:color w:val="000000"/>
              </w:rPr>
              <w:t>度</w:t>
            </w:r>
            <w:r w:rsidR="00673C4A" w:rsidRPr="00E649D8">
              <w:rPr>
                <w:rFonts w:ascii="Times New Roman" w:hAnsi="Times New Roman" w:cs="Times New Roman"/>
              </w:rPr>
              <w:t>2.0mg/m</w:t>
            </w:r>
            <w:r w:rsidR="00673C4A" w:rsidRPr="00E649D8">
              <w:rPr>
                <w:rFonts w:ascii="Times New Roman" w:hAnsi="Times New Roman" w:cs="Times New Roman"/>
                <w:vertAlign w:val="superscript"/>
              </w:rPr>
              <w:t>3</w:t>
            </w:r>
            <w:r w:rsidR="00673C4A" w:rsidRPr="00E649D8">
              <w:rPr>
                <w:rFonts w:ascii="Times New Roman" w:hAnsi="Times New Roman" w:cs="Times New Roman"/>
                <w:color w:val="000000"/>
              </w:rPr>
              <w:t>的限值要求。</w:t>
            </w:r>
            <w:r w:rsidR="00673C4A" w:rsidRPr="00E649D8">
              <w:rPr>
                <w:rFonts w:ascii="Times New Roman" w:hAnsi="Times New Roman" w:cs="Times New Roman"/>
                <w:color w:val="000000"/>
                <w:lang w:val="pt-BR"/>
              </w:rPr>
              <w:t>颗粒物的厂界浓度值为</w:t>
            </w:r>
            <w:r w:rsidR="00673C4A" w:rsidRPr="00E649D8">
              <w:rPr>
                <w:rFonts w:ascii="Times New Roman" w:hAnsi="Times New Roman" w:cs="Times New Roman"/>
              </w:rPr>
              <w:t>0.0001695mg/m</w:t>
            </w:r>
            <w:r w:rsidR="00673C4A" w:rsidRPr="00E649D8">
              <w:rPr>
                <w:rFonts w:ascii="Times New Roman" w:hAnsi="Times New Roman" w:cs="Times New Roman"/>
                <w:vertAlign w:val="superscript"/>
              </w:rPr>
              <w:t>3</w:t>
            </w:r>
            <w:r w:rsidR="00673C4A" w:rsidRPr="00E649D8">
              <w:rPr>
                <w:rFonts w:ascii="Times New Roman" w:hAnsi="Times New Roman" w:cs="Times New Roman"/>
                <w:color w:val="000000"/>
                <w:lang w:val="pt-BR"/>
              </w:rPr>
              <w:t>，</w:t>
            </w:r>
            <w:r w:rsidR="00673C4A" w:rsidRPr="00E649D8">
              <w:rPr>
                <w:rFonts w:ascii="Times New Roman" w:hAnsi="Times New Roman" w:cs="Times New Roman"/>
                <w:color w:val="000000"/>
              </w:rPr>
              <w:t>满足</w:t>
            </w:r>
            <w:r w:rsidR="0097369B" w:rsidRPr="006960CD">
              <w:rPr>
                <w:rFonts w:ascii="Times New Roman" w:hAnsi="Times New Roman" w:cs="Times New Roman" w:hint="eastAsia"/>
                <w:color w:val="000000"/>
              </w:rPr>
              <w:t>《合成树脂工业污染物排放标准》（</w:t>
            </w:r>
            <w:r w:rsidR="0097369B" w:rsidRPr="006960CD">
              <w:rPr>
                <w:rFonts w:ascii="Times New Roman" w:hAnsi="Times New Roman" w:cs="Times New Roman" w:hint="eastAsia"/>
                <w:color w:val="000000"/>
              </w:rPr>
              <w:t>GB31572-2015</w:t>
            </w:r>
            <w:r w:rsidR="0097369B" w:rsidRPr="006960CD">
              <w:rPr>
                <w:rFonts w:ascii="Times New Roman" w:hAnsi="Times New Roman" w:cs="Times New Roman" w:hint="eastAsia"/>
                <w:color w:val="000000"/>
              </w:rPr>
              <w:t>）</w:t>
            </w:r>
            <w:r w:rsidR="0097369B">
              <w:rPr>
                <w:rFonts w:ascii="Times New Roman" w:hAnsi="Times New Roman" w:cs="Times New Roman" w:hint="eastAsia"/>
                <w:color w:val="000000"/>
              </w:rPr>
              <w:t>表</w:t>
            </w:r>
            <w:r w:rsidR="0097369B">
              <w:rPr>
                <w:rFonts w:ascii="Times New Roman" w:hAnsi="Times New Roman" w:cs="Times New Roman" w:hint="eastAsia"/>
                <w:color w:val="000000"/>
              </w:rPr>
              <w:t>9</w:t>
            </w:r>
            <w:r w:rsidR="00673C4A" w:rsidRPr="00E649D8">
              <w:rPr>
                <w:rFonts w:ascii="Times New Roman" w:hAnsi="Times New Roman" w:cs="Times New Roman"/>
                <w:color w:val="000000"/>
              </w:rPr>
              <w:t>厂界浓度</w:t>
            </w:r>
            <w:r w:rsidR="00673C4A" w:rsidRPr="00E649D8">
              <w:rPr>
                <w:rFonts w:ascii="Times New Roman" w:hAnsi="Times New Roman" w:cs="Times New Roman"/>
              </w:rPr>
              <w:t>1.0mg/m</w:t>
            </w:r>
            <w:r w:rsidR="00673C4A" w:rsidRPr="00E649D8">
              <w:rPr>
                <w:rFonts w:ascii="Times New Roman" w:hAnsi="Times New Roman" w:cs="Times New Roman"/>
                <w:vertAlign w:val="superscript"/>
              </w:rPr>
              <w:t>3</w:t>
            </w:r>
            <w:r w:rsidR="00673C4A" w:rsidRPr="00E649D8">
              <w:rPr>
                <w:rFonts w:ascii="Times New Roman" w:hAnsi="Times New Roman" w:cs="Times New Roman"/>
                <w:color w:val="000000"/>
              </w:rPr>
              <w:t>的限值要求。</w:t>
            </w:r>
          </w:p>
          <w:p w:rsidR="00511258" w:rsidRPr="00E649D8" w:rsidRDefault="000025CE" w:rsidP="00426067">
            <w:pPr>
              <w:spacing w:line="440" w:lineRule="exact"/>
              <w:ind w:firstLineChars="200" w:firstLine="482"/>
              <w:rPr>
                <w:rFonts w:ascii="Times New Roman" w:hAnsi="Times New Roman" w:cs="Times New Roman"/>
                <w:b/>
                <w:spacing w:val="-4"/>
                <w:kern w:val="2"/>
              </w:rPr>
            </w:pPr>
            <w:r w:rsidRPr="00E649D8">
              <w:rPr>
                <w:rFonts w:ascii="Times New Roman" w:hAnsi="Times New Roman" w:cs="Times New Roman"/>
                <w:b/>
              </w:rPr>
              <w:t>（二）、</w:t>
            </w:r>
            <w:r w:rsidR="00511258" w:rsidRPr="00E649D8">
              <w:rPr>
                <w:rFonts w:ascii="Times New Roman" w:hAnsi="Times New Roman" w:cs="Times New Roman"/>
                <w:b/>
                <w:spacing w:val="-4"/>
                <w:kern w:val="2"/>
              </w:rPr>
              <w:t>废水</w:t>
            </w:r>
          </w:p>
          <w:p w:rsidR="00511258" w:rsidRPr="00E649D8" w:rsidRDefault="00180C10" w:rsidP="004E0FC7">
            <w:pPr>
              <w:spacing w:line="440" w:lineRule="exact"/>
              <w:ind w:firstLineChars="200" w:firstLine="480"/>
              <w:rPr>
                <w:rFonts w:ascii="Times New Roman" w:hAnsi="Times New Roman" w:cs="Times New Roman"/>
              </w:rPr>
            </w:pPr>
            <w:r w:rsidRPr="00E649D8">
              <w:rPr>
                <w:rFonts w:ascii="Times New Roman" w:hAnsi="Times New Roman" w:cs="Times New Roman"/>
              </w:rPr>
              <w:t>本项目生产用水为吹塑机的冷却用水，</w:t>
            </w:r>
            <w:r w:rsidR="00511258" w:rsidRPr="00E649D8">
              <w:rPr>
                <w:rFonts w:ascii="Times New Roman" w:hAnsi="Times New Roman" w:cs="Times New Roman"/>
                <w:spacing w:val="-4"/>
                <w:kern w:val="2"/>
              </w:rPr>
              <w:t>循环利用，定期补</w:t>
            </w:r>
            <w:r w:rsidRPr="00E649D8">
              <w:rPr>
                <w:rFonts w:ascii="Times New Roman" w:hAnsi="Times New Roman" w:cs="Times New Roman"/>
                <w:spacing w:val="-4"/>
                <w:kern w:val="2"/>
              </w:rPr>
              <w:t>充</w:t>
            </w:r>
            <w:r w:rsidR="00511258" w:rsidRPr="00E649D8">
              <w:rPr>
                <w:rFonts w:ascii="Times New Roman" w:hAnsi="Times New Roman" w:cs="Times New Roman"/>
                <w:spacing w:val="-4"/>
                <w:kern w:val="2"/>
              </w:rPr>
              <w:t>，不外排。废水为员工的生活污水，</w:t>
            </w:r>
            <w:r w:rsidR="00511258" w:rsidRPr="00E649D8">
              <w:rPr>
                <w:rFonts w:ascii="Times New Roman" w:hAnsi="Times New Roman" w:cs="Times New Roman"/>
                <w:color w:val="000000"/>
              </w:rPr>
              <w:t>生活污水产生量为</w:t>
            </w:r>
            <w:r w:rsidR="007415B2" w:rsidRPr="00E649D8">
              <w:rPr>
                <w:rFonts w:ascii="Times New Roman" w:hAnsi="Times New Roman" w:cs="Times New Roman"/>
                <w:color w:val="000000"/>
              </w:rPr>
              <w:t>360</w:t>
            </w:r>
            <w:r w:rsidR="00511258" w:rsidRPr="00E649D8">
              <w:rPr>
                <w:rFonts w:ascii="Times New Roman" w:hAnsi="Times New Roman" w:cs="Times New Roman"/>
                <w:color w:val="000000"/>
              </w:rPr>
              <w:t>t/a</w:t>
            </w:r>
            <w:r w:rsidR="00511258" w:rsidRPr="00E649D8">
              <w:rPr>
                <w:rFonts w:ascii="Times New Roman" w:hAnsi="Times New Roman" w:cs="Times New Roman"/>
                <w:color w:val="000000"/>
              </w:rPr>
              <w:t>，废水水质为</w:t>
            </w:r>
            <w:r w:rsidR="00511258" w:rsidRPr="00E649D8">
              <w:rPr>
                <w:rFonts w:ascii="Times New Roman" w:hAnsi="Times New Roman" w:cs="Times New Roman"/>
                <w:color w:val="000000"/>
              </w:rPr>
              <w:t>COD250mg/L</w:t>
            </w:r>
            <w:r w:rsidR="00511258" w:rsidRPr="00E649D8">
              <w:rPr>
                <w:rFonts w:ascii="Times New Roman" w:hAnsi="Times New Roman" w:cs="Times New Roman"/>
                <w:color w:val="000000"/>
              </w:rPr>
              <w:t>、</w:t>
            </w:r>
            <w:r w:rsidR="00511258" w:rsidRPr="00E649D8">
              <w:rPr>
                <w:rFonts w:ascii="Times New Roman" w:hAnsi="Times New Roman" w:cs="Times New Roman"/>
                <w:color w:val="000000"/>
              </w:rPr>
              <w:t>SS200mg/L</w:t>
            </w:r>
            <w:r w:rsidR="00511258" w:rsidRPr="00E649D8">
              <w:rPr>
                <w:rFonts w:ascii="Times New Roman" w:hAnsi="Times New Roman" w:cs="Times New Roman"/>
                <w:color w:val="000000"/>
              </w:rPr>
              <w:t>、</w:t>
            </w:r>
            <w:r w:rsidR="00511258" w:rsidRPr="00E649D8">
              <w:rPr>
                <w:rFonts w:ascii="Times New Roman" w:hAnsi="Times New Roman" w:cs="Times New Roman"/>
                <w:color w:val="000000"/>
              </w:rPr>
              <w:t>NH</w:t>
            </w:r>
            <w:r w:rsidR="00511258" w:rsidRPr="00E649D8">
              <w:rPr>
                <w:rFonts w:ascii="Times New Roman" w:hAnsi="Times New Roman" w:cs="Times New Roman"/>
                <w:color w:val="000000"/>
                <w:vertAlign w:val="subscript"/>
              </w:rPr>
              <w:t>3</w:t>
            </w:r>
            <w:r w:rsidR="00511258" w:rsidRPr="00E649D8">
              <w:rPr>
                <w:rFonts w:ascii="Times New Roman" w:hAnsi="Times New Roman" w:cs="Times New Roman"/>
                <w:color w:val="000000"/>
              </w:rPr>
              <w:t>-N25mg/L</w:t>
            </w:r>
            <w:r w:rsidR="00511258" w:rsidRPr="00E649D8">
              <w:rPr>
                <w:rFonts w:ascii="Times New Roman" w:hAnsi="Times New Roman" w:cs="Times New Roman"/>
                <w:color w:val="000000"/>
              </w:rPr>
              <w:t>、</w:t>
            </w:r>
            <w:r w:rsidR="00511258" w:rsidRPr="00E649D8">
              <w:rPr>
                <w:rFonts w:ascii="Times New Roman" w:hAnsi="Times New Roman" w:cs="Times New Roman"/>
                <w:color w:val="000000"/>
              </w:rPr>
              <w:t>TP3.0mg/L</w:t>
            </w:r>
            <w:r w:rsidR="00511258" w:rsidRPr="00E649D8">
              <w:rPr>
                <w:rFonts w:ascii="Times New Roman" w:hAnsi="Times New Roman" w:cs="Times New Roman"/>
                <w:color w:val="000000"/>
              </w:rPr>
              <w:t>，</w:t>
            </w:r>
            <w:r w:rsidR="00511258" w:rsidRPr="00E649D8">
              <w:rPr>
                <w:rFonts w:ascii="Times New Roman" w:hAnsi="Times New Roman" w:cs="Times New Roman"/>
              </w:rPr>
              <w:t>经化粪池预处理后，通过集聚区污水管网，进入</w:t>
            </w:r>
            <w:r w:rsidR="004E0FC7" w:rsidRPr="00E649D8">
              <w:rPr>
                <w:rFonts w:ascii="Times New Roman" w:hAnsi="Times New Roman" w:cs="Times New Roman"/>
              </w:rPr>
              <w:t>贾屯</w:t>
            </w:r>
            <w:r w:rsidR="00511258" w:rsidRPr="00E649D8">
              <w:rPr>
                <w:rFonts w:ascii="Times New Roman" w:hAnsi="Times New Roman" w:cs="Times New Roman"/>
              </w:rPr>
              <w:t>污水处理厂进一步治理。</w:t>
            </w:r>
          </w:p>
          <w:p w:rsidR="00511258" w:rsidRPr="00E649D8" w:rsidRDefault="000025CE" w:rsidP="00426067">
            <w:pPr>
              <w:spacing w:line="440" w:lineRule="exact"/>
              <w:ind w:firstLineChars="200" w:firstLine="466"/>
              <w:rPr>
                <w:rFonts w:ascii="Times New Roman" w:hAnsi="Times New Roman" w:cs="Times New Roman"/>
                <w:b/>
              </w:rPr>
            </w:pPr>
            <w:r w:rsidRPr="00E649D8">
              <w:rPr>
                <w:rFonts w:ascii="Times New Roman" w:hAnsi="Times New Roman" w:cs="Times New Roman"/>
                <w:b/>
                <w:spacing w:val="-4"/>
                <w:kern w:val="2"/>
              </w:rPr>
              <w:t>（三）、</w:t>
            </w:r>
            <w:r w:rsidR="00511258" w:rsidRPr="00E649D8">
              <w:rPr>
                <w:rFonts w:ascii="Times New Roman" w:hAnsi="Times New Roman" w:cs="Times New Roman"/>
                <w:b/>
              </w:rPr>
              <w:t>噪声</w:t>
            </w:r>
          </w:p>
          <w:p w:rsidR="00511258" w:rsidRPr="00E649D8" w:rsidRDefault="00511258" w:rsidP="00426067">
            <w:pPr>
              <w:spacing w:line="440" w:lineRule="exact"/>
              <w:ind w:firstLineChars="200" w:firstLine="480"/>
              <w:rPr>
                <w:rFonts w:ascii="Times New Roman" w:hAnsi="Times New Roman" w:cs="Times New Roman"/>
              </w:rPr>
            </w:pPr>
            <w:r w:rsidRPr="00E649D8">
              <w:rPr>
                <w:rFonts w:ascii="Times New Roman" w:hAnsi="Times New Roman" w:cs="Times New Roman"/>
              </w:rPr>
              <w:t>本项目噪声主要为：在生产过程中产生的设备噪声，源强约为</w:t>
            </w:r>
            <w:r w:rsidRPr="00E649D8">
              <w:rPr>
                <w:rFonts w:ascii="Times New Roman" w:hAnsi="Times New Roman" w:cs="Times New Roman"/>
              </w:rPr>
              <w:t>75~80dB</w:t>
            </w:r>
            <w:r w:rsidRPr="00E649D8">
              <w:rPr>
                <w:rFonts w:ascii="Times New Roman" w:hAnsi="Times New Roman" w:cs="Times New Roman"/>
              </w:rPr>
              <w:t>（</w:t>
            </w:r>
            <w:r w:rsidRPr="00E649D8">
              <w:rPr>
                <w:rFonts w:ascii="Times New Roman" w:hAnsi="Times New Roman" w:cs="Times New Roman"/>
              </w:rPr>
              <w:t>A</w:t>
            </w:r>
            <w:r w:rsidRPr="00E649D8">
              <w:rPr>
                <w:rFonts w:ascii="Times New Roman" w:hAnsi="Times New Roman" w:cs="Times New Roman"/>
              </w:rPr>
              <w:t>），经基础减震、厂房隔音及距离衰减后，项目四个厂界噪声值均满足《工业企业厂界环境噪声排放标准》（</w:t>
            </w:r>
            <w:r w:rsidRPr="00E649D8">
              <w:rPr>
                <w:rFonts w:ascii="Times New Roman" w:hAnsi="Times New Roman" w:cs="Times New Roman"/>
              </w:rPr>
              <w:t>GB12348-2008</w:t>
            </w:r>
            <w:r w:rsidRPr="00E649D8">
              <w:rPr>
                <w:rFonts w:ascii="Times New Roman" w:hAnsi="Times New Roman" w:cs="Times New Roman"/>
              </w:rPr>
              <w:t>）</w:t>
            </w:r>
            <w:r w:rsidR="002A002F" w:rsidRPr="00E649D8">
              <w:rPr>
                <w:rFonts w:ascii="Times New Roman" w:hAnsi="Times New Roman" w:cs="Times New Roman"/>
              </w:rPr>
              <w:t>3</w:t>
            </w:r>
            <w:r w:rsidRPr="00E649D8">
              <w:rPr>
                <w:rFonts w:ascii="Times New Roman" w:hAnsi="Times New Roman" w:cs="Times New Roman"/>
              </w:rPr>
              <w:t>类昼间</w:t>
            </w:r>
            <w:r w:rsidRPr="00E649D8">
              <w:rPr>
                <w:rFonts w:ascii="Times New Roman" w:hAnsi="Times New Roman" w:cs="Times New Roman"/>
              </w:rPr>
              <w:t>6</w:t>
            </w:r>
            <w:r w:rsidR="002A002F" w:rsidRPr="00E649D8">
              <w:rPr>
                <w:rFonts w:ascii="Times New Roman" w:hAnsi="Times New Roman" w:cs="Times New Roman"/>
              </w:rPr>
              <w:t>5</w:t>
            </w:r>
            <w:r w:rsidRPr="00E649D8">
              <w:rPr>
                <w:rFonts w:ascii="Times New Roman" w:hAnsi="Times New Roman" w:cs="Times New Roman"/>
              </w:rPr>
              <w:t>dB(A)</w:t>
            </w:r>
            <w:r w:rsidRPr="00E649D8">
              <w:rPr>
                <w:rFonts w:ascii="Times New Roman" w:hAnsi="Times New Roman" w:cs="Times New Roman"/>
              </w:rPr>
              <w:t>，夜间</w:t>
            </w:r>
            <w:r w:rsidRPr="00E649D8">
              <w:rPr>
                <w:rFonts w:ascii="Times New Roman" w:hAnsi="Times New Roman" w:cs="Times New Roman"/>
              </w:rPr>
              <w:t>5</w:t>
            </w:r>
            <w:r w:rsidR="002A002F" w:rsidRPr="00E649D8">
              <w:rPr>
                <w:rFonts w:ascii="Times New Roman" w:hAnsi="Times New Roman" w:cs="Times New Roman"/>
              </w:rPr>
              <w:t>5</w:t>
            </w:r>
            <w:r w:rsidRPr="00E649D8">
              <w:rPr>
                <w:rFonts w:ascii="Times New Roman" w:hAnsi="Times New Roman" w:cs="Times New Roman"/>
              </w:rPr>
              <w:t>dB(A)</w:t>
            </w:r>
            <w:r w:rsidRPr="00E649D8">
              <w:rPr>
                <w:rFonts w:ascii="Times New Roman" w:hAnsi="Times New Roman" w:cs="Times New Roman"/>
              </w:rPr>
              <w:t>的要求。</w:t>
            </w:r>
          </w:p>
          <w:p w:rsidR="00511258" w:rsidRPr="00E649D8" w:rsidRDefault="000025CE" w:rsidP="00426067">
            <w:pPr>
              <w:pStyle w:val="af"/>
              <w:spacing w:line="440" w:lineRule="exact"/>
              <w:ind w:firstLineChars="200" w:firstLine="466"/>
              <w:rPr>
                <w:b/>
                <w:sz w:val="24"/>
                <w:szCs w:val="24"/>
              </w:rPr>
            </w:pPr>
            <w:r w:rsidRPr="00E649D8">
              <w:rPr>
                <w:b/>
                <w:spacing w:val="-4"/>
                <w:sz w:val="24"/>
                <w:szCs w:val="24"/>
              </w:rPr>
              <w:t>（四）、固废</w:t>
            </w:r>
          </w:p>
          <w:p w:rsidR="00511258" w:rsidRPr="00E649D8" w:rsidRDefault="00511258" w:rsidP="00426067">
            <w:pPr>
              <w:pStyle w:val="af"/>
              <w:spacing w:line="440" w:lineRule="exact"/>
              <w:ind w:firstLineChars="200" w:firstLine="480"/>
            </w:pPr>
            <w:r w:rsidRPr="00E649D8">
              <w:rPr>
                <w:color w:val="000000"/>
                <w:sz w:val="24"/>
                <w:szCs w:val="24"/>
              </w:rPr>
              <w:t>项目固废为生产过程中产生的</w:t>
            </w:r>
            <w:r w:rsidR="000025CE" w:rsidRPr="00E649D8">
              <w:rPr>
                <w:color w:val="000000"/>
                <w:sz w:val="24"/>
                <w:szCs w:val="24"/>
              </w:rPr>
              <w:t>废包装袋</w:t>
            </w:r>
            <w:r w:rsidRPr="00E649D8">
              <w:rPr>
                <w:color w:val="000000"/>
                <w:sz w:val="24"/>
                <w:szCs w:val="24"/>
              </w:rPr>
              <w:t>，</w:t>
            </w:r>
            <w:r w:rsidRPr="00E649D8">
              <w:rPr>
                <w:sz w:val="24"/>
                <w:szCs w:val="24"/>
              </w:rPr>
              <w:t>废气处理设施产生的废</w:t>
            </w:r>
            <w:r w:rsidR="000025CE" w:rsidRPr="00E649D8">
              <w:rPr>
                <w:sz w:val="24"/>
                <w:szCs w:val="24"/>
              </w:rPr>
              <w:t>活性炭</w:t>
            </w:r>
            <w:r w:rsidRPr="00E649D8">
              <w:rPr>
                <w:sz w:val="24"/>
                <w:szCs w:val="24"/>
              </w:rPr>
              <w:t>和废</w:t>
            </w:r>
            <w:r w:rsidR="000025CE" w:rsidRPr="00E649D8">
              <w:rPr>
                <w:sz w:val="24"/>
                <w:szCs w:val="24"/>
              </w:rPr>
              <w:t>UV</w:t>
            </w:r>
            <w:r w:rsidRPr="00E649D8">
              <w:rPr>
                <w:sz w:val="24"/>
                <w:szCs w:val="24"/>
              </w:rPr>
              <w:t>灯管。</w:t>
            </w:r>
            <w:r w:rsidR="000025CE" w:rsidRPr="00E649D8">
              <w:rPr>
                <w:color w:val="000000"/>
                <w:sz w:val="24"/>
                <w:szCs w:val="24"/>
              </w:rPr>
              <w:t>废包装袋收集后存放于一般固废暂存间，</w:t>
            </w:r>
            <w:r w:rsidRPr="00E649D8">
              <w:rPr>
                <w:color w:val="000000"/>
                <w:sz w:val="24"/>
                <w:szCs w:val="24"/>
              </w:rPr>
              <w:t>定期出售</w:t>
            </w:r>
            <w:r w:rsidR="000025CE" w:rsidRPr="00E649D8">
              <w:rPr>
                <w:color w:val="000000"/>
                <w:sz w:val="24"/>
                <w:szCs w:val="24"/>
              </w:rPr>
              <w:t>。</w:t>
            </w:r>
            <w:r w:rsidR="000025CE" w:rsidRPr="00E649D8">
              <w:rPr>
                <w:sz w:val="24"/>
                <w:szCs w:val="24"/>
              </w:rPr>
              <w:t>废活性炭和废</w:t>
            </w:r>
            <w:r w:rsidR="000025CE" w:rsidRPr="00E649D8">
              <w:rPr>
                <w:sz w:val="24"/>
                <w:szCs w:val="24"/>
              </w:rPr>
              <w:t>UV</w:t>
            </w:r>
            <w:r w:rsidR="000025CE" w:rsidRPr="00E649D8">
              <w:rPr>
                <w:sz w:val="24"/>
                <w:szCs w:val="24"/>
              </w:rPr>
              <w:t>灯管</w:t>
            </w:r>
            <w:r w:rsidRPr="00E649D8">
              <w:rPr>
                <w:sz w:val="24"/>
                <w:szCs w:val="24"/>
              </w:rPr>
              <w:t>属于危险废物，暂存于危废暂存间，定期委托有资质的回收单位回收处理</w:t>
            </w:r>
            <w:r w:rsidR="000025CE" w:rsidRPr="00E649D8">
              <w:rPr>
                <w:sz w:val="24"/>
                <w:szCs w:val="24"/>
              </w:rPr>
              <w:t>。</w:t>
            </w:r>
            <w:r w:rsidRPr="00E649D8">
              <w:rPr>
                <w:sz w:val="24"/>
                <w:szCs w:val="24"/>
              </w:rPr>
              <w:t>因此，项目固废不会对周围环境造成影响。</w:t>
            </w:r>
          </w:p>
          <w:p w:rsidR="000025CE" w:rsidRPr="00E649D8" w:rsidRDefault="00511258" w:rsidP="00426067">
            <w:pPr>
              <w:pStyle w:val="af"/>
              <w:spacing w:line="440" w:lineRule="exact"/>
              <w:ind w:firstLineChars="200" w:firstLine="482"/>
              <w:rPr>
                <w:b/>
                <w:kern w:val="0"/>
                <w:sz w:val="24"/>
              </w:rPr>
            </w:pPr>
            <w:r w:rsidRPr="00E649D8">
              <w:rPr>
                <w:b/>
                <w:kern w:val="0"/>
                <w:sz w:val="24"/>
              </w:rPr>
              <w:t>4</w:t>
            </w:r>
            <w:r w:rsidRPr="00E649D8">
              <w:rPr>
                <w:b/>
                <w:kern w:val="0"/>
                <w:sz w:val="24"/>
              </w:rPr>
              <w:t>、</w:t>
            </w:r>
            <w:r w:rsidR="000025CE" w:rsidRPr="00E649D8">
              <w:rPr>
                <w:b/>
                <w:kern w:val="0"/>
                <w:sz w:val="24"/>
              </w:rPr>
              <w:t>环保投资</w:t>
            </w:r>
          </w:p>
          <w:p w:rsidR="00704226" w:rsidRPr="00E649D8" w:rsidRDefault="00511258" w:rsidP="00426067">
            <w:pPr>
              <w:pStyle w:val="af"/>
              <w:spacing w:line="440" w:lineRule="exact"/>
              <w:ind w:firstLineChars="200" w:firstLine="480"/>
              <w:rPr>
                <w:kern w:val="0"/>
                <w:sz w:val="24"/>
              </w:rPr>
            </w:pPr>
            <w:r w:rsidRPr="00E649D8">
              <w:rPr>
                <w:kern w:val="0"/>
                <w:sz w:val="24"/>
              </w:rPr>
              <w:t>本项目环保投资</w:t>
            </w:r>
            <w:r w:rsidR="007415B2" w:rsidRPr="00E649D8">
              <w:rPr>
                <w:kern w:val="0"/>
                <w:sz w:val="24"/>
              </w:rPr>
              <w:t>2</w:t>
            </w:r>
            <w:r w:rsidR="004E0FC7" w:rsidRPr="00E649D8">
              <w:rPr>
                <w:kern w:val="0"/>
                <w:sz w:val="24"/>
              </w:rPr>
              <w:t>4</w:t>
            </w:r>
            <w:r w:rsidRPr="00E649D8">
              <w:rPr>
                <w:kern w:val="0"/>
                <w:sz w:val="24"/>
                <w:szCs w:val="24"/>
              </w:rPr>
              <w:t>万元，占总投资的</w:t>
            </w:r>
            <w:r w:rsidR="007415B2" w:rsidRPr="00E649D8">
              <w:rPr>
                <w:kern w:val="0"/>
                <w:sz w:val="24"/>
              </w:rPr>
              <w:t>2</w:t>
            </w:r>
            <w:r w:rsidR="004E0FC7" w:rsidRPr="00E649D8">
              <w:rPr>
                <w:kern w:val="0"/>
                <w:sz w:val="24"/>
              </w:rPr>
              <w:t>.4</w:t>
            </w:r>
            <w:r w:rsidRPr="00E649D8">
              <w:rPr>
                <w:kern w:val="0"/>
                <w:sz w:val="24"/>
              </w:rPr>
              <w:t>％</w:t>
            </w:r>
            <w:r w:rsidR="00704226" w:rsidRPr="00E649D8">
              <w:rPr>
                <w:kern w:val="0"/>
                <w:sz w:val="24"/>
              </w:rPr>
              <w:t>。</w:t>
            </w:r>
          </w:p>
          <w:p w:rsidR="00511258" w:rsidRPr="00E649D8" w:rsidRDefault="00511258" w:rsidP="00426067">
            <w:pPr>
              <w:pStyle w:val="af"/>
              <w:spacing w:line="440" w:lineRule="exact"/>
              <w:ind w:firstLineChars="200" w:firstLine="482"/>
              <w:rPr>
                <w:b/>
                <w:kern w:val="0"/>
                <w:sz w:val="24"/>
              </w:rPr>
            </w:pPr>
            <w:r w:rsidRPr="00E649D8">
              <w:rPr>
                <w:b/>
                <w:kern w:val="0"/>
                <w:sz w:val="24"/>
              </w:rPr>
              <w:t>5</w:t>
            </w:r>
            <w:r w:rsidRPr="00E649D8">
              <w:rPr>
                <w:b/>
                <w:kern w:val="0"/>
                <w:sz w:val="24"/>
              </w:rPr>
              <w:t>、卫生防护距离</w:t>
            </w:r>
          </w:p>
          <w:p w:rsidR="00511258" w:rsidRPr="00E649D8" w:rsidRDefault="00511258" w:rsidP="00426067">
            <w:pPr>
              <w:pStyle w:val="af"/>
              <w:spacing w:line="440" w:lineRule="exact"/>
              <w:ind w:firstLineChars="200" w:firstLine="480"/>
              <w:rPr>
                <w:kern w:val="0"/>
                <w:sz w:val="24"/>
                <w:szCs w:val="24"/>
              </w:rPr>
            </w:pPr>
            <w:r w:rsidRPr="00E649D8">
              <w:rPr>
                <w:kern w:val="0"/>
                <w:sz w:val="24"/>
              </w:rPr>
              <w:t>根据卫生防护距离有关规定，确定本项目卫生防护距离为</w:t>
            </w:r>
            <w:r w:rsidR="007415B2" w:rsidRPr="00E649D8">
              <w:rPr>
                <w:kern w:val="0"/>
                <w:sz w:val="24"/>
              </w:rPr>
              <w:t>10</w:t>
            </w:r>
            <w:r w:rsidRPr="00E649D8">
              <w:rPr>
                <w:kern w:val="0"/>
                <w:sz w:val="24"/>
              </w:rPr>
              <w:t>0m</w:t>
            </w:r>
            <w:r w:rsidRPr="00E649D8">
              <w:rPr>
                <w:kern w:val="0"/>
                <w:sz w:val="24"/>
              </w:rPr>
              <w:t>。根据现场调查，本项目卫生防护距离内</w:t>
            </w:r>
            <w:r w:rsidR="00D8419C">
              <w:rPr>
                <w:rFonts w:hint="eastAsia"/>
                <w:kern w:val="0"/>
                <w:sz w:val="24"/>
              </w:rPr>
              <w:t>无</w:t>
            </w:r>
            <w:r w:rsidRPr="00E649D8">
              <w:rPr>
                <w:kern w:val="0"/>
                <w:sz w:val="24"/>
              </w:rPr>
              <w:t>敏感点。</w:t>
            </w:r>
            <w:r w:rsidRPr="00E649D8">
              <w:rPr>
                <w:sz w:val="24"/>
                <w:szCs w:val="24"/>
              </w:rPr>
              <w:t>同时，根据《</w:t>
            </w:r>
            <w:r w:rsidR="004E0FC7" w:rsidRPr="00E649D8">
              <w:rPr>
                <w:rFonts w:eastAsiaTheme="minorEastAsia"/>
                <w:sz w:val="24"/>
                <w:szCs w:val="24"/>
              </w:rPr>
              <w:t>新乡经济技术产业集聚区总体发展规划（</w:t>
            </w:r>
            <w:r w:rsidR="004E0FC7" w:rsidRPr="00E649D8">
              <w:rPr>
                <w:rFonts w:eastAsiaTheme="minorEastAsia"/>
                <w:sz w:val="24"/>
                <w:szCs w:val="24"/>
              </w:rPr>
              <w:t>2015-2025</w:t>
            </w:r>
            <w:r w:rsidR="004E0FC7" w:rsidRPr="00E649D8">
              <w:rPr>
                <w:rFonts w:eastAsiaTheme="minorEastAsia"/>
                <w:sz w:val="24"/>
                <w:szCs w:val="24"/>
              </w:rPr>
              <w:t>）</w:t>
            </w:r>
            <w:r w:rsidRPr="00E649D8">
              <w:rPr>
                <w:sz w:val="24"/>
                <w:szCs w:val="24"/>
              </w:rPr>
              <w:t>），项目</w:t>
            </w:r>
            <w:r w:rsidRPr="00E649D8">
              <w:rPr>
                <w:kern w:val="0"/>
                <w:sz w:val="24"/>
                <w:szCs w:val="24"/>
              </w:rPr>
              <w:t>防护距离内未规划有医院、学校、居住区等环境敏感点，满足防护距离的要求。</w:t>
            </w:r>
          </w:p>
          <w:p w:rsidR="00511258" w:rsidRPr="00E649D8" w:rsidRDefault="000025CE" w:rsidP="00426067">
            <w:pPr>
              <w:pStyle w:val="af"/>
              <w:spacing w:line="440" w:lineRule="exact"/>
              <w:ind w:firstLineChars="200" w:firstLine="482"/>
              <w:rPr>
                <w:b/>
                <w:color w:val="000000"/>
                <w:kern w:val="0"/>
                <w:sz w:val="24"/>
              </w:rPr>
            </w:pPr>
            <w:r w:rsidRPr="00E649D8">
              <w:rPr>
                <w:b/>
                <w:color w:val="000000"/>
                <w:kern w:val="0"/>
                <w:sz w:val="24"/>
              </w:rPr>
              <w:t>6</w:t>
            </w:r>
            <w:r w:rsidRPr="00E649D8">
              <w:rPr>
                <w:b/>
                <w:color w:val="000000"/>
                <w:kern w:val="0"/>
                <w:sz w:val="24"/>
              </w:rPr>
              <w:t>、</w:t>
            </w:r>
            <w:r w:rsidR="00511258" w:rsidRPr="00E649D8">
              <w:rPr>
                <w:b/>
                <w:color w:val="000000"/>
                <w:kern w:val="0"/>
                <w:sz w:val="24"/>
              </w:rPr>
              <w:t>总量控制指标</w:t>
            </w:r>
          </w:p>
          <w:p w:rsidR="00504F5A" w:rsidRPr="00E649D8" w:rsidRDefault="00504F5A" w:rsidP="00426067">
            <w:pPr>
              <w:spacing w:line="440" w:lineRule="exact"/>
              <w:ind w:firstLineChars="200" w:firstLine="480"/>
              <w:jc w:val="both"/>
              <w:rPr>
                <w:rFonts w:ascii="Times New Roman" w:hAnsi="Times New Roman" w:cs="Times New Roman"/>
              </w:rPr>
            </w:pPr>
            <w:r w:rsidRPr="00E649D8">
              <w:rPr>
                <w:rFonts w:ascii="Times New Roman" w:hAnsi="Times New Roman" w:cs="Times New Roman"/>
              </w:rPr>
              <w:t>本项目污染物总量控制指标为：</w:t>
            </w:r>
            <w:r w:rsidRPr="00E649D8">
              <w:rPr>
                <w:rFonts w:ascii="Times New Roman" w:hAnsi="Times New Roman" w:cs="Times New Roman"/>
              </w:rPr>
              <w:t>COD</w:t>
            </w:r>
            <w:r w:rsidRPr="00E649D8">
              <w:rPr>
                <w:rFonts w:ascii="Times New Roman" w:hAnsi="Times New Roman" w:cs="Times New Roman"/>
                <w:color w:val="000000"/>
              </w:rPr>
              <w:t>0.0</w:t>
            </w:r>
            <w:r w:rsidR="00673C4A" w:rsidRPr="00E649D8">
              <w:rPr>
                <w:rFonts w:ascii="Times New Roman" w:hAnsi="Times New Roman" w:cs="Times New Roman"/>
                <w:color w:val="000000"/>
              </w:rPr>
              <w:t>144</w:t>
            </w:r>
            <w:r w:rsidRPr="00E649D8">
              <w:rPr>
                <w:rFonts w:ascii="Times New Roman" w:hAnsi="Times New Roman" w:cs="Times New Roman"/>
              </w:rPr>
              <w:t>t/a</w:t>
            </w:r>
            <w:r w:rsidRPr="00E649D8">
              <w:rPr>
                <w:rFonts w:ascii="Times New Roman" w:hAnsi="Times New Roman" w:cs="Times New Roman"/>
              </w:rPr>
              <w:t>，</w:t>
            </w:r>
            <w:r w:rsidRPr="00E649D8">
              <w:rPr>
                <w:rFonts w:ascii="Times New Roman" w:hAnsi="Times New Roman" w:cs="Times New Roman"/>
              </w:rPr>
              <w:t>NH</w:t>
            </w:r>
            <w:r w:rsidRPr="00E649D8">
              <w:rPr>
                <w:rFonts w:ascii="Times New Roman" w:hAnsi="Times New Roman" w:cs="Times New Roman"/>
                <w:vertAlign w:val="subscript"/>
              </w:rPr>
              <w:t>3</w:t>
            </w:r>
            <w:r w:rsidRPr="00E649D8">
              <w:rPr>
                <w:rFonts w:ascii="Times New Roman" w:hAnsi="Times New Roman" w:cs="Times New Roman"/>
              </w:rPr>
              <w:t>-N</w:t>
            </w:r>
            <w:r w:rsidRPr="00E649D8">
              <w:rPr>
                <w:rFonts w:ascii="Times New Roman" w:hAnsi="Times New Roman" w:cs="Times New Roman"/>
                <w:color w:val="000000"/>
              </w:rPr>
              <w:t>0.000</w:t>
            </w:r>
            <w:r w:rsidR="00673C4A" w:rsidRPr="00E649D8">
              <w:rPr>
                <w:rFonts w:ascii="Times New Roman" w:hAnsi="Times New Roman" w:cs="Times New Roman"/>
                <w:color w:val="000000"/>
              </w:rPr>
              <w:t>7</w:t>
            </w:r>
            <w:r w:rsidRPr="00E649D8">
              <w:rPr>
                <w:rFonts w:ascii="Times New Roman" w:hAnsi="Times New Roman" w:cs="Times New Roman"/>
                <w:color w:val="000000"/>
              </w:rPr>
              <w:t>t</w:t>
            </w:r>
            <w:r w:rsidRPr="00E649D8">
              <w:rPr>
                <w:rFonts w:ascii="Times New Roman" w:hAnsi="Times New Roman" w:cs="Times New Roman"/>
              </w:rPr>
              <w:t>/a</w:t>
            </w:r>
            <w:r w:rsidRPr="00E649D8">
              <w:rPr>
                <w:rFonts w:ascii="Times New Roman" w:hAnsi="Times New Roman" w:cs="Times New Roman"/>
              </w:rPr>
              <w:t>，</w:t>
            </w:r>
            <w:r w:rsidRPr="00E649D8">
              <w:rPr>
                <w:rFonts w:ascii="Times New Roman" w:hAnsi="Times New Roman" w:cs="Times New Roman"/>
              </w:rPr>
              <w:t>TP0.000</w:t>
            </w:r>
            <w:r w:rsidR="00673C4A" w:rsidRPr="00E649D8">
              <w:rPr>
                <w:rFonts w:ascii="Times New Roman" w:hAnsi="Times New Roman" w:cs="Times New Roman"/>
              </w:rPr>
              <w:t>14</w:t>
            </w:r>
            <w:r w:rsidRPr="00E649D8">
              <w:rPr>
                <w:rFonts w:ascii="Times New Roman" w:hAnsi="Times New Roman" w:cs="Times New Roman"/>
              </w:rPr>
              <w:t>t/a</w:t>
            </w:r>
            <w:r w:rsidRPr="00E649D8">
              <w:rPr>
                <w:rFonts w:ascii="Times New Roman" w:hAnsi="Times New Roman" w:cs="Times New Roman"/>
              </w:rPr>
              <w:t>。</w:t>
            </w:r>
          </w:p>
          <w:p w:rsidR="00511258" w:rsidRPr="00E649D8" w:rsidRDefault="00511258" w:rsidP="00426067">
            <w:pPr>
              <w:spacing w:line="440" w:lineRule="exact"/>
              <w:ind w:firstLineChars="200" w:firstLine="480"/>
              <w:rPr>
                <w:rFonts w:ascii="Times New Roman" w:eastAsia="黑体" w:hAnsi="Times New Roman" w:cs="Times New Roman"/>
              </w:rPr>
            </w:pPr>
            <w:r w:rsidRPr="00E649D8">
              <w:rPr>
                <w:rFonts w:ascii="Times New Roman" w:eastAsia="黑体" w:hAnsi="Times New Roman" w:cs="Times New Roman"/>
              </w:rPr>
              <w:t>二、建议</w:t>
            </w:r>
          </w:p>
          <w:p w:rsidR="00511258" w:rsidRPr="00E649D8" w:rsidRDefault="00511258" w:rsidP="00426067">
            <w:pPr>
              <w:spacing w:line="440" w:lineRule="exact"/>
              <w:ind w:firstLineChars="200" w:firstLine="480"/>
              <w:rPr>
                <w:rFonts w:ascii="Times New Roman" w:hAnsi="Times New Roman" w:cs="Times New Roman"/>
              </w:rPr>
            </w:pPr>
            <w:r w:rsidRPr="00E649D8">
              <w:rPr>
                <w:rFonts w:ascii="Times New Roman" w:hAnsi="Times New Roman" w:cs="Times New Roman"/>
              </w:rPr>
              <w:t>1</w:t>
            </w:r>
            <w:r w:rsidRPr="00E649D8">
              <w:rPr>
                <w:rFonts w:ascii="Times New Roman" w:hAnsi="Times New Roman" w:cs="Times New Roman"/>
              </w:rPr>
              <w:t>、建设单位应严格执行</w:t>
            </w:r>
            <w:r w:rsidRPr="00E649D8">
              <w:rPr>
                <w:rFonts w:ascii="Times New Roman" w:hAnsi="Times New Roman" w:cs="Times New Roman"/>
              </w:rPr>
              <w:t>“</w:t>
            </w:r>
            <w:r w:rsidRPr="00E649D8">
              <w:rPr>
                <w:rFonts w:ascii="Times New Roman" w:hAnsi="Times New Roman" w:cs="Times New Roman"/>
              </w:rPr>
              <w:t>三同时制度</w:t>
            </w:r>
            <w:r w:rsidRPr="00E649D8">
              <w:rPr>
                <w:rFonts w:ascii="Times New Roman" w:hAnsi="Times New Roman" w:cs="Times New Roman"/>
              </w:rPr>
              <w:t>”</w:t>
            </w:r>
            <w:r w:rsidRPr="00E649D8">
              <w:rPr>
                <w:rFonts w:ascii="Times New Roman" w:hAnsi="Times New Roman" w:cs="Times New Roman"/>
              </w:rPr>
              <w:t>，并确保环保资金落实到位；</w:t>
            </w:r>
          </w:p>
          <w:p w:rsidR="00511258" w:rsidRPr="00E649D8" w:rsidRDefault="00511258" w:rsidP="00426067">
            <w:pPr>
              <w:spacing w:line="440" w:lineRule="exact"/>
              <w:ind w:firstLineChars="200" w:firstLine="480"/>
              <w:rPr>
                <w:rFonts w:ascii="Times New Roman" w:hAnsi="Times New Roman" w:cs="Times New Roman"/>
              </w:rPr>
            </w:pPr>
            <w:r w:rsidRPr="00E649D8">
              <w:rPr>
                <w:rFonts w:ascii="Times New Roman" w:hAnsi="Times New Roman" w:cs="Times New Roman"/>
              </w:rPr>
              <w:t>2</w:t>
            </w:r>
            <w:r w:rsidRPr="00E649D8">
              <w:rPr>
                <w:rFonts w:ascii="Times New Roman" w:hAnsi="Times New Roman" w:cs="Times New Roman"/>
              </w:rPr>
              <w:t>、本次环评提出的污染治理措施，建设单位应严格执行，确保污染物达标排放；</w:t>
            </w:r>
          </w:p>
          <w:p w:rsidR="00511258" w:rsidRPr="00E649D8" w:rsidRDefault="00511258" w:rsidP="00426067">
            <w:pPr>
              <w:spacing w:line="440" w:lineRule="exact"/>
              <w:ind w:firstLineChars="200" w:firstLine="480"/>
              <w:rPr>
                <w:rFonts w:ascii="Times New Roman" w:eastAsia="黑体" w:hAnsi="Times New Roman" w:cs="Times New Roman"/>
              </w:rPr>
            </w:pPr>
            <w:r w:rsidRPr="00E649D8">
              <w:rPr>
                <w:rFonts w:ascii="Times New Roman" w:eastAsia="黑体" w:hAnsi="Times New Roman" w:cs="Times New Roman"/>
              </w:rPr>
              <w:t>三、总结论</w:t>
            </w:r>
          </w:p>
          <w:p w:rsidR="00511258" w:rsidRPr="00E649D8" w:rsidRDefault="007F2194" w:rsidP="00426067">
            <w:pPr>
              <w:spacing w:line="440" w:lineRule="exact"/>
              <w:ind w:firstLineChars="200" w:firstLine="480"/>
              <w:rPr>
                <w:rFonts w:ascii="Times New Roman" w:hAnsi="Times New Roman" w:cs="Times New Roman"/>
              </w:rPr>
            </w:pPr>
            <w:r w:rsidRPr="00E649D8">
              <w:rPr>
                <w:rFonts w:ascii="Times New Roman" w:hAnsi="Times New Roman" w:cs="Times New Roman"/>
              </w:rPr>
              <w:t>河南景南包装有限公司年产</w:t>
            </w:r>
            <w:r w:rsidRPr="00E649D8">
              <w:rPr>
                <w:rFonts w:ascii="Times New Roman" w:hAnsi="Times New Roman" w:cs="Times New Roman"/>
              </w:rPr>
              <w:t>500</w:t>
            </w:r>
            <w:r w:rsidRPr="00E649D8">
              <w:rPr>
                <w:rFonts w:ascii="Times New Roman" w:hAnsi="Times New Roman" w:cs="Times New Roman"/>
              </w:rPr>
              <w:t>万只塑料包装桶项目</w:t>
            </w:r>
            <w:r w:rsidR="00511258" w:rsidRPr="00E649D8">
              <w:rPr>
                <w:rFonts w:ascii="Times New Roman" w:hAnsi="Times New Roman" w:cs="Times New Roman"/>
              </w:rPr>
              <w:t>，符合国家的产业政策，符合当地规划，选址可行。项目</w:t>
            </w:r>
            <w:r w:rsidR="00C3580D" w:rsidRPr="00E649D8">
              <w:rPr>
                <w:rFonts w:ascii="Times New Roman" w:hAnsi="Times New Roman" w:cs="Times New Roman"/>
              </w:rPr>
              <w:t>运营期间</w:t>
            </w:r>
            <w:r w:rsidR="00511258" w:rsidRPr="00E649D8">
              <w:rPr>
                <w:rFonts w:ascii="Times New Roman" w:hAnsi="Times New Roman" w:cs="Times New Roman"/>
              </w:rPr>
              <w:t>产生的各项污染</w:t>
            </w:r>
            <w:r w:rsidR="00C3580D" w:rsidRPr="00E649D8">
              <w:rPr>
                <w:rFonts w:ascii="Times New Roman" w:hAnsi="Times New Roman" w:cs="Times New Roman"/>
              </w:rPr>
              <w:t>物经</w:t>
            </w:r>
            <w:r w:rsidR="00511258" w:rsidRPr="00E649D8">
              <w:rPr>
                <w:rFonts w:ascii="Times New Roman" w:hAnsi="Times New Roman" w:cs="Times New Roman"/>
              </w:rPr>
              <w:t>治理后</w:t>
            </w:r>
            <w:r w:rsidR="00C3580D" w:rsidRPr="00E649D8">
              <w:rPr>
                <w:rFonts w:ascii="Times New Roman" w:hAnsi="Times New Roman" w:cs="Times New Roman"/>
              </w:rPr>
              <w:t>均</w:t>
            </w:r>
            <w:r w:rsidR="00511258" w:rsidRPr="00E649D8">
              <w:rPr>
                <w:rFonts w:ascii="Times New Roman" w:hAnsi="Times New Roman" w:cs="Times New Roman"/>
              </w:rPr>
              <w:t>能够达标排放，</w:t>
            </w:r>
            <w:r w:rsidR="00C3580D" w:rsidRPr="00E649D8">
              <w:rPr>
                <w:rFonts w:ascii="Times New Roman" w:hAnsi="Times New Roman" w:cs="Times New Roman"/>
              </w:rPr>
              <w:t>处置措施可行。评价认为，</w:t>
            </w:r>
            <w:r w:rsidR="00511258" w:rsidRPr="00E649D8">
              <w:rPr>
                <w:rFonts w:ascii="Times New Roman" w:hAnsi="Times New Roman" w:cs="Times New Roman"/>
              </w:rPr>
              <w:t>从环保角度</w:t>
            </w:r>
            <w:r w:rsidR="00C3580D" w:rsidRPr="00E649D8">
              <w:rPr>
                <w:rFonts w:ascii="Times New Roman" w:hAnsi="Times New Roman" w:cs="Times New Roman"/>
              </w:rPr>
              <w:t>分析</w:t>
            </w:r>
            <w:r w:rsidR="00511258" w:rsidRPr="00E649D8">
              <w:rPr>
                <w:rFonts w:ascii="Times New Roman" w:hAnsi="Times New Roman" w:cs="Times New Roman"/>
              </w:rPr>
              <w:t>，该项目可行。</w:t>
            </w:r>
          </w:p>
          <w:p w:rsidR="00C3580D" w:rsidRPr="00E649D8" w:rsidRDefault="00C3580D" w:rsidP="00426067">
            <w:pPr>
              <w:spacing w:line="440" w:lineRule="exact"/>
              <w:ind w:firstLineChars="200" w:firstLine="480"/>
              <w:rPr>
                <w:rFonts w:ascii="Times New Roman" w:hAnsi="Times New Roman" w:cs="Times New Roman"/>
              </w:rPr>
            </w:pPr>
          </w:p>
          <w:p w:rsidR="00C3580D" w:rsidRPr="00E649D8" w:rsidRDefault="00C3580D" w:rsidP="00426067">
            <w:pPr>
              <w:spacing w:line="440" w:lineRule="exact"/>
              <w:ind w:firstLineChars="200" w:firstLine="480"/>
              <w:rPr>
                <w:rFonts w:ascii="Times New Roman" w:hAnsi="Times New Roman" w:cs="Times New Roman"/>
              </w:rPr>
            </w:pPr>
          </w:p>
          <w:p w:rsidR="00C3580D" w:rsidRPr="00E649D8" w:rsidRDefault="00C3580D" w:rsidP="00426067">
            <w:pPr>
              <w:spacing w:line="440" w:lineRule="exact"/>
              <w:ind w:firstLineChars="200" w:firstLine="480"/>
              <w:rPr>
                <w:rFonts w:ascii="Times New Roman" w:hAnsi="Times New Roman" w:cs="Times New Roman"/>
              </w:rPr>
            </w:pPr>
          </w:p>
          <w:p w:rsidR="00C3580D" w:rsidRPr="00E649D8" w:rsidRDefault="00C3580D" w:rsidP="00426067">
            <w:pPr>
              <w:spacing w:line="440" w:lineRule="exact"/>
              <w:ind w:firstLineChars="200" w:firstLine="480"/>
              <w:rPr>
                <w:rFonts w:ascii="Times New Roman" w:hAnsi="Times New Roman" w:cs="Times New Roman"/>
              </w:rPr>
            </w:pPr>
          </w:p>
          <w:p w:rsidR="00C3580D" w:rsidRPr="00E649D8" w:rsidRDefault="00C3580D" w:rsidP="00426067">
            <w:pPr>
              <w:spacing w:line="440" w:lineRule="exact"/>
              <w:ind w:firstLine="200"/>
              <w:jc w:val="right"/>
              <w:rPr>
                <w:rFonts w:ascii="Times New Roman" w:hAnsi="Times New Roman" w:cs="Times New Roman"/>
              </w:rPr>
            </w:pPr>
          </w:p>
          <w:p w:rsidR="00511258" w:rsidRPr="00E649D8" w:rsidRDefault="000025D0" w:rsidP="00426067">
            <w:pPr>
              <w:spacing w:line="440" w:lineRule="exact"/>
              <w:ind w:firstLine="200"/>
              <w:jc w:val="right"/>
              <w:rPr>
                <w:rFonts w:ascii="Times New Roman" w:hAnsi="Times New Roman" w:cs="Times New Roman"/>
              </w:rPr>
            </w:pPr>
            <w:r w:rsidRPr="00E649D8">
              <w:rPr>
                <w:rFonts w:ascii="Times New Roman" w:hAnsi="Times New Roman" w:cs="Times New Roman"/>
              </w:rPr>
              <w:t>新乡市安环环保技术有限公司</w:t>
            </w:r>
          </w:p>
          <w:p w:rsidR="00511258" w:rsidRPr="00E649D8" w:rsidRDefault="00511258" w:rsidP="0097369B">
            <w:pPr>
              <w:spacing w:line="440" w:lineRule="exact"/>
              <w:ind w:firstLineChars="2755" w:firstLine="6612"/>
              <w:jc w:val="center"/>
              <w:rPr>
                <w:rFonts w:ascii="Times New Roman" w:hAnsi="Times New Roman" w:cs="Times New Roman"/>
              </w:rPr>
            </w:pPr>
            <w:r w:rsidRPr="00E649D8">
              <w:rPr>
                <w:rFonts w:ascii="Times New Roman" w:hAnsi="Times New Roman" w:cs="Times New Roman"/>
              </w:rPr>
              <w:t>201</w:t>
            </w:r>
            <w:r w:rsidR="008F5D81" w:rsidRPr="00E649D8">
              <w:rPr>
                <w:rFonts w:ascii="Times New Roman" w:hAnsi="Times New Roman" w:cs="Times New Roman"/>
              </w:rPr>
              <w:t>9</w:t>
            </w:r>
            <w:r w:rsidR="008F5D81" w:rsidRPr="00E649D8">
              <w:rPr>
                <w:rFonts w:ascii="Times New Roman" w:hAnsi="Times New Roman" w:cs="Times New Roman"/>
              </w:rPr>
              <w:t>年</w:t>
            </w:r>
            <w:r w:rsidR="0097369B">
              <w:rPr>
                <w:rFonts w:ascii="Times New Roman" w:hAnsi="Times New Roman" w:cs="Times New Roman" w:hint="eastAsia"/>
              </w:rPr>
              <w:t>7</w:t>
            </w:r>
            <w:r w:rsidR="008F5D81" w:rsidRPr="00E649D8">
              <w:rPr>
                <w:rFonts w:ascii="Times New Roman" w:hAnsi="Times New Roman" w:cs="Times New Roman"/>
              </w:rPr>
              <w:t>月</w:t>
            </w:r>
          </w:p>
        </w:tc>
      </w:tr>
      <w:tr w:rsidR="00511258" w:rsidRPr="00E649D8" w:rsidTr="00264EE5">
        <w:trPr>
          <w:gridAfter w:val="2"/>
          <w:wAfter w:w="136" w:type="dxa"/>
          <w:trHeight w:val="6693"/>
          <w:jc w:val="center"/>
        </w:trPr>
        <w:tc>
          <w:tcPr>
            <w:tcW w:w="9572" w:type="dxa"/>
            <w:gridSpan w:val="3"/>
          </w:tcPr>
          <w:p w:rsidR="00511258" w:rsidRPr="00E649D8" w:rsidRDefault="00511258" w:rsidP="00170BE3">
            <w:pPr>
              <w:spacing w:beforeLines="50" w:line="440" w:lineRule="exact"/>
              <w:rPr>
                <w:rFonts w:ascii="Times New Roman" w:hAnsi="Times New Roman" w:cs="Times New Roman"/>
              </w:rPr>
            </w:pPr>
            <w:r w:rsidRPr="00E649D8">
              <w:rPr>
                <w:rFonts w:ascii="Times New Roman" w:hAnsi="Times New Roman" w:cs="Times New Roman"/>
              </w:rPr>
              <w:t>预审意见：</w:t>
            </w: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r w:rsidRPr="00E649D8">
              <w:rPr>
                <w:rFonts w:ascii="Times New Roman" w:hAnsi="Times New Roman" w:cs="Times New Roman"/>
              </w:rPr>
              <w:t>公章</w:t>
            </w: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r w:rsidRPr="00E649D8">
              <w:rPr>
                <w:rFonts w:ascii="Times New Roman" w:hAnsi="Times New Roman" w:cs="Times New Roman"/>
              </w:rPr>
              <w:t>经办人：年月日</w:t>
            </w:r>
          </w:p>
        </w:tc>
      </w:tr>
      <w:tr w:rsidR="00511258" w:rsidRPr="00E649D8" w:rsidTr="00264EE5">
        <w:trPr>
          <w:gridAfter w:val="1"/>
          <w:wAfter w:w="126" w:type="dxa"/>
          <w:trHeight w:val="6218"/>
          <w:jc w:val="center"/>
        </w:trPr>
        <w:tc>
          <w:tcPr>
            <w:tcW w:w="9582" w:type="dxa"/>
            <w:gridSpan w:val="4"/>
          </w:tcPr>
          <w:p w:rsidR="00511258" w:rsidRPr="00E649D8" w:rsidRDefault="00511258" w:rsidP="00170BE3">
            <w:pPr>
              <w:spacing w:beforeLines="50" w:line="440" w:lineRule="exact"/>
              <w:rPr>
                <w:rFonts w:ascii="Times New Roman" w:hAnsi="Times New Roman" w:cs="Times New Roman"/>
              </w:rPr>
            </w:pPr>
            <w:r w:rsidRPr="00E649D8">
              <w:rPr>
                <w:rFonts w:ascii="Times New Roman" w:hAnsi="Times New Roman" w:cs="Times New Roman"/>
              </w:rPr>
              <w:t>下一级环境保护行政主管部门审查意见：</w:t>
            </w: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ind w:firstLineChars="2400" w:firstLine="5760"/>
              <w:rPr>
                <w:rFonts w:ascii="Times New Roman" w:hAnsi="Times New Roman" w:cs="Times New Roman"/>
              </w:rPr>
            </w:pPr>
            <w:r w:rsidRPr="00E649D8">
              <w:rPr>
                <w:rFonts w:ascii="Times New Roman" w:hAnsi="Times New Roman" w:cs="Times New Roman"/>
              </w:rPr>
              <w:t>公章</w:t>
            </w: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r w:rsidRPr="00E649D8">
              <w:rPr>
                <w:rFonts w:ascii="Times New Roman" w:hAnsi="Times New Roman" w:cs="Times New Roman"/>
              </w:rPr>
              <w:t>经办人：年月日</w:t>
            </w:r>
          </w:p>
        </w:tc>
      </w:tr>
      <w:tr w:rsidR="00511258" w:rsidRPr="00E649D8" w:rsidTr="00264EE5">
        <w:trPr>
          <w:gridAfter w:val="1"/>
          <w:wAfter w:w="126" w:type="dxa"/>
          <w:trHeight w:val="11270"/>
          <w:jc w:val="center"/>
        </w:trPr>
        <w:tc>
          <w:tcPr>
            <w:tcW w:w="9582" w:type="dxa"/>
            <w:gridSpan w:val="4"/>
          </w:tcPr>
          <w:p w:rsidR="00511258" w:rsidRPr="00E649D8" w:rsidRDefault="00511258" w:rsidP="00170BE3">
            <w:pPr>
              <w:spacing w:beforeLines="50" w:line="440" w:lineRule="exact"/>
              <w:rPr>
                <w:rFonts w:ascii="Times New Roman" w:hAnsi="Times New Roman" w:cs="Times New Roman"/>
              </w:rPr>
            </w:pPr>
            <w:r w:rsidRPr="00E649D8">
              <w:rPr>
                <w:rFonts w:ascii="Times New Roman" w:hAnsi="Times New Roman" w:cs="Times New Roman"/>
              </w:rPr>
              <w:br w:type="page"/>
            </w:r>
            <w:r w:rsidRPr="00E649D8">
              <w:rPr>
                <w:rFonts w:ascii="Times New Roman" w:hAnsi="Times New Roman" w:cs="Times New Roman"/>
              </w:rPr>
              <w:t>审批意见：</w:t>
            </w: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ind w:firstLineChars="2400" w:firstLine="5760"/>
              <w:rPr>
                <w:rFonts w:ascii="Times New Roman" w:hAnsi="Times New Roman" w:cs="Times New Roman"/>
              </w:rPr>
            </w:pPr>
            <w:r w:rsidRPr="00E649D8">
              <w:rPr>
                <w:rFonts w:ascii="Times New Roman" w:hAnsi="Times New Roman" w:cs="Times New Roman"/>
              </w:rPr>
              <w:t>公章</w:t>
            </w:r>
          </w:p>
          <w:p w:rsidR="00511258" w:rsidRPr="00E649D8" w:rsidRDefault="00511258" w:rsidP="00264EE5">
            <w:pPr>
              <w:spacing w:line="440" w:lineRule="exact"/>
              <w:ind w:firstLineChars="2400" w:firstLine="5760"/>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r w:rsidRPr="00E649D8">
              <w:rPr>
                <w:rFonts w:ascii="Times New Roman" w:hAnsi="Times New Roman" w:cs="Times New Roman"/>
              </w:rPr>
              <w:t>经办人：年月日</w:t>
            </w:r>
          </w:p>
        </w:tc>
      </w:tr>
      <w:tr w:rsidR="00511258" w:rsidRPr="00E649D8" w:rsidTr="00264EE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13239"/>
        </w:trPr>
        <w:tc>
          <w:tcPr>
            <w:tcW w:w="9600" w:type="dxa"/>
            <w:gridSpan w:val="4"/>
          </w:tcPr>
          <w:p w:rsidR="00511258" w:rsidRPr="00E649D8" w:rsidRDefault="00511258" w:rsidP="00264EE5">
            <w:pPr>
              <w:spacing w:line="440" w:lineRule="exact"/>
              <w:jc w:val="center"/>
              <w:rPr>
                <w:rFonts w:ascii="Times New Roman" w:hAnsi="Times New Roman" w:cs="Times New Roman"/>
              </w:rPr>
            </w:pPr>
          </w:p>
          <w:p w:rsidR="00511258" w:rsidRPr="00E649D8" w:rsidRDefault="00511258" w:rsidP="00264EE5">
            <w:pPr>
              <w:spacing w:line="440" w:lineRule="exact"/>
              <w:jc w:val="center"/>
              <w:rPr>
                <w:rFonts w:ascii="Times New Roman" w:hAnsi="Times New Roman" w:cs="Times New Roman"/>
              </w:rPr>
            </w:pPr>
          </w:p>
          <w:p w:rsidR="00511258" w:rsidRPr="00E649D8" w:rsidRDefault="00511258" w:rsidP="00264EE5">
            <w:pPr>
              <w:spacing w:line="440" w:lineRule="exact"/>
              <w:jc w:val="center"/>
              <w:rPr>
                <w:rFonts w:ascii="Times New Roman" w:hAnsi="Times New Roman" w:cs="Times New Roman"/>
              </w:rPr>
            </w:pPr>
            <w:r w:rsidRPr="00E649D8">
              <w:rPr>
                <w:rFonts w:ascii="Times New Roman" w:hAnsi="Times New Roman" w:cs="Times New Roman"/>
              </w:rPr>
              <w:t>注释</w:t>
            </w:r>
          </w:p>
          <w:p w:rsidR="00511258" w:rsidRPr="00E649D8" w:rsidRDefault="00511258" w:rsidP="00264EE5">
            <w:pPr>
              <w:jc w:val="center"/>
              <w:rPr>
                <w:rFonts w:ascii="Times New Roman" w:hAnsi="Times New Roman" w:cs="Times New Roman"/>
              </w:rPr>
            </w:pPr>
          </w:p>
          <w:p w:rsidR="00511258" w:rsidRPr="00E649D8" w:rsidRDefault="00511258" w:rsidP="00264EE5">
            <w:pPr>
              <w:jc w:val="center"/>
              <w:rPr>
                <w:rFonts w:ascii="Times New Roman" w:hAnsi="Times New Roman" w:cs="Times New Roman"/>
              </w:rPr>
            </w:pPr>
          </w:p>
          <w:p w:rsidR="00511258" w:rsidRPr="00E649D8" w:rsidRDefault="00511258" w:rsidP="00264EE5">
            <w:pPr>
              <w:jc w:val="center"/>
              <w:rPr>
                <w:rFonts w:ascii="Times New Roman" w:hAnsi="Times New Roman" w:cs="Times New Roman"/>
              </w:rPr>
            </w:pPr>
          </w:p>
          <w:p w:rsidR="00511258" w:rsidRPr="00E649D8" w:rsidRDefault="00511258" w:rsidP="00264EE5">
            <w:pPr>
              <w:widowControl w:val="0"/>
              <w:numPr>
                <w:ilvl w:val="0"/>
                <w:numId w:val="39"/>
              </w:numPr>
              <w:spacing w:line="440" w:lineRule="exact"/>
              <w:jc w:val="both"/>
              <w:rPr>
                <w:rFonts w:ascii="Times New Roman" w:hAnsi="Times New Roman" w:cs="Times New Roman"/>
              </w:rPr>
            </w:pPr>
            <w:r w:rsidRPr="00E649D8">
              <w:rPr>
                <w:rFonts w:ascii="Times New Roman" w:hAnsi="Times New Roman" w:cs="Times New Roman"/>
              </w:rPr>
              <w:t>本报告表应附以下附件、附图：</w:t>
            </w:r>
          </w:p>
          <w:p w:rsidR="00C63686" w:rsidRPr="00E649D8" w:rsidRDefault="00C63686" w:rsidP="00C63686">
            <w:pPr>
              <w:widowControl w:val="0"/>
              <w:spacing w:line="360" w:lineRule="auto"/>
              <w:ind w:left="570"/>
              <w:jc w:val="both"/>
              <w:rPr>
                <w:rFonts w:ascii="Times New Roman" w:hAnsi="Times New Roman" w:cs="Times New Roman"/>
                <w:color w:val="000000"/>
                <w:kern w:val="2"/>
              </w:rPr>
            </w:pPr>
            <w:r w:rsidRPr="00E649D8">
              <w:rPr>
                <w:rFonts w:ascii="Times New Roman" w:hAnsi="Times New Roman" w:cs="Times New Roman"/>
                <w:color w:val="000000"/>
                <w:kern w:val="2"/>
              </w:rPr>
              <w:t>附件</w:t>
            </w:r>
            <w:r w:rsidRPr="00E649D8">
              <w:rPr>
                <w:rFonts w:ascii="Times New Roman" w:hAnsi="Times New Roman" w:cs="Times New Roman"/>
                <w:color w:val="000000"/>
                <w:kern w:val="2"/>
              </w:rPr>
              <w:t xml:space="preserve">1  </w:t>
            </w:r>
            <w:r w:rsidRPr="00E649D8">
              <w:rPr>
                <w:rFonts w:ascii="Times New Roman" w:hAnsi="Times New Roman" w:cs="Times New Roman"/>
                <w:color w:val="000000"/>
                <w:kern w:val="2"/>
              </w:rPr>
              <w:t>委托书</w:t>
            </w:r>
          </w:p>
          <w:p w:rsidR="00C63686" w:rsidRPr="00E649D8" w:rsidRDefault="00C63686" w:rsidP="00C63686">
            <w:pPr>
              <w:widowControl w:val="0"/>
              <w:spacing w:line="360" w:lineRule="auto"/>
              <w:ind w:left="570"/>
              <w:jc w:val="both"/>
              <w:rPr>
                <w:rFonts w:ascii="Times New Roman" w:hAnsi="Times New Roman" w:cs="Times New Roman"/>
                <w:color w:val="000000"/>
                <w:kern w:val="2"/>
              </w:rPr>
            </w:pPr>
            <w:r w:rsidRPr="00E649D8">
              <w:rPr>
                <w:rFonts w:ascii="Times New Roman" w:hAnsi="Times New Roman" w:cs="Times New Roman"/>
                <w:color w:val="000000"/>
                <w:kern w:val="2"/>
              </w:rPr>
              <w:t>附件</w:t>
            </w:r>
            <w:r w:rsidRPr="00E649D8">
              <w:rPr>
                <w:rFonts w:ascii="Times New Roman" w:hAnsi="Times New Roman" w:cs="Times New Roman"/>
                <w:color w:val="000000"/>
                <w:kern w:val="2"/>
              </w:rPr>
              <w:t xml:space="preserve">2  </w:t>
            </w:r>
            <w:r w:rsidRPr="00E649D8">
              <w:rPr>
                <w:rFonts w:ascii="Times New Roman" w:hAnsi="Times New Roman" w:cs="Times New Roman"/>
                <w:color w:val="000000"/>
                <w:kern w:val="2"/>
              </w:rPr>
              <w:t>投资项目备案证明</w:t>
            </w:r>
          </w:p>
          <w:p w:rsidR="00C63686" w:rsidRPr="00E649D8" w:rsidRDefault="00C63686" w:rsidP="00C63686">
            <w:pPr>
              <w:widowControl w:val="0"/>
              <w:spacing w:line="360" w:lineRule="auto"/>
              <w:ind w:left="570"/>
              <w:jc w:val="both"/>
              <w:rPr>
                <w:rFonts w:ascii="Times New Roman" w:hAnsi="Times New Roman" w:cs="Times New Roman"/>
                <w:color w:val="000000"/>
                <w:kern w:val="2"/>
              </w:rPr>
            </w:pPr>
            <w:r w:rsidRPr="00E649D8">
              <w:rPr>
                <w:rFonts w:ascii="Times New Roman" w:hAnsi="Times New Roman" w:cs="Times New Roman"/>
                <w:color w:val="000000"/>
                <w:kern w:val="2"/>
              </w:rPr>
              <w:t>附件</w:t>
            </w:r>
            <w:r w:rsidRPr="00E649D8">
              <w:rPr>
                <w:rFonts w:ascii="Times New Roman" w:hAnsi="Times New Roman" w:cs="Times New Roman"/>
                <w:color w:val="000000"/>
                <w:kern w:val="2"/>
              </w:rPr>
              <w:t xml:space="preserve">3  </w:t>
            </w:r>
            <w:r w:rsidRPr="00E649D8">
              <w:rPr>
                <w:rFonts w:ascii="Times New Roman" w:hAnsi="Times New Roman" w:cs="Times New Roman"/>
                <w:color w:val="000000"/>
                <w:kern w:val="2"/>
              </w:rPr>
              <w:t>租赁协议</w:t>
            </w:r>
          </w:p>
          <w:p w:rsidR="00C63686" w:rsidRPr="00E649D8" w:rsidRDefault="00C63686" w:rsidP="00C63686">
            <w:pPr>
              <w:widowControl w:val="0"/>
              <w:spacing w:line="360" w:lineRule="auto"/>
              <w:ind w:left="1575" w:hanging="1155"/>
              <w:jc w:val="both"/>
              <w:rPr>
                <w:rFonts w:ascii="Times New Roman" w:hAnsi="Times New Roman" w:cs="Times New Roman"/>
                <w:color w:val="000000"/>
                <w:kern w:val="2"/>
              </w:rPr>
            </w:pPr>
            <w:r w:rsidRPr="00E649D8">
              <w:rPr>
                <w:rFonts w:ascii="Times New Roman" w:hAnsi="Times New Roman" w:cs="Times New Roman"/>
                <w:color w:val="000000"/>
                <w:kern w:val="2"/>
              </w:rPr>
              <w:t>附图</w:t>
            </w:r>
            <w:r w:rsidRPr="00E649D8">
              <w:rPr>
                <w:rFonts w:ascii="Times New Roman" w:hAnsi="Times New Roman" w:cs="Times New Roman"/>
                <w:color w:val="000000"/>
                <w:kern w:val="2"/>
              </w:rPr>
              <w:t xml:space="preserve">1  </w:t>
            </w:r>
            <w:r w:rsidRPr="00E649D8">
              <w:rPr>
                <w:rFonts w:ascii="Times New Roman" w:hAnsi="Times New Roman" w:cs="Times New Roman"/>
                <w:color w:val="000000"/>
                <w:kern w:val="2"/>
              </w:rPr>
              <w:t>项目地理位置图</w:t>
            </w:r>
          </w:p>
          <w:p w:rsidR="00C63686" w:rsidRPr="00E649D8" w:rsidRDefault="00C63686" w:rsidP="00C63686">
            <w:pPr>
              <w:widowControl w:val="0"/>
              <w:spacing w:line="360" w:lineRule="auto"/>
              <w:ind w:left="1575" w:hanging="1155"/>
              <w:jc w:val="both"/>
              <w:rPr>
                <w:rFonts w:ascii="Times New Roman" w:hAnsi="Times New Roman" w:cs="Times New Roman"/>
                <w:color w:val="000000"/>
                <w:kern w:val="2"/>
              </w:rPr>
            </w:pPr>
            <w:r w:rsidRPr="00E649D8">
              <w:rPr>
                <w:rFonts w:ascii="Times New Roman" w:hAnsi="Times New Roman" w:cs="Times New Roman"/>
                <w:color w:val="000000"/>
                <w:kern w:val="2"/>
              </w:rPr>
              <w:t>附图</w:t>
            </w:r>
            <w:r w:rsidRPr="00E649D8">
              <w:rPr>
                <w:rFonts w:ascii="Times New Roman" w:hAnsi="Times New Roman" w:cs="Times New Roman"/>
                <w:color w:val="000000"/>
                <w:kern w:val="2"/>
              </w:rPr>
              <w:t xml:space="preserve">2  </w:t>
            </w:r>
            <w:r w:rsidRPr="00E649D8">
              <w:rPr>
                <w:rFonts w:ascii="Times New Roman" w:hAnsi="Times New Roman" w:cs="Times New Roman"/>
                <w:color w:val="000000"/>
                <w:kern w:val="2"/>
              </w:rPr>
              <w:t>项目用地规划示意图</w:t>
            </w:r>
          </w:p>
          <w:p w:rsidR="00C63686" w:rsidRPr="00E649D8" w:rsidRDefault="00C63686" w:rsidP="00C63686">
            <w:pPr>
              <w:widowControl w:val="0"/>
              <w:spacing w:line="360" w:lineRule="auto"/>
              <w:ind w:left="1575" w:hanging="1155"/>
              <w:jc w:val="both"/>
              <w:rPr>
                <w:rFonts w:ascii="Times New Roman" w:hAnsi="Times New Roman" w:cs="Times New Roman"/>
                <w:color w:val="000000"/>
                <w:kern w:val="2"/>
              </w:rPr>
            </w:pPr>
            <w:r w:rsidRPr="00E649D8">
              <w:rPr>
                <w:rFonts w:ascii="Times New Roman" w:hAnsi="Times New Roman" w:cs="Times New Roman"/>
                <w:color w:val="000000"/>
                <w:kern w:val="2"/>
              </w:rPr>
              <w:t>附图</w:t>
            </w:r>
            <w:r w:rsidRPr="00E649D8">
              <w:rPr>
                <w:rFonts w:ascii="Times New Roman" w:hAnsi="Times New Roman" w:cs="Times New Roman"/>
                <w:color w:val="000000"/>
                <w:kern w:val="2"/>
              </w:rPr>
              <w:t xml:space="preserve">3  </w:t>
            </w:r>
            <w:r w:rsidRPr="00E649D8">
              <w:rPr>
                <w:rFonts w:ascii="Times New Roman" w:hAnsi="Times New Roman" w:cs="Times New Roman"/>
                <w:color w:val="000000"/>
                <w:kern w:val="2"/>
              </w:rPr>
              <w:t>厂区平面布置图</w:t>
            </w:r>
          </w:p>
          <w:p w:rsidR="00C63686" w:rsidRPr="00E649D8" w:rsidRDefault="00C63686" w:rsidP="00C63686">
            <w:pPr>
              <w:widowControl w:val="0"/>
              <w:spacing w:line="360" w:lineRule="auto"/>
              <w:ind w:left="1575" w:hanging="1155"/>
              <w:jc w:val="both"/>
              <w:rPr>
                <w:rFonts w:ascii="Times New Roman" w:hAnsi="Times New Roman" w:cs="Times New Roman"/>
                <w:color w:val="000000"/>
                <w:kern w:val="2"/>
              </w:rPr>
            </w:pPr>
            <w:r w:rsidRPr="00E649D8">
              <w:rPr>
                <w:rFonts w:ascii="Times New Roman" w:hAnsi="Times New Roman" w:cs="Times New Roman"/>
                <w:color w:val="000000"/>
                <w:kern w:val="2"/>
              </w:rPr>
              <w:t>附图</w:t>
            </w:r>
            <w:r w:rsidRPr="00E649D8">
              <w:rPr>
                <w:rFonts w:ascii="Times New Roman" w:hAnsi="Times New Roman" w:cs="Times New Roman"/>
                <w:color w:val="000000"/>
                <w:kern w:val="2"/>
              </w:rPr>
              <w:t xml:space="preserve">4  </w:t>
            </w:r>
            <w:r w:rsidRPr="00E649D8">
              <w:rPr>
                <w:rFonts w:ascii="Times New Roman" w:hAnsi="Times New Roman" w:cs="Times New Roman"/>
                <w:color w:val="000000"/>
                <w:kern w:val="2"/>
              </w:rPr>
              <w:t>卫生防护距离设防图</w:t>
            </w:r>
          </w:p>
          <w:p w:rsidR="00C63686" w:rsidRPr="00E649D8" w:rsidRDefault="00C63686" w:rsidP="00C63686">
            <w:pPr>
              <w:widowControl w:val="0"/>
              <w:spacing w:line="360" w:lineRule="auto"/>
              <w:ind w:left="1575" w:hanging="1155"/>
              <w:jc w:val="both"/>
              <w:rPr>
                <w:rFonts w:ascii="Times New Roman" w:hAnsi="Times New Roman" w:cs="Times New Roman"/>
                <w:color w:val="000000"/>
                <w:kern w:val="2"/>
              </w:rPr>
            </w:pPr>
            <w:r w:rsidRPr="00E649D8">
              <w:rPr>
                <w:rFonts w:ascii="Times New Roman" w:hAnsi="Times New Roman" w:cs="Times New Roman"/>
                <w:color w:val="000000"/>
                <w:kern w:val="2"/>
              </w:rPr>
              <w:t>附图</w:t>
            </w:r>
            <w:r w:rsidRPr="00E649D8">
              <w:rPr>
                <w:rFonts w:ascii="Times New Roman" w:hAnsi="Times New Roman" w:cs="Times New Roman"/>
                <w:color w:val="000000"/>
                <w:kern w:val="2"/>
              </w:rPr>
              <w:t xml:space="preserve">5  </w:t>
            </w:r>
            <w:r w:rsidRPr="00E649D8">
              <w:rPr>
                <w:rFonts w:ascii="Times New Roman" w:hAnsi="Times New Roman" w:cs="Times New Roman"/>
                <w:color w:val="000000"/>
                <w:kern w:val="2"/>
              </w:rPr>
              <w:t>噪声功能区划图</w:t>
            </w:r>
          </w:p>
          <w:p w:rsidR="00511258" w:rsidRPr="00E649D8" w:rsidRDefault="00511258" w:rsidP="00264EE5">
            <w:pPr>
              <w:widowControl w:val="0"/>
              <w:numPr>
                <w:ilvl w:val="0"/>
                <w:numId w:val="39"/>
              </w:numPr>
              <w:tabs>
                <w:tab w:val="clear" w:pos="1125"/>
                <w:tab w:val="num" w:pos="1260"/>
              </w:tabs>
              <w:spacing w:line="440" w:lineRule="exact"/>
              <w:ind w:left="1260" w:hanging="690"/>
              <w:jc w:val="both"/>
              <w:rPr>
                <w:rFonts w:ascii="Times New Roman" w:hAnsi="Times New Roman" w:cs="Times New Roman"/>
              </w:rPr>
            </w:pPr>
            <w:r w:rsidRPr="00E649D8">
              <w:rPr>
                <w:rFonts w:ascii="Times New Roman" w:hAnsi="Times New Roman" w:cs="Times New Roman"/>
              </w:rPr>
              <w:t>如果本报告表不能说明项目产生的污染及对环境造成的影响，应进行专项评价。根据建设项目的特点和当地环境特征，应选下列</w:t>
            </w:r>
            <w:r w:rsidRPr="00E649D8">
              <w:rPr>
                <w:rFonts w:ascii="Times New Roman" w:hAnsi="Times New Roman" w:cs="Times New Roman"/>
              </w:rPr>
              <w:t>1—2</w:t>
            </w:r>
            <w:r w:rsidRPr="00E649D8">
              <w:rPr>
                <w:rFonts w:ascii="Times New Roman" w:hAnsi="Times New Roman" w:cs="Times New Roman"/>
              </w:rPr>
              <w:t>项进行专项评价。</w:t>
            </w:r>
          </w:p>
          <w:p w:rsidR="00511258" w:rsidRPr="00E649D8" w:rsidRDefault="00511258" w:rsidP="00264EE5">
            <w:pPr>
              <w:widowControl w:val="0"/>
              <w:numPr>
                <w:ilvl w:val="0"/>
                <w:numId w:val="40"/>
              </w:numPr>
              <w:spacing w:line="440" w:lineRule="exact"/>
              <w:jc w:val="both"/>
              <w:rPr>
                <w:rFonts w:ascii="Times New Roman" w:hAnsi="Times New Roman" w:cs="Times New Roman"/>
              </w:rPr>
            </w:pPr>
            <w:r w:rsidRPr="00E649D8">
              <w:rPr>
                <w:rFonts w:ascii="Times New Roman" w:hAnsi="Times New Roman" w:cs="Times New Roman"/>
              </w:rPr>
              <w:t>大气环境影响专项评价</w:t>
            </w:r>
          </w:p>
          <w:p w:rsidR="00511258" w:rsidRPr="00E649D8" w:rsidRDefault="00511258" w:rsidP="00264EE5">
            <w:pPr>
              <w:widowControl w:val="0"/>
              <w:numPr>
                <w:ilvl w:val="0"/>
                <w:numId w:val="40"/>
              </w:numPr>
              <w:spacing w:line="440" w:lineRule="exact"/>
              <w:jc w:val="both"/>
              <w:rPr>
                <w:rFonts w:ascii="Times New Roman" w:hAnsi="Times New Roman" w:cs="Times New Roman"/>
              </w:rPr>
            </w:pPr>
            <w:r w:rsidRPr="00E649D8">
              <w:rPr>
                <w:rFonts w:ascii="Times New Roman" w:hAnsi="Times New Roman" w:cs="Times New Roman"/>
              </w:rPr>
              <w:t>水环境影响专项评价（包括地表水和地下水）</w:t>
            </w:r>
          </w:p>
          <w:p w:rsidR="00511258" w:rsidRPr="00E649D8" w:rsidRDefault="00511258" w:rsidP="00264EE5">
            <w:pPr>
              <w:widowControl w:val="0"/>
              <w:numPr>
                <w:ilvl w:val="0"/>
                <w:numId w:val="40"/>
              </w:numPr>
              <w:spacing w:line="440" w:lineRule="exact"/>
              <w:jc w:val="both"/>
              <w:rPr>
                <w:rFonts w:ascii="Times New Roman" w:hAnsi="Times New Roman" w:cs="Times New Roman"/>
              </w:rPr>
            </w:pPr>
            <w:r w:rsidRPr="00E649D8">
              <w:rPr>
                <w:rFonts w:ascii="Times New Roman" w:hAnsi="Times New Roman" w:cs="Times New Roman"/>
              </w:rPr>
              <w:t>生态影响专项评价</w:t>
            </w:r>
          </w:p>
          <w:p w:rsidR="00511258" w:rsidRPr="00E649D8" w:rsidRDefault="00511258" w:rsidP="00264EE5">
            <w:pPr>
              <w:widowControl w:val="0"/>
              <w:numPr>
                <w:ilvl w:val="0"/>
                <w:numId w:val="40"/>
              </w:numPr>
              <w:spacing w:line="440" w:lineRule="exact"/>
              <w:jc w:val="both"/>
              <w:rPr>
                <w:rFonts w:ascii="Times New Roman" w:hAnsi="Times New Roman" w:cs="Times New Roman"/>
              </w:rPr>
            </w:pPr>
            <w:r w:rsidRPr="00E649D8">
              <w:rPr>
                <w:rFonts w:ascii="Times New Roman" w:hAnsi="Times New Roman" w:cs="Times New Roman"/>
              </w:rPr>
              <w:t>声环境专项评价</w:t>
            </w:r>
          </w:p>
          <w:p w:rsidR="00511258" w:rsidRPr="00E649D8" w:rsidRDefault="00511258" w:rsidP="00264EE5">
            <w:pPr>
              <w:widowControl w:val="0"/>
              <w:numPr>
                <w:ilvl w:val="0"/>
                <w:numId w:val="40"/>
              </w:numPr>
              <w:spacing w:line="440" w:lineRule="exact"/>
              <w:jc w:val="both"/>
              <w:rPr>
                <w:rFonts w:ascii="Times New Roman" w:hAnsi="Times New Roman" w:cs="Times New Roman"/>
              </w:rPr>
            </w:pPr>
            <w:r w:rsidRPr="00E649D8">
              <w:rPr>
                <w:rFonts w:ascii="Times New Roman" w:hAnsi="Times New Roman" w:cs="Times New Roman"/>
              </w:rPr>
              <w:t>土壤影响专项评价</w:t>
            </w:r>
          </w:p>
          <w:p w:rsidR="00511258" w:rsidRPr="00E649D8" w:rsidRDefault="00511258" w:rsidP="00264EE5">
            <w:pPr>
              <w:widowControl w:val="0"/>
              <w:numPr>
                <w:ilvl w:val="0"/>
                <w:numId w:val="40"/>
              </w:numPr>
              <w:spacing w:line="440" w:lineRule="exact"/>
              <w:jc w:val="both"/>
              <w:rPr>
                <w:rFonts w:ascii="Times New Roman" w:hAnsi="Times New Roman" w:cs="Times New Roman"/>
              </w:rPr>
            </w:pPr>
            <w:r w:rsidRPr="00E649D8">
              <w:rPr>
                <w:rFonts w:ascii="Times New Roman" w:hAnsi="Times New Roman" w:cs="Times New Roman"/>
              </w:rPr>
              <w:t>固体废弃物影响专项评价</w:t>
            </w:r>
          </w:p>
          <w:p w:rsidR="00511258" w:rsidRPr="00E649D8" w:rsidRDefault="00511258" w:rsidP="00264EE5">
            <w:pPr>
              <w:spacing w:line="440" w:lineRule="exact"/>
              <w:ind w:left="105" w:firstLine="480"/>
              <w:rPr>
                <w:rFonts w:ascii="Times New Roman" w:hAnsi="Times New Roman" w:cs="Times New Roman"/>
              </w:rPr>
            </w:pPr>
            <w:r w:rsidRPr="00E649D8">
              <w:rPr>
                <w:rFonts w:ascii="Times New Roman" w:hAnsi="Times New Roman" w:cs="Times New Roman"/>
              </w:rPr>
              <w:t>以上专项评价未包括的可另列专项，专项评价按照《环境影响评价技术导则》中的要求进行。</w:t>
            </w: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p w:rsidR="00511258" w:rsidRPr="00E649D8" w:rsidRDefault="00511258" w:rsidP="00264EE5">
            <w:pPr>
              <w:spacing w:line="440" w:lineRule="exact"/>
              <w:rPr>
                <w:rFonts w:ascii="Times New Roman" w:hAnsi="Times New Roman" w:cs="Times New Roman"/>
              </w:rPr>
            </w:pPr>
          </w:p>
        </w:tc>
      </w:tr>
    </w:tbl>
    <w:p w:rsidR="00D60C45" w:rsidRPr="00E649D8" w:rsidRDefault="00D60C45" w:rsidP="00C63686">
      <w:pPr>
        <w:rPr>
          <w:rFonts w:ascii="Times New Roman" w:hAnsi="Times New Roman" w:cs="Times New Roman"/>
        </w:rPr>
      </w:pPr>
    </w:p>
    <w:sectPr w:rsidR="00D60C45" w:rsidRPr="00E649D8" w:rsidSect="008A2325">
      <w:pgSz w:w="11906" w:h="16838" w:code="9"/>
      <w:pgMar w:top="1418" w:right="1134" w:bottom="1701" w:left="1134" w:header="851" w:footer="851"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FA0487" w15:done="0"/>
  <w15:commentEx w15:paraId="1D8C5795" w15:done="0"/>
  <w15:commentEx w15:paraId="2C08ACDF" w15:done="0"/>
  <w15:commentEx w15:paraId="63DCB443" w15:done="0"/>
  <w15:commentEx w15:paraId="24FC5299" w15:done="0"/>
  <w15:commentEx w15:paraId="7EF96C67" w15:done="0"/>
  <w15:commentEx w15:paraId="41C0ADCB" w15:done="0"/>
  <w15:commentEx w15:paraId="17D820B0" w15:done="0"/>
  <w15:commentEx w15:paraId="596AAE8B" w15:done="0"/>
  <w15:commentEx w15:paraId="6CB6E395" w15:done="0"/>
  <w15:commentEx w15:paraId="3F45CA35" w15:done="0"/>
  <w15:commentEx w15:paraId="736B2F7D" w15:done="0"/>
  <w15:commentEx w15:paraId="7209BF40" w15:done="0"/>
  <w15:commentEx w15:paraId="7AFAE95E" w15:done="0"/>
  <w15:commentEx w15:paraId="06D7A361" w15:done="0"/>
  <w15:commentEx w15:paraId="19A366D4" w15:done="0"/>
  <w15:commentEx w15:paraId="2CAC9B66" w15:done="0"/>
  <w15:commentEx w15:paraId="74D25D5C" w15:done="0"/>
  <w15:commentEx w15:paraId="4554934C" w15:done="0"/>
  <w15:commentEx w15:paraId="58A3B4A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368" w:rsidRDefault="00BD6368" w:rsidP="00511258">
      <w:r>
        <w:separator/>
      </w:r>
    </w:p>
  </w:endnote>
  <w:endnote w:type="continuationSeparator" w:id="1">
    <w:p w:rsidR="00BD6368" w:rsidRDefault="00BD6368" w:rsidP="005112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仿宋_GB2312">
    <w:altName w:val="Arial Unicode MS"/>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963" w:rsidRDefault="00BC7553" w:rsidP="00264EE5">
    <w:pPr>
      <w:pStyle w:val="a4"/>
      <w:framePr w:wrap="around" w:vAnchor="text" w:hAnchor="margin" w:xAlign="center" w:y="1"/>
      <w:rPr>
        <w:rStyle w:val="a6"/>
      </w:rPr>
    </w:pPr>
    <w:r>
      <w:rPr>
        <w:rStyle w:val="a6"/>
      </w:rPr>
      <w:fldChar w:fldCharType="begin"/>
    </w:r>
    <w:r w:rsidR="00D24963">
      <w:rPr>
        <w:rStyle w:val="a6"/>
      </w:rPr>
      <w:instrText xml:space="preserve">PAGE  </w:instrText>
    </w:r>
    <w:r>
      <w:rPr>
        <w:rStyle w:val="a6"/>
      </w:rPr>
      <w:fldChar w:fldCharType="end"/>
    </w:r>
  </w:p>
  <w:p w:rsidR="00D24963" w:rsidRDefault="00D2496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6444"/>
      <w:docPartObj>
        <w:docPartGallery w:val="Page Numbers (Bottom of Page)"/>
        <w:docPartUnique/>
      </w:docPartObj>
    </w:sdtPr>
    <w:sdtContent>
      <w:p w:rsidR="00D24963" w:rsidRDefault="00BC7553">
        <w:pPr>
          <w:pStyle w:val="a4"/>
          <w:jc w:val="center"/>
        </w:pPr>
        <w:r w:rsidRPr="00511258">
          <w:rPr>
            <w:rFonts w:ascii="Times New Roman" w:hAnsi="Times New Roman" w:cs="Times New Roman"/>
          </w:rPr>
          <w:fldChar w:fldCharType="begin"/>
        </w:r>
        <w:r w:rsidR="00D24963" w:rsidRPr="00511258">
          <w:rPr>
            <w:rFonts w:ascii="Times New Roman" w:hAnsi="Times New Roman" w:cs="Times New Roman"/>
          </w:rPr>
          <w:instrText xml:space="preserve"> PAGE   \* MERGEFORMAT </w:instrText>
        </w:r>
        <w:r w:rsidRPr="00511258">
          <w:rPr>
            <w:rFonts w:ascii="Times New Roman" w:hAnsi="Times New Roman" w:cs="Times New Roman"/>
          </w:rPr>
          <w:fldChar w:fldCharType="separate"/>
        </w:r>
        <w:r w:rsidR="00BD6368" w:rsidRPr="00BD6368">
          <w:rPr>
            <w:rFonts w:ascii="Times New Roman" w:hAnsi="Times New Roman" w:cs="Times New Roman"/>
            <w:noProof/>
            <w:lang w:val="zh-CN"/>
          </w:rPr>
          <w:t>1</w:t>
        </w:r>
        <w:r w:rsidRPr="00511258">
          <w:rPr>
            <w:rFonts w:ascii="Times New Roman" w:hAnsi="Times New Roman" w:cs="Times New Roman"/>
          </w:rPr>
          <w:fldChar w:fldCharType="end"/>
        </w:r>
      </w:p>
    </w:sdtContent>
  </w:sdt>
  <w:p w:rsidR="00D24963" w:rsidRDefault="00D2496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368" w:rsidRDefault="00BD6368" w:rsidP="00511258">
      <w:r>
        <w:separator/>
      </w:r>
    </w:p>
  </w:footnote>
  <w:footnote w:type="continuationSeparator" w:id="1">
    <w:p w:rsidR="00BD6368" w:rsidRDefault="00BD6368" w:rsidP="005112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963" w:rsidRDefault="00D24963" w:rsidP="00264EE5">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FD0"/>
    <w:multiLevelType w:val="hybridMultilevel"/>
    <w:tmpl w:val="5760886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1332C54"/>
    <w:multiLevelType w:val="hybridMultilevel"/>
    <w:tmpl w:val="7D64D1F0"/>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3C84CFA"/>
    <w:multiLevelType w:val="multilevel"/>
    <w:tmpl w:val="328A44A2"/>
    <w:lvl w:ilvl="0">
      <w:start w:val="1"/>
      <w:numFmt w:val="decimal"/>
      <w:lvlText w:val="%1."/>
      <w:lvlJc w:val="left"/>
      <w:pPr>
        <w:tabs>
          <w:tab w:val="num" w:pos="1742"/>
        </w:tabs>
        <w:ind w:left="1742" w:hanging="420"/>
      </w:pPr>
      <w:rPr>
        <w:rFonts w:hint="eastAsia"/>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3">
    <w:nsid w:val="042F233B"/>
    <w:multiLevelType w:val="hybridMultilevel"/>
    <w:tmpl w:val="C36ED39E"/>
    <w:lvl w:ilvl="0" w:tplc="126036C4">
      <w:start w:val="1"/>
      <w:numFmt w:val="decimal"/>
      <w:lvlText w:val="%1)"/>
      <w:lvlJc w:val="left"/>
      <w:pPr>
        <w:tabs>
          <w:tab w:val="num" w:pos="420"/>
        </w:tabs>
        <w:ind w:left="420" w:hanging="420"/>
      </w:pPr>
      <w:rPr>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5140CAC"/>
    <w:multiLevelType w:val="hybridMultilevel"/>
    <w:tmpl w:val="87DA5F82"/>
    <w:lvl w:ilvl="0" w:tplc="10BEB0FE">
      <w:start w:val="1"/>
      <w:numFmt w:val="decimalEnclosedCircle"/>
      <w:lvlText w:val="%1"/>
      <w:lvlJc w:val="left"/>
      <w:pPr>
        <w:tabs>
          <w:tab w:val="num" w:pos="1200"/>
        </w:tabs>
        <w:ind w:left="1200" w:hanging="720"/>
      </w:pPr>
      <w:rPr>
        <w:rFonts w:ascii="Times New Roman" w:hAnsi="Times New Roman"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07895636"/>
    <w:multiLevelType w:val="multilevel"/>
    <w:tmpl w:val="D51290B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7976F5F"/>
    <w:multiLevelType w:val="singleLevel"/>
    <w:tmpl w:val="D026E224"/>
    <w:lvl w:ilvl="0">
      <w:start w:val="1"/>
      <w:numFmt w:val="japaneseCounting"/>
      <w:lvlText w:val="%1、"/>
      <w:lvlJc w:val="left"/>
      <w:pPr>
        <w:tabs>
          <w:tab w:val="num" w:pos="1125"/>
        </w:tabs>
        <w:ind w:left="1125" w:hanging="555"/>
      </w:pPr>
      <w:rPr>
        <w:rFonts w:hint="eastAsia"/>
      </w:rPr>
    </w:lvl>
  </w:abstractNum>
  <w:abstractNum w:abstractNumId="7">
    <w:nsid w:val="07F157EC"/>
    <w:multiLevelType w:val="hybridMultilevel"/>
    <w:tmpl w:val="9848AFC0"/>
    <w:lvl w:ilvl="0" w:tplc="FEA235AC">
      <w:start w:val="1"/>
      <w:numFmt w:val="decimal"/>
      <w:lvlText w:val="%1、"/>
      <w:lvlJc w:val="left"/>
      <w:pPr>
        <w:tabs>
          <w:tab w:val="num" w:pos="1440"/>
        </w:tabs>
        <w:ind w:left="1440" w:hanging="84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8">
    <w:nsid w:val="09953A7B"/>
    <w:multiLevelType w:val="singleLevel"/>
    <w:tmpl w:val="E5048C6A"/>
    <w:lvl w:ilvl="0">
      <w:start w:val="1"/>
      <w:numFmt w:val="decimal"/>
      <w:lvlText w:val="%1."/>
      <w:lvlJc w:val="left"/>
      <w:pPr>
        <w:tabs>
          <w:tab w:val="num" w:pos="1215"/>
        </w:tabs>
        <w:ind w:left="1215" w:hanging="645"/>
      </w:pPr>
      <w:rPr>
        <w:rFonts w:ascii="Times New Roman" w:hAnsi="Times New Roman" w:cs="Times New Roman" w:hint="default"/>
      </w:rPr>
    </w:lvl>
  </w:abstractNum>
  <w:abstractNum w:abstractNumId="9">
    <w:nsid w:val="0F29499F"/>
    <w:multiLevelType w:val="hybridMultilevel"/>
    <w:tmpl w:val="3E860F7C"/>
    <w:lvl w:ilvl="0" w:tplc="4A62FF2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89531EC"/>
    <w:multiLevelType w:val="multilevel"/>
    <w:tmpl w:val="0B82FD1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BBB7F1B"/>
    <w:multiLevelType w:val="hybridMultilevel"/>
    <w:tmpl w:val="114C0E8C"/>
    <w:lvl w:ilvl="0" w:tplc="126036C4">
      <w:start w:val="1"/>
      <w:numFmt w:val="decimal"/>
      <w:lvlText w:val="%1)"/>
      <w:lvlJc w:val="left"/>
      <w:pPr>
        <w:tabs>
          <w:tab w:val="num" w:pos="900"/>
        </w:tabs>
        <w:ind w:left="900" w:hanging="420"/>
      </w:pPr>
      <w:rPr>
        <w:b w:val="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1C163DAA"/>
    <w:multiLevelType w:val="hybridMultilevel"/>
    <w:tmpl w:val="C8202D0E"/>
    <w:lvl w:ilvl="0" w:tplc="68620D9E">
      <w:start w:val="1"/>
      <w:numFmt w:val="decimal"/>
      <w:lvlText w:val="（%1）"/>
      <w:lvlJc w:val="left"/>
      <w:pPr>
        <w:tabs>
          <w:tab w:val="num" w:pos="1245"/>
        </w:tabs>
        <w:ind w:left="1245" w:hanging="885"/>
      </w:pPr>
      <w:rPr>
        <w:rFonts w:hint="default"/>
        <w:sz w:val="21"/>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3">
    <w:nsid w:val="223036E7"/>
    <w:multiLevelType w:val="hybridMultilevel"/>
    <w:tmpl w:val="B0289BB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1">
      <w:start w:val="1"/>
      <w:numFmt w:val="decimal"/>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3BA3F19"/>
    <w:multiLevelType w:val="hybridMultilevel"/>
    <w:tmpl w:val="F6629A00"/>
    <w:lvl w:ilvl="0" w:tplc="2D684846">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15">
    <w:nsid w:val="279D6D0E"/>
    <w:multiLevelType w:val="hybridMultilevel"/>
    <w:tmpl w:val="A468BF7E"/>
    <w:lvl w:ilvl="0" w:tplc="AA3439D6">
      <w:start w:val="1"/>
      <w:numFmt w:val="none"/>
      <w:lvlText w:val="一、"/>
      <w:lvlJc w:val="left"/>
      <w:pPr>
        <w:ind w:left="976" w:hanging="510"/>
      </w:pPr>
      <w:rPr>
        <w:rFonts w:hint="default"/>
      </w:rPr>
    </w:lvl>
    <w:lvl w:ilvl="1" w:tplc="04090019" w:tentative="1">
      <w:start w:val="1"/>
      <w:numFmt w:val="lowerLetter"/>
      <w:lvlText w:val="%2)"/>
      <w:lvlJc w:val="left"/>
      <w:pPr>
        <w:ind w:left="1306" w:hanging="420"/>
      </w:pPr>
    </w:lvl>
    <w:lvl w:ilvl="2" w:tplc="0409001B" w:tentative="1">
      <w:start w:val="1"/>
      <w:numFmt w:val="lowerRoman"/>
      <w:lvlText w:val="%3."/>
      <w:lvlJc w:val="right"/>
      <w:pPr>
        <w:ind w:left="1726" w:hanging="420"/>
      </w:pPr>
    </w:lvl>
    <w:lvl w:ilvl="3" w:tplc="0409000F" w:tentative="1">
      <w:start w:val="1"/>
      <w:numFmt w:val="decimal"/>
      <w:lvlText w:val="%4."/>
      <w:lvlJc w:val="left"/>
      <w:pPr>
        <w:ind w:left="2146" w:hanging="420"/>
      </w:pPr>
    </w:lvl>
    <w:lvl w:ilvl="4" w:tplc="04090019" w:tentative="1">
      <w:start w:val="1"/>
      <w:numFmt w:val="lowerLetter"/>
      <w:lvlText w:val="%5)"/>
      <w:lvlJc w:val="left"/>
      <w:pPr>
        <w:ind w:left="2566" w:hanging="420"/>
      </w:pPr>
    </w:lvl>
    <w:lvl w:ilvl="5" w:tplc="0409001B" w:tentative="1">
      <w:start w:val="1"/>
      <w:numFmt w:val="lowerRoman"/>
      <w:lvlText w:val="%6."/>
      <w:lvlJc w:val="right"/>
      <w:pPr>
        <w:ind w:left="2986" w:hanging="420"/>
      </w:pPr>
    </w:lvl>
    <w:lvl w:ilvl="6" w:tplc="0409000F" w:tentative="1">
      <w:start w:val="1"/>
      <w:numFmt w:val="decimal"/>
      <w:lvlText w:val="%7."/>
      <w:lvlJc w:val="left"/>
      <w:pPr>
        <w:ind w:left="3406" w:hanging="420"/>
      </w:pPr>
    </w:lvl>
    <w:lvl w:ilvl="7" w:tplc="04090019" w:tentative="1">
      <w:start w:val="1"/>
      <w:numFmt w:val="lowerLetter"/>
      <w:lvlText w:val="%8)"/>
      <w:lvlJc w:val="left"/>
      <w:pPr>
        <w:ind w:left="3826" w:hanging="420"/>
      </w:pPr>
    </w:lvl>
    <w:lvl w:ilvl="8" w:tplc="0409001B" w:tentative="1">
      <w:start w:val="1"/>
      <w:numFmt w:val="lowerRoman"/>
      <w:lvlText w:val="%9."/>
      <w:lvlJc w:val="right"/>
      <w:pPr>
        <w:ind w:left="4246" w:hanging="420"/>
      </w:pPr>
    </w:lvl>
  </w:abstractNum>
  <w:abstractNum w:abstractNumId="16">
    <w:nsid w:val="2B9B0474"/>
    <w:multiLevelType w:val="hybridMultilevel"/>
    <w:tmpl w:val="2AFC7F12"/>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BC725E6"/>
    <w:multiLevelType w:val="hybridMultilevel"/>
    <w:tmpl w:val="6F2C8A10"/>
    <w:lvl w:ilvl="0" w:tplc="18200942">
      <w:start w:val="1"/>
      <w:numFmt w:val="decimal"/>
      <w:lvlText w:val="（%1）"/>
      <w:lvlJc w:val="left"/>
      <w:pPr>
        <w:tabs>
          <w:tab w:val="num" w:pos="1545"/>
        </w:tabs>
        <w:ind w:left="1545" w:hanging="1065"/>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2BFC30A8"/>
    <w:multiLevelType w:val="hybridMultilevel"/>
    <w:tmpl w:val="A7BA0DA0"/>
    <w:lvl w:ilvl="0" w:tplc="070A6F7C">
      <w:start w:val="1"/>
      <w:numFmt w:val="lowerLetter"/>
      <w:lvlText w:val="%1)"/>
      <w:lvlJc w:val="left"/>
      <w:pPr>
        <w:tabs>
          <w:tab w:val="num" w:pos="841"/>
        </w:tabs>
        <w:ind w:left="841"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30590D8B"/>
    <w:multiLevelType w:val="hybridMultilevel"/>
    <w:tmpl w:val="A8AECF1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5413BBF"/>
    <w:multiLevelType w:val="hybridMultilevel"/>
    <w:tmpl w:val="48765F38"/>
    <w:lvl w:ilvl="0" w:tplc="61C8B3E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354C5A2F"/>
    <w:multiLevelType w:val="hybridMultilevel"/>
    <w:tmpl w:val="AABEE4C2"/>
    <w:lvl w:ilvl="0" w:tplc="4628E0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5553217"/>
    <w:multiLevelType w:val="hybridMultilevel"/>
    <w:tmpl w:val="D51290B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DD25B5D"/>
    <w:multiLevelType w:val="hybridMultilevel"/>
    <w:tmpl w:val="6794216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nsid w:val="436E128F"/>
    <w:multiLevelType w:val="multilevel"/>
    <w:tmpl w:val="4EE8874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4BDB4426"/>
    <w:multiLevelType w:val="hybridMultilevel"/>
    <w:tmpl w:val="72DE48A2"/>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52D50CBD"/>
    <w:multiLevelType w:val="hybridMultilevel"/>
    <w:tmpl w:val="5AAAB5F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52DF7D71"/>
    <w:multiLevelType w:val="hybridMultilevel"/>
    <w:tmpl w:val="2BCEF2A4"/>
    <w:lvl w:ilvl="0" w:tplc="0F1603E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544E7C9C"/>
    <w:multiLevelType w:val="hybridMultilevel"/>
    <w:tmpl w:val="E0665C98"/>
    <w:lvl w:ilvl="0" w:tplc="48AEBB88">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29">
    <w:nsid w:val="55ED2089"/>
    <w:multiLevelType w:val="hybridMultilevel"/>
    <w:tmpl w:val="DD1AC3CC"/>
    <w:lvl w:ilvl="0" w:tplc="0AD4E1EC">
      <w:start w:val="1"/>
      <w:numFmt w:val="decimal"/>
      <w:lvlText w:val="%1、"/>
      <w:lvlJc w:val="left"/>
      <w:pPr>
        <w:tabs>
          <w:tab w:val="num" w:pos="830"/>
        </w:tabs>
        <w:ind w:left="830" w:hanging="360"/>
      </w:pPr>
      <w:rPr>
        <w:rFonts w:hint="default"/>
      </w:rPr>
    </w:lvl>
    <w:lvl w:ilvl="1" w:tplc="04090019" w:tentative="1">
      <w:start w:val="1"/>
      <w:numFmt w:val="lowerLetter"/>
      <w:lvlText w:val="%2)"/>
      <w:lvlJc w:val="left"/>
      <w:pPr>
        <w:tabs>
          <w:tab w:val="num" w:pos="1310"/>
        </w:tabs>
        <w:ind w:left="1310" w:hanging="420"/>
      </w:pPr>
    </w:lvl>
    <w:lvl w:ilvl="2" w:tplc="0409001B" w:tentative="1">
      <w:start w:val="1"/>
      <w:numFmt w:val="lowerRoman"/>
      <w:lvlText w:val="%3."/>
      <w:lvlJc w:val="right"/>
      <w:pPr>
        <w:tabs>
          <w:tab w:val="num" w:pos="1730"/>
        </w:tabs>
        <w:ind w:left="1730" w:hanging="420"/>
      </w:pPr>
    </w:lvl>
    <w:lvl w:ilvl="3" w:tplc="0409000F" w:tentative="1">
      <w:start w:val="1"/>
      <w:numFmt w:val="decimal"/>
      <w:lvlText w:val="%4."/>
      <w:lvlJc w:val="left"/>
      <w:pPr>
        <w:tabs>
          <w:tab w:val="num" w:pos="2150"/>
        </w:tabs>
        <w:ind w:left="2150" w:hanging="420"/>
      </w:pPr>
    </w:lvl>
    <w:lvl w:ilvl="4" w:tplc="04090019" w:tentative="1">
      <w:start w:val="1"/>
      <w:numFmt w:val="lowerLetter"/>
      <w:lvlText w:val="%5)"/>
      <w:lvlJc w:val="left"/>
      <w:pPr>
        <w:tabs>
          <w:tab w:val="num" w:pos="2570"/>
        </w:tabs>
        <w:ind w:left="2570" w:hanging="420"/>
      </w:pPr>
    </w:lvl>
    <w:lvl w:ilvl="5" w:tplc="0409001B" w:tentative="1">
      <w:start w:val="1"/>
      <w:numFmt w:val="lowerRoman"/>
      <w:lvlText w:val="%6."/>
      <w:lvlJc w:val="right"/>
      <w:pPr>
        <w:tabs>
          <w:tab w:val="num" w:pos="2990"/>
        </w:tabs>
        <w:ind w:left="2990" w:hanging="420"/>
      </w:pPr>
    </w:lvl>
    <w:lvl w:ilvl="6" w:tplc="0409000F" w:tentative="1">
      <w:start w:val="1"/>
      <w:numFmt w:val="decimal"/>
      <w:lvlText w:val="%7."/>
      <w:lvlJc w:val="left"/>
      <w:pPr>
        <w:tabs>
          <w:tab w:val="num" w:pos="3410"/>
        </w:tabs>
        <w:ind w:left="3410" w:hanging="420"/>
      </w:pPr>
    </w:lvl>
    <w:lvl w:ilvl="7" w:tplc="04090019" w:tentative="1">
      <w:start w:val="1"/>
      <w:numFmt w:val="lowerLetter"/>
      <w:lvlText w:val="%8)"/>
      <w:lvlJc w:val="left"/>
      <w:pPr>
        <w:tabs>
          <w:tab w:val="num" w:pos="3830"/>
        </w:tabs>
        <w:ind w:left="3830" w:hanging="420"/>
      </w:pPr>
    </w:lvl>
    <w:lvl w:ilvl="8" w:tplc="0409001B" w:tentative="1">
      <w:start w:val="1"/>
      <w:numFmt w:val="lowerRoman"/>
      <w:lvlText w:val="%9."/>
      <w:lvlJc w:val="right"/>
      <w:pPr>
        <w:tabs>
          <w:tab w:val="num" w:pos="4250"/>
        </w:tabs>
        <w:ind w:left="4250" w:hanging="420"/>
      </w:pPr>
    </w:lvl>
  </w:abstractNum>
  <w:abstractNum w:abstractNumId="30">
    <w:nsid w:val="56537AC3"/>
    <w:multiLevelType w:val="multilevel"/>
    <w:tmpl w:val="D6924FC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57551794"/>
    <w:multiLevelType w:val="hybridMultilevel"/>
    <w:tmpl w:val="6032F5DC"/>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nsid w:val="5A007F33"/>
    <w:multiLevelType w:val="hybridMultilevel"/>
    <w:tmpl w:val="0248E15E"/>
    <w:lvl w:ilvl="0" w:tplc="5DBC654C">
      <w:start w:val="1"/>
      <w:numFmt w:val="japaneseCounting"/>
      <w:lvlText w:val="（%1）"/>
      <w:lvlJc w:val="left"/>
      <w:pPr>
        <w:tabs>
          <w:tab w:val="num" w:pos="420"/>
        </w:tabs>
        <w:ind w:left="420" w:hanging="42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A966A48"/>
    <w:multiLevelType w:val="hybridMultilevel"/>
    <w:tmpl w:val="328A44A2"/>
    <w:lvl w:ilvl="0" w:tplc="849E1360">
      <w:start w:val="1"/>
      <w:numFmt w:val="decimal"/>
      <w:lvlText w:val="%1."/>
      <w:lvlJc w:val="left"/>
      <w:pPr>
        <w:tabs>
          <w:tab w:val="num" w:pos="1742"/>
        </w:tabs>
        <w:ind w:left="1742" w:hanging="420"/>
      </w:pPr>
      <w:rPr>
        <w:rFonts w:hint="eastAsia"/>
      </w:rPr>
    </w:lvl>
    <w:lvl w:ilvl="1" w:tplc="04090019">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34">
    <w:nsid w:val="5CAB57EB"/>
    <w:multiLevelType w:val="hybridMultilevel"/>
    <w:tmpl w:val="19AA0556"/>
    <w:lvl w:ilvl="0" w:tplc="16CE3490">
      <w:start w:val="1"/>
      <w:numFmt w:val="decimal"/>
      <w:lvlText w:val="%1、"/>
      <w:lvlJc w:val="left"/>
      <w:pPr>
        <w:tabs>
          <w:tab w:val="num" w:pos="360"/>
        </w:tabs>
        <w:ind w:left="360" w:hanging="360"/>
      </w:pPr>
      <w:rPr>
        <w:rFonts w:hint="default"/>
        <w:sz w:val="21"/>
      </w:rPr>
    </w:lvl>
    <w:lvl w:ilvl="1" w:tplc="04090011">
      <w:start w:val="1"/>
      <w:numFmt w:val="decimal"/>
      <w:lvlText w:val="%2)"/>
      <w:lvlJc w:val="left"/>
      <w:pPr>
        <w:tabs>
          <w:tab w:val="num" w:pos="840"/>
        </w:tabs>
        <w:ind w:left="840" w:hanging="420"/>
      </w:pPr>
      <w:rPr>
        <w:rFonts w:hint="default"/>
        <w:sz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E4B2A7F"/>
    <w:multiLevelType w:val="hybridMultilevel"/>
    <w:tmpl w:val="7E0E50E4"/>
    <w:lvl w:ilvl="0" w:tplc="C12E8302">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36">
    <w:nsid w:val="604D2F75"/>
    <w:multiLevelType w:val="hybridMultilevel"/>
    <w:tmpl w:val="A67A4606"/>
    <w:lvl w:ilvl="0" w:tplc="487E94F8">
      <w:start w:val="1"/>
      <w:numFmt w:val="decimal"/>
      <w:lvlText w:val="（%1）"/>
      <w:lvlJc w:val="left"/>
      <w:pPr>
        <w:tabs>
          <w:tab w:val="num" w:pos="1469"/>
        </w:tabs>
        <w:ind w:left="1469" w:hanging="930"/>
      </w:pPr>
      <w:rPr>
        <w:rFonts w:hint="default"/>
      </w:rPr>
    </w:lvl>
    <w:lvl w:ilvl="1" w:tplc="04090019" w:tentative="1">
      <w:start w:val="1"/>
      <w:numFmt w:val="lowerLetter"/>
      <w:lvlText w:val="%2)"/>
      <w:lvlJc w:val="left"/>
      <w:pPr>
        <w:tabs>
          <w:tab w:val="num" w:pos="1379"/>
        </w:tabs>
        <w:ind w:left="1379" w:hanging="420"/>
      </w:pPr>
    </w:lvl>
    <w:lvl w:ilvl="2" w:tplc="0409001B" w:tentative="1">
      <w:start w:val="1"/>
      <w:numFmt w:val="lowerRoman"/>
      <w:lvlText w:val="%3."/>
      <w:lvlJc w:val="righ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9" w:tentative="1">
      <w:start w:val="1"/>
      <w:numFmt w:val="lowerLetter"/>
      <w:lvlText w:val="%5)"/>
      <w:lvlJc w:val="left"/>
      <w:pPr>
        <w:tabs>
          <w:tab w:val="num" w:pos="2639"/>
        </w:tabs>
        <w:ind w:left="2639" w:hanging="420"/>
      </w:pPr>
    </w:lvl>
    <w:lvl w:ilvl="5" w:tplc="0409001B" w:tentative="1">
      <w:start w:val="1"/>
      <w:numFmt w:val="lowerRoman"/>
      <w:lvlText w:val="%6."/>
      <w:lvlJc w:val="righ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9" w:tentative="1">
      <w:start w:val="1"/>
      <w:numFmt w:val="lowerLetter"/>
      <w:lvlText w:val="%8)"/>
      <w:lvlJc w:val="left"/>
      <w:pPr>
        <w:tabs>
          <w:tab w:val="num" w:pos="3899"/>
        </w:tabs>
        <w:ind w:left="3899" w:hanging="420"/>
      </w:pPr>
    </w:lvl>
    <w:lvl w:ilvl="8" w:tplc="0409001B" w:tentative="1">
      <w:start w:val="1"/>
      <w:numFmt w:val="lowerRoman"/>
      <w:lvlText w:val="%9."/>
      <w:lvlJc w:val="right"/>
      <w:pPr>
        <w:tabs>
          <w:tab w:val="num" w:pos="4319"/>
        </w:tabs>
        <w:ind w:left="4319" w:hanging="420"/>
      </w:pPr>
    </w:lvl>
  </w:abstractNum>
  <w:abstractNum w:abstractNumId="37">
    <w:nsid w:val="66DB28DA"/>
    <w:multiLevelType w:val="hybridMultilevel"/>
    <w:tmpl w:val="D6924FC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6AA5146D"/>
    <w:multiLevelType w:val="hybridMultilevel"/>
    <w:tmpl w:val="71261BEA"/>
    <w:lvl w:ilvl="0" w:tplc="50DA3FAE">
      <w:start w:val="1"/>
      <w:numFmt w:val="decimal"/>
      <w:lvlText w:val="%1)"/>
      <w:lvlJc w:val="left"/>
      <w:pPr>
        <w:tabs>
          <w:tab w:val="num" w:pos="900"/>
        </w:tabs>
        <w:ind w:left="900" w:hanging="420"/>
      </w:pPr>
      <w:rPr>
        <w:rFonts w:ascii="宋体" w:eastAsia="宋体" w:hAnsi="宋体"/>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9">
    <w:nsid w:val="6ACF4787"/>
    <w:multiLevelType w:val="hybridMultilevel"/>
    <w:tmpl w:val="580ACEF8"/>
    <w:lvl w:ilvl="0" w:tplc="66D8FC44">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0">
    <w:nsid w:val="6D3E4424"/>
    <w:multiLevelType w:val="multilevel"/>
    <w:tmpl w:val="6794216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6F5D24F9"/>
    <w:multiLevelType w:val="hybridMultilevel"/>
    <w:tmpl w:val="4EE88740"/>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487DDA"/>
    <w:multiLevelType w:val="hybridMultilevel"/>
    <w:tmpl w:val="62583DC0"/>
    <w:lvl w:ilvl="0" w:tplc="18E6ABF4">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43">
    <w:nsid w:val="79DA7DBF"/>
    <w:multiLevelType w:val="hybridMultilevel"/>
    <w:tmpl w:val="9B9A0B3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FD60166"/>
    <w:multiLevelType w:val="hybridMultilevel"/>
    <w:tmpl w:val="15AA5EE2"/>
    <w:lvl w:ilvl="0" w:tplc="3190D766">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0"/>
  </w:num>
  <w:num w:numId="2">
    <w:abstractNumId w:val="44"/>
  </w:num>
  <w:num w:numId="3">
    <w:abstractNumId w:val="32"/>
  </w:num>
  <w:num w:numId="4">
    <w:abstractNumId w:val="34"/>
  </w:num>
  <w:num w:numId="5">
    <w:abstractNumId w:val="43"/>
  </w:num>
  <w:num w:numId="6">
    <w:abstractNumId w:val="3"/>
  </w:num>
  <w:num w:numId="7">
    <w:abstractNumId w:val="19"/>
  </w:num>
  <w:num w:numId="8">
    <w:abstractNumId w:val="0"/>
  </w:num>
  <w:num w:numId="9">
    <w:abstractNumId w:val="9"/>
  </w:num>
  <w:num w:numId="10">
    <w:abstractNumId w:val="21"/>
  </w:num>
  <w:num w:numId="11">
    <w:abstractNumId w:val="26"/>
  </w:num>
  <w:num w:numId="12">
    <w:abstractNumId w:val="25"/>
  </w:num>
  <w:num w:numId="13">
    <w:abstractNumId w:val="1"/>
  </w:num>
  <w:num w:numId="14">
    <w:abstractNumId w:val="36"/>
  </w:num>
  <w:num w:numId="15">
    <w:abstractNumId w:val="23"/>
  </w:num>
  <w:num w:numId="16">
    <w:abstractNumId w:val="40"/>
  </w:num>
  <w:num w:numId="17">
    <w:abstractNumId w:val="37"/>
  </w:num>
  <w:num w:numId="18">
    <w:abstractNumId w:val="30"/>
  </w:num>
  <w:num w:numId="19">
    <w:abstractNumId w:val="41"/>
  </w:num>
  <w:num w:numId="20">
    <w:abstractNumId w:val="24"/>
  </w:num>
  <w:num w:numId="21">
    <w:abstractNumId w:val="22"/>
  </w:num>
  <w:num w:numId="22">
    <w:abstractNumId w:val="5"/>
  </w:num>
  <w:num w:numId="23">
    <w:abstractNumId w:val="16"/>
  </w:num>
  <w:num w:numId="24">
    <w:abstractNumId w:val="15"/>
  </w:num>
  <w:num w:numId="25">
    <w:abstractNumId w:val="42"/>
  </w:num>
  <w:num w:numId="26">
    <w:abstractNumId w:val="14"/>
  </w:num>
  <w:num w:numId="27">
    <w:abstractNumId w:val="13"/>
  </w:num>
  <w:num w:numId="28">
    <w:abstractNumId w:val="10"/>
  </w:num>
  <w:num w:numId="29">
    <w:abstractNumId w:val="4"/>
  </w:num>
  <w:num w:numId="30">
    <w:abstractNumId w:val="38"/>
  </w:num>
  <w:num w:numId="31">
    <w:abstractNumId w:val="31"/>
  </w:num>
  <w:num w:numId="32">
    <w:abstractNumId w:val="18"/>
  </w:num>
  <w:num w:numId="33">
    <w:abstractNumId w:val="39"/>
  </w:num>
  <w:num w:numId="34">
    <w:abstractNumId w:val="11"/>
  </w:num>
  <w:num w:numId="35">
    <w:abstractNumId w:val="33"/>
  </w:num>
  <w:num w:numId="36">
    <w:abstractNumId w:val="2"/>
  </w:num>
  <w:num w:numId="37">
    <w:abstractNumId w:val="35"/>
  </w:num>
  <w:num w:numId="38">
    <w:abstractNumId w:val="28"/>
  </w:num>
  <w:num w:numId="39">
    <w:abstractNumId w:val="6"/>
  </w:num>
  <w:num w:numId="40">
    <w:abstractNumId w:val="8"/>
  </w:num>
  <w:num w:numId="41">
    <w:abstractNumId w:val="17"/>
  </w:num>
  <w:num w:numId="42">
    <w:abstractNumId w:val="29"/>
  </w:num>
  <w:num w:numId="43">
    <w:abstractNumId w:val="12"/>
  </w:num>
  <w:num w:numId="44">
    <w:abstractNumId w:val="27"/>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bordersDoNotSurroundHeader/>
  <w:bordersDoNotSurroundFooter/>
  <w:hideSpellingErrors/>
  <w:defaultTabStop w:val="420"/>
  <w:drawingGridVerticalSpacing w:val="156"/>
  <w:displayHorizontalDrawingGridEvery w:val="0"/>
  <w:displayVerticalDrawingGridEvery w:val="2"/>
  <w:characterSpacingControl w:val="compressPunctuation"/>
  <w:savePreviewPicture/>
  <w:hdrShapeDefaults>
    <o:shapedefaults v:ext="edit" spidmax="450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11258"/>
    <w:rsid w:val="000025CE"/>
    <w:rsid w:val="000025D0"/>
    <w:rsid w:val="00004025"/>
    <w:rsid w:val="000149E3"/>
    <w:rsid w:val="000159DF"/>
    <w:rsid w:val="000171CC"/>
    <w:rsid w:val="000443CC"/>
    <w:rsid w:val="0004724C"/>
    <w:rsid w:val="0005325A"/>
    <w:rsid w:val="00055131"/>
    <w:rsid w:val="00064654"/>
    <w:rsid w:val="00070126"/>
    <w:rsid w:val="000702A5"/>
    <w:rsid w:val="00073C5B"/>
    <w:rsid w:val="00074147"/>
    <w:rsid w:val="000801F7"/>
    <w:rsid w:val="00094918"/>
    <w:rsid w:val="00096023"/>
    <w:rsid w:val="00096C37"/>
    <w:rsid w:val="000A0843"/>
    <w:rsid w:val="000A4176"/>
    <w:rsid w:val="000A4E54"/>
    <w:rsid w:val="000A4FF6"/>
    <w:rsid w:val="000B328B"/>
    <w:rsid w:val="000C3FF1"/>
    <w:rsid w:val="000C426A"/>
    <w:rsid w:val="000D6A2A"/>
    <w:rsid w:val="000E27CD"/>
    <w:rsid w:val="000E5DA0"/>
    <w:rsid w:val="000E6F18"/>
    <w:rsid w:val="000F4777"/>
    <w:rsid w:val="001056AD"/>
    <w:rsid w:val="00116CF0"/>
    <w:rsid w:val="001354FD"/>
    <w:rsid w:val="00136664"/>
    <w:rsid w:val="001379F3"/>
    <w:rsid w:val="00143089"/>
    <w:rsid w:val="00153FDC"/>
    <w:rsid w:val="00164737"/>
    <w:rsid w:val="00170BE3"/>
    <w:rsid w:val="00173CDD"/>
    <w:rsid w:val="0017690B"/>
    <w:rsid w:val="001776C3"/>
    <w:rsid w:val="00180C10"/>
    <w:rsid w:val="00190947"/>
    <w:rsid w:val="00194A27"/>
    <w:rsid w:val="001A4EDF"/>
    <w:rsid w:val="001B03E8"/>
    <w:rsid w:val="001B0DEF"/>
    <w:rsid w:val="001C176E"/>
    <w:rsid w:val="001C461E"/>
    <w:rsid w:val="001C67F2"/>
    <w:rsid w:val="001D5DA5"/>
    <w:rsid w:val="001D5DF1"/>
    <w:rsid w:val="001D6DFA"/>
    <w:rsid w:val="001D7438"/>
    <w:rsid w:val="001E5F0E"/>
    <w:rsid w:val="001F2FA4"/>
    <w:rsid w:val="00233060"/>
    <w:rsid w:val="00233DB3"/>
    <w:rsid w:val="0023699B"/>
    <w:rsid w:val="00237305"/>
    <w:rsid w:val="00237595"/>
    <w:rsid w:val="00244F27"/>
    <w:rsid w:val="00246482"/>
    <w:rsid w:val="002472C6"/>
    <w:rsid w:val="00253A60"/>
    <w:rsid w:val="00264EE5"/>
    <w:rsid w:val="00267AA3"/>
    <w:rsid w:val="00292768"/>
    <w:rsid w:val="002A002F"/>
    <w:rsid w:val="002A1B15"/>
    <w:rsid w:val="002A7301"/>
    <w:rsid w:val="002B5958"/>
    <w:rsid w:val="002B614A"/>
    <w:rsid w:val="002C0724"/>
    <w:rsid w:val="002C0F11"/>
    <w:rsid w:val="002C39EB"/>
    <w:rsid w:val="002D0CBB"/>
    <w:rsid w:val="002D2B0D"/>
    <w:rsid w:val="002D64C6"/>
    <w:rsid w:val="002E0B6B"/>
    <w:rsid w:val="002F374D"/>
    <w:rsid w:val="003055FB"/>
    <w:rsid w:val="00306209"/>
    <w:rsid w:val="00307A74"/>
    <w:rsid w:val="00310492"/>
    <w:rsid w:val="00310FDD"/>
    <w:rsid w:val="0031309A"/>
    <w:rsid w:val="00314FE5"/>
    <w:rsid w:val="00317BE6"/>
    <w:rsid w:val="00323D7C"/>
    <w:rsid w:val="003275A4"/>
    <w:rsid w:val="00337EAD"/>
    <w:rsid w:val="0036122C"/>
    <w:rsid w:val="003640A9"/>
    <w:rsid w:val="00364D42"/>
    <w:rsid w:val="003674E4"/>
    <w:rsid w:val="003707DA"/>
    <w:rsid w:val="0037669C"/>
    <w:rsid w:val="00380FF0"/>
    <w:rsid w:val="00385428"/>
    <w:rsid w:val="0038578B"/>
    <w:rsid w:val="00386B60"/>
    <w:rsid w:val="003B2C41"/>
    <w:rsid w:val="003B3B16"/>
    <w:rsid w:val="003D1663"/>
    <w:rsid w:val="003D4CE4"/>
    <w:rsid w:val="003D6C42"/>
    <w:rsid w:val="003E060C"/>
    <w:rsid w:val="003E1167"/>
    <w:rsid w:val="003E13E7"/>
    <w:rsid w:val="003F2107"/>
    <w:rsid w:val="003F4EB9"/>
    <w:rsid w:val="00400000"/>
    <w:rsid w:val="00406B8D"/>
    <w:rsid w:val="0041086B"/>
    <w:rsid w:val="00426067"/>
    <w:rsid w:val="00426A8F"/>
    <w:rsid w:val="00430DAE"/>
    <w:rsid w:val="00433B68"/>
    <w:rsid w:val="00437933"/>
    <w:rsid w:val="0044190B"/>
    <w:rsid w:val="00443410"/>
    <w:rsid w:val="00445A4F"/>
    <w:rsid w:val="00447CB5"/>
    <w:rsid w:val="00454C17"/>
    <w:rsid w:val="0046742B"/>
    <w:rsid w:val="00470509"/>
    <w:rsid w:val="00471994"/>
    <w:rsid w:val="00474FB5"/>
    <w:rsid w:val="00480C8B"/>
    <w:rsid w:val="00487E69"/>
    <w:rsid w:val="004913E7"/>
    <w:rsid w:val="004B124D"/>
    <w:rsid w:val="004C5A56"/>
    <w:rsid w:val="004C6120"/>
    <w:rsid w:val="004D39A9"/>
    <w:rsid w:val="004E0FC7"/>
    <w:rsid w:val="004E3712"/>
    <w:rsid w:val="004F3B50"/>
    <w:rsid w:val="00503ADD"/>
    <w:rsid w:val="00503F57"/>
    <w:rsid w:val="00504F5A"/>
    <w:rsid w:val="00511258"/>
    <w:rsid w:val="00513A0F"/>
    <w:rsid w:val="00517A82"/>
    <w:rsid w:val="00524204"/>
    <w:rsid w:val="005336ED"/>
    <w:rsid w:val="00537D2A"/>
    <w:rsid w:val="00537E81"/>
    <w:rsid w:val="00540161"/>
    <w:rsid w:val="005461F9"/>
    <w:rsid w:val="005466B6"/>
    <w:rsid w:val="00546C59"/>
    <w:rsid w:val="00550EB7"/>
    <w:rsid w:val="00571C10"/>
    <w:rsid w:val="0057249D"/>
    <w:rsid w:val="00575C86"/>
    <w:rsid w:val="00581186"/>
    <w:rsid w:val="0058785F"/>
    <w:rsid w:val="005A3031"/>
    <w:rsid w:val="005B2458"/>
    <w:rsid w:val="005B7845"/>
    <w:rsid w:val="005C0E05"/>
    <w:rsid w:val="005C2602"/>
    <w:rsid w:val="005C6666"/>
    <w:rsid w:val="005E1C97"/>
    <w:rsid w:val="005F1612"/>
    <w:rsid w:val="005F26A6"/>
    <w:rsid w:val="00605654"/>
    <w:rsid w:val="00613065"/>
    <w:rsid w:val="00640C32"/>
    <w:rsid w:val="006466CB"/>
    <w:rsid w:val="00653219"/>
    <w:rsid w:val="006603C5"/>
    <w:rsid w:val="00671C71"/>
    <w:rsid w:val="00673C4A"/>
    <w:rsid w:val="0067496C"/>
    <w:rsid w:val="00675171"/>
    <w:rsid w:val="006772F0"/>
    <w:rsid w:val="0069093F"/>
    <w:rsid w:val="00693A1F"/>
    <w:rsid w:val="0069516C"/>
    <w:rsid w:val="006960CD"/>
    <w:rsid w:val="006C0FDB"/>
    <w:rsid w:val="006C1D17"/>
    <w:rsid w:val="006C4531"/>
    <w:rsid w:val="006D0C48"/>
    <w:rsid w:val="006D1383"/>
    <w:rsid w:val="006D3B51"/>
    <w:rsid w:val="006E24FA"/>
    <w:rsid w:val="006F31DE"/>
    <w:rsid w:val="006F3F34"/>
    <w:rsid w:val="006F5D42"/>
    <w:rsid w:val="00704226"/>
    <w:rsid w:val="0070607F"/>
    <w:rsid w:val="00716FE4"/>
    <w:rsid w:val="007239E9"/>
    <w:rsid w:val="00732448"/>
    <w:rsid w:val="00732B95"/>
    <w:rsid w:val="00733A3A"/>
    <w:rsid w:val="007415B2"/>
    <w:rsid w:val="00743000"/>
    <w:rsid w:val="007500E6"/>
    <w:rsid w:val="00772157"/>
    <w:rsid w:val="007735BE"/>
    <w:rsid w:val="0077397D"/>
    <w:rsid w:val="0078101A"/>
    <w:rsid w:val="00790FE9"/>
    <w:rsid w:val="007941DD"/>
    <w:rsid w:val="00796698"/>
    <w:rsid w:val="007A4182"/>
    <w:rsid w:val="007D514A"/>
    <w:rsid w:val="007E2FAB"/>
    <w:rsid w:val="007F2194"/>
    <w:rsid w:val="007F2F5D"/>
    <w:rsid w:val="00803328"/>
    <w:rsid w:val="00827158"/>
    <w:rsid w:val="00842731"/>
    <w:rsid w:val="00845C7C"/>
    <w:rsid w:val="00846D99"/>
    <w:rsid w:val="00847383"/>
    <w:rsid w:val="008546A8"/>
    <w:rsid w:val="008560C4"/>
    <w:rsid w:val="008604BE"/>
    <w:rsid w:val="008776EF"/>
    <w:rsid w:val="008804FB"/>
    <w:rsid w:val="00882FBE"/>
    <w:rsid w:val="00883288"/>
    <w:rsid w:val="008839D5"/>
    <w:rsid w:val="00887FEA"/>
    <w:rsid w:val="008A2325"/>
    <w:rsid w:val="008A423A"/>
    <w:rsid w:val="008A72D7"/>
    <w:rsid w:val="008B2EC9"/>
    <w:rsid w:val="008C59D5"/>
    <w:rsid w:val="008D0E4D"/>
    <w:rsid w:val="008D5387"/>
    <w:rsid w:val="008F5D81"/>
    <w:rsid w:val="008F7C43"/>
    <w:rsid w:val="00901E2A"/>
    <w:rsid w:val="009065BB"/>
    <w:rsid w:val="00913ED8"/>
    <w:rsid w:val="0091431A"/>
    <w:rsid w:val="00931A8D"/>
    <w:rsid w:val="00931D1B"/>
    <w:rsid w:val="00932608"/>
    <w:rsid w:val="00940695"/>
    <w:rsid w:val="00945BB3"/>
    <w:rsid w:val="00945EE5"/>
    <w:rsid w:val="00946FA5"/>
    <w:rsid w:val="00954A02"/>
    <w:rsid w:val="00961257"/>
    <w:rsid w:val="00971F65"/>
    <w:rsid w:val="0097369B"/>
    <w:rsid w:val="00982696"/>
    <w:rsid w:val="00995F13"/>
    <w:rsid w:val="009A7E1D"/>
    <w:rsid w:val="009B01A6"/>
    <w:rsid w:val="009B2D66"/>
    <w:rsid w:val="009B3747"/>
    <w:rsid w:val="009C019D"/>
    <w:rsid w:val="009D4BF4"/>
    <w:rsid w:val="009F1CB5"/>
    <w:rsid w:val="009F1F02"/>
    <w:rsid w:val="009F5033"/>
    <w:rsid w:val="00A01097"/>
    <w:rsid w:val="00A04573"/>
    <w:rsid w:val="00A068B1"/>
    <w:rsid w:val="00A11230"/>
    <w:rsid w:val="00A14015"/>
    <w:rsid w:val="00A360AC"/>
    <w:rsid w:val="00A55E58"/>
    <w:rsid w:val="00A66403"/>
    <w:rsid w:val="00A7772F"/>
    <w:rsid w:val="00A80162"/>
    <w:rsid w:val="00A840AD"/>
    <w:rsid w:val="00A94234"/>
    <w:rsid w:val="00A971DC"/>
    <w:rsid w:val="00AA261C"/>
    <w:rsid w:val="00AB1284"/>
    <w:rsid w:val="00AC03D9"/>
    <w:rsid w:val="00AC1345"/>
    <w:rsid w:val="00AE3C31"/>
    <w:rsid w:val="00AE5125"/>
    <w:rsid w:val="00AE72AD"/>
    <w:rsid w:val="00AE7933"/>
    <w:rsid w:val="00AF43DE"/>
    <w:rsid w:val="00AF7552"/>
    <w:rsid w:val="00B042AB"/>
    <w:rsid w:val="00B12341"/>
    <w:rsid w:val="00B14B67"/>
    <w:rsid w:val="00B37BE0"/>
    <w:rsid w:val="00B41A9D"/>
    <w:rsid w:val="00B41FF2"/>
    <w:rsid w:val="00B529F4"/>
    <w:rsid w:val="00B529FB"/>
    <w:rsid w:val="00B5364D"/>
    <w:rsid w:val="00B53ED6"/>
    <w:rsid w:val="00B57855"/>
    <w:rsid w:val="00B60CC2"/>
    <w:rsid w:val="00B63C4E"/>
    <w:rsid w:val="00B66F16"/>
    <w:rsid w:val="00B72FED"/>
    <w:rsid w:val="00B7376A"/>
    <w:rsid w:val="00B75BC2"/>
    <w:rsid w:val="00B80141"/>
    <w:rsid w:val="00B82609"/>
    <w:rsid w:val="00B913A0"/>
    <w:rsid w:val="00B96F4B"/>
    <w:rsid w:val="00BB1946"/>
    <w:rsid w:val="00BB194D"/>
    <w:rsid w:val="00BB5054"/>
    <w:rsid w:val="00BC7553"/>
    <w:rsid w:val="00BD2D56"/>
    <w:rsid w:val="00BD6368"/>
    <w:rsid w:val="00BE0BFF"/>
    <w:rsid w:val="00BE51B0"/>
    <w:rsid w:val="00BE5E90"/>
    <w:rsid w:val="00BE736A"/>
    <w:rsid w:val="00C07456"/>
    <w:rsid w:val="00C13490"/>
    <w:rsid w:val="00C15DF5"/>
    <w:rsid w:val="00C165AF"/>
    <w:rsid w:val="00C17185"/>
    <w:rsid w:val="00C24302"/>
    <w:rsid w:val="00C316E3"/>
    <w:rsid w:val="00C3580D"/>
    <w:rsid w:val="00C37F55"/>
    <w:rsid w:val="00C4529B"/>
    <w:rsid w:val="00C45DE9"/>
    <w:rsid w:val="00C5362B"/>
    <w:rsid w:val="00C60E4D"/>
    <w:rsid w:val="00C63686"/>
    <w:rsid w:val="00C7462F"/>
    <w:rsid w:val="00C84739"/>
    <w:rsid w:val="00C953B6"/>
    <w:rsid w:val="00CD6C68"/>
    <w:rsid w:val="00CE5F24"/>
    <w:rsid w:val="00CE65AE"/>
    <w:rsid w:val="00CF488B"/>
    <w:rsid w:val="00D0309A"/>
    <w:rsid w:val="00D040B8"/>
    <w:rsid w:val="00D138C1"/>
    <w:rsid w:val="00D1527E"/>
    <w:rsid w:val="00D22961"/>
    <w:rsid w:val="00D24963"/>
    <w:rsid w:val="00D379A0"/>
    <w:rsid w:val="00D430E2"/>
    <w:rsid w:val="00D452E6"/>
    <w:rsid w:val="00D467F9"/>
    <w:rsid w:val="00D46CBD"/>
    <w:rsid w:val="00D53D5D"/>
    <w:rsid w:val="00D60C45"/>
    <w:rsid w:val="00D6380A"/>
    <w:rsid w:val="00D644CE"/>
    <w:rsid w:val="00D81293"/>
    <w:rsid w:val="00D8419C"/>
    <w:rsid w:val="00DB06AA"/>
    <w:rsid w:val="00DB1F96"/>
    <w:rsid w:val="00DB2308"/>
    <w:rsid w:val="00DB61E2"/>
    <w:rsid w:val="00DD0EC3"/>
    <w:rsid w:val="00DD1079"/>
    <w:rsid w:val="00DD119B"/>
    <w:rsid w:val="00DD385E"/>
    <w:rsid w:val="00DE27D6"/>
    <w:rsid w:val="00DE7956"/>
    <w:rsid w:val="00DF4B2B"/>
    <w:rsid w:val="00E06B39"/>
    <w:rsid w:val="00E11A95"/>
    <w:rsid w:val="00E17E5D"/>
    <w:rsid w:val="00E216E6"/>
    <w:rsid w:val="00E22003"/>
    <w:rsid w:val="00E2406F"/>
    <w:rsid w:val="00E26FAF"/>
    <w:rsid w:val="00E34294"/>
    <w:rsid w:val="00E36E20"/>
    <w:rsid w:val="00E4188E"/>
    <w:rsid w:val="00E44CE6"/>
    <w:rsid w:val="00E55572"/>
    <w:rsid w:val="00E57F27"/>
    <w:rsid w:val="00E6099C"/>
    <w:rsid w:val="00E625D5"/>
    <w:rsid w:val="00E637ED"/>
    <w:rsid w:val="00E649D8"/>
    <w:rsid w:val="00E64E1D"/>
    <w:rsid w:val="00E71ED2"/>
    <w:rsid w:val="00E75D5B"/>
    <w:rsid w:val="00E819E8"/>
    <w:rsid w:val="00E84C96"/>
    <w:rsid w:val="00E8633F"/>
    <w:rsid w:val="00EA0398"/>
    <w:rsid w:val="00EA4734"/>
    <w:rsid w:val="00EC097E"/>
    <w:rsid w:val="00EC1779"/>
    <w:rsid w:val="00EC2EBC"/>
    <w:rsid w:val="00EC4270"/>
    <w:rsid w:val="00ED5AD2"/>
    <w:rsid w:val="00EE05C5"/>
    <w:rsid w:val="00EF3196"/>
    <w:rsid w:val="00EF6D0B"/>
    <w:rsid w:val="00EF7EEB"/>
    <w:rsid w:val="00F019F4"/>
    <w:rsid w:val="00F03060"/>
    <w:rsid w:val="00F05A53"/>
    <w:rsid w:val="00F120CC"/>
    <w:rsid w:val="00F12663"/>
    <w:rsid w:val="00F13A42"/>
    <w:rsid w:val="00F20A88"/>
    <w:rsid w:val="00F33D7C"/>
    <w:rsid w:val="00F36745"/>
    <w:rsid w:val="00F36A8E"/>
    <w:rsid w:val="00F36E83"/>
    <w:rsid w:val="00F44DF9"/>
    <w:rsid w:val="00F47185"/>
    <w:rsid w:val="00F603E3"/>
    <w:rsid w:val="00F80848"/>
    <w:rsid w:val="00F84184"/>
    <w:rsid w:val="00FA6447"/>
    <w:rsid w:val="00FB1163"/>
    <w:rsid w:val="00FC1566"/>
    <w:rsid w:val="00FC2FD9"/>
    <w:rsid w:val="00FC7AA7"/>
    <w:rsid w:val="00FD0C74"/>
    <w:rsid w:val="00FD22D9"/>
    <w:rsid w:val="00FD2D03"/>
    <w:rsid w:val="00FD30ED"/>
    <w:rsid w:val="00FD5512"/>
    <w:rsid w:val="00FD6C7A"/>
    <w:rsid w:val="00FD6DCD"/>
    <w:rsid w:val="00FD78B2"/>
    <w:rsid w:val="00FE00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5058"/>
    <o:shapelayout v:ext="edit">
      <o:idmap v:ext="edit" data="1"/>
      <o:rules v:ext="edit">
        <o:r id="V:Rule1" type="callout" idref="#_x0000_s1136"/>
        <o:r id="V:Rule4" type="connector" idref="#_x0000_s1235"/>
        <o:r id="V:Rule5" type="connector" idref="#_x0000_s123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258"/>
    <w:rPr>
      <w:rFonts w:ascii="宋体" w:eastAsia="宋体" w:hAnsi="宋体" w:cs="宋体"/>
      <w:kern w:val="0"/>
      <w:sz w:val="24"/>
      <w:szCs w:val="24"/>
    </w:rPr>
  </w:style>
  <w:style w:type="paragraph" w:styleId="2">
    <w:name w:val="heading 2"/>
    <w:basedOn w:val="a"/>
    <w:next w:val="a"/>
    <w:link w:val="2Char"/>
    <w:qFormat/>
    <w:rsid w:val="00511258"/>
    <w:pPr>
      <w:keepNext/>
      <w:keepLines/>
      <w:spacing w:before="260" w:after="260" w:line="416" w:lineRule="auto"/>
      <w:outlineLvl w:val="1"/>
    </w:pPr>
    <w:rPr>
      <w:rFonts w:ascii="Arial" w:eastAsia="黑体" w:hAnsi="Arial"/>
      <w:b/>
      <w:bCs/>
      <w:sz w:val="32"/>
      <w:szCs w:val="32"/>
    </w:rPr>
  </w:style>
  <w:style w:type="paragraph" w:styleId="3">
    <w:name w:val="heading 3"/>
    <w:basedOn w:val="a"/>
    <w:link w:val="3Char"/>
    <w:qFormat/>
    <w:rsid w:val="00511258"/>
    <w:pPr>
      <w:outlineLvl w:val="2"/>
    </w:pPr>
    <w:rPr>
      <w:b/>
      <w:bCs/>
      <w:sz w:val="27"/>
      <w:szCs w:val="27"/>
    </w:rPr>
  </w:style>
  <w:style w:type="paragraph" w:styleId="4">
    <w:name w:val="heading 4"/>
    <w:basedOn w:val="a"/>
    <w:next w:val="a"/>
    <w:link w:val="4Char"/>
    <w:qFormat/>
    <w:rsid w:val="00511258"/>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511258"/>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112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11258"/>
    <w:rPr>
      <w:sz w:val="18"/>
      <w:szCs w:val="18"/>
    </w:rPr>
  </w:style>
  <w:style w:type="paragraph" w:styleId="a4">
    <w:name w:val="footer"/>
    <w:basedOn w:val="a"/>
    <w:link w:val="Char0"/>
    <w:uiPriority w:val="99"/>
    <w:unhideWhenUsed/>
    <w:rsid w:val="00511258"/>
    <w:pPr>
      <w:tabs>
        <w:tab w:val="center" w:pos="4153"/>
        <w:tab w:val="right" w:pos="8306"/>
      </w:tabs>
      <w:snapToGrid w:val="0"/>
    </w:pPr>
    <w:rPr>
      <w:sz w:val="18"/>
      <w:szCs w:val="18"/>
    </w:rPr>
  </w:style>
  <w:style w:type="character" w:customStyle="1" w:styleId="Char0">
    <w:name w:val="页脚 Char"/>
    <w:basedOn w:val="a0"/>
    <w:link w:val="a4"/>
    <w:uiPriority w:val="99"/>
    <w:rsid w:val="00511258"/>
    <w:rPr>
      <w:sz w:val="18"/>
      <w:szCs w:val="18"/>
    </w:rPr>
  </w:style>
  <w:style w:type="character" w:customStyle="1" w:styleId="2Char">
    <w:name w:val="标题 2 Char"/>
    <w:basedOn w:val="a0"/>
    <w:link w:val="2"/>
    <w:rsid w:val="00511258"/>
    <w:rPr>
      <w:rFonts w:ascii="Arial" w:eastAsia="黑体" w:hAnsi="Arial" w:cs="宋体"/>
      <w:b/>
      <w:bCs/>
      <w:kern w:val="0"/>
      <w:sz w:val="32"/>
      <w:szCs w:val="32"/>
    </w:rPr>
  </w:style>
  <w:style w:type="character" w:customStyle="1" w:styleId="3Char">
    <w:name w:val="标题 3 Char"/>
    <w:basedOn w:val="a0"/>
    <w:link w:val="3"/>
    <w:rsid w:val="00511258"/>
    <w:rPr>
      <w:rFonts w:ascii="宋体" w:eastAsia="宋体" w:hAnsi="宋体" w:cs="宋体"/>
      <w:b/>
      <w:bCs/>
      <w:kern w:val="0"/>
      <w:sz w:val="27"/>
      <w:szCs w:val="27"/>
    </w:rPr>
  </w:style>
  <w:style w:type="character" w:customStyle="1" w:styleId="4Char">
    <w:name w:val="标题 4 Char"/>
    <w:basedOn w:val="a0"/>
    <w:link w:val="4"/>
    <w:rsid w:val="00511258"/>
    <w:rPr>
      <w:rFonts w:ascii="Arial" w:eastAsia="黑体" w:hAnsi="Arial" w:cs="Times New Roman"/>
      <w:b/>
      <w:bCs/>
      <w:kern w:val="0"/>
      <w:sz w:val="28"/>
      <w:szCs w:val="28"/>
    </w:rPr>
  </w:style>
  <w:style w:type="character" w:customStyle="1" w:styleId="5Char">
    <w:name w:val="标题 5 Char"/>
    <w:basedOn w:val="a0"/>
    <w:link w:val="5"/>
    <w:rsid w:val="00511258"/>
    <w:rPr>
      <w:rFonts w:ascii="Times New Roman" w:eastAsia="宋体" w:hAnsi="Times New Roman" w:cs="Times New Roman"/>
      <w:b/>
      <w:bCs/>
      <w:sz w:val="28"/>
      <w:szCs w:val="28"/>
    </w:rPr>
  </w:style>
  <w:style w:type="character" w:styleId="a5">
    <w:name w:val="annotation reference"/>
    <w:rsid w:val="00511258"/>
    <w:rPr>
      <w:sz w:val="21"/>
      <w:szCs w:val="21"/>
    </w:rPr>
  </w:style>
  <w:style w:type="character" w:styleId="a6">
    <w:name w:val="page number"/>
    <w:basedOn w:val="a0"/>
    <w:rsid w:val="00511258"/>
  </w:style>
  <w:style w:type="character" w:styleId="a7">
    <w:name w:val="Hyperlink"/>
    <w:rsid w:val="00511258"/>
    <w:rPr>
      <w:color w:val="0000CC"/>
      <w:u w:val="single"/>
    </w:rPr>
  </w:style>
  <w:style w:type="character" w:customStyle="1" w:styleId="Char1">
    <w:name w:val="正文文本缩进 Char"/>
    <w:link w:val="1"/>
    <w:rsid w:val="00511258"/>
    <w:rPr>
      <w:rFonts w:ascii="Times New Roman" w:eastAsia="宋体" w:hAnsi="Times New Roman" w:cs="Times New Roman"/>
      <w:sz w:val="28"/>
      <w:szCs w:val="24"/>
    </w:rPr>
  </w:style>
  <w:style w:type="character" w:customStyle="1" w:styleId="10">
    <w:name w:val="页码1"/>
    <w:basedOn w:val="a0"/>
    <w:rsid w:val="00511258"/>
  </w:style>
  <w:style w:type="paragraph" w:styleId="a8">
    <w:name w:val="Body Text Indent"/>
    <w:basedOn w:val="a"/>
    <w:link w:val="Char10"/>
    <w:rsid w:val="00511258"/>
    <w:pPr>
      <w:spacing w:line="380" w:lineRule="exact"/>
      <w:ind w:firstLineChars="200" w:firstLine="560"/>
    </w:pPr>
  </w:style>
  <w:style w:type="character" w:customStyle="1" w:styleId="Char10">
    <w:name w:val="正文文本缩进 Char1"/>
    <w:basedOn w:val="a0"/>
    <w:link w:val="a8"/>
    <w:rsid w:val="00511258"/>
    <w:rPr>
      <w:rFonts w:ascii="宋体" w:eastAsia="宋体" w:hAnsi="宋体" w:cs="宋体"/>
      <w:kern w:val="0"/>
      <w:sz w:val="24"/>
      <w:szCs w:val="24"/>
    </w:rPr>
  </w:style>
  <w:style w:type="paragraph" w:styleId="20">
    <w:name w:val="Body Text Indent 2"/>
    <w:basedOn w:val="a"/>
    <w:link w:val="2Char0"/>
    <w:rsid w:val="00511258"/>
    <w:pPr>
      <w:spacing w:after="120" w:line="480" w:lineRule="auto"/>
      <w:ind w:leftChars="200" w:left="420"/>
    </w:pPr>
  </w:style>
  <w:style w:type="character" w:customStyle="1" w:styleId="2Char0">
    <w:name w:val="正文文本缩进 2 Char"/>
    <w:basedOn w:val="a0"/>
    <w:link w:val="20"/>
    <w:rsid w:val="00511258"/>
    <w:rPr>
      <w:rFonts w:ascii="宋体" w:eastAsia="宋体" w:hAnsi="宋体" w:cs="宋体"/>
      <w:kern w:val="0"/>
      <w:sz w:val="24"/>
      <w:szCs w:val="24"/>
    </w:rPr>
  </w:style>
  <w:style w:type="paragraph" w:styleId="a9">
    <w:name w:val="annotation text"/>
    <w:basedOn w:val="a"/>
    <w:link w:val="Char2"/>
    <w:rsid w:val="00511258"/>
  </w:style>
  <w:style w:type="character" w:customStyle="1" w:styleId="Char2">
    <w:name w:val="批注文字 Char"/>
    <w:basedOn w:val="a0"/>
    <w:link w:val="a9"/>
    <w:rsid w:val="00511258"/>
    <w:rPr>
      <w:rFonts w:ascii="宋体" w:eastAsia="宋体" w:hAnsi="宋体" w:cs="宋体"/>
      <w:kern w:val="0"/>
      <w:sz w:val="24"/>
      <w:szCs w:val="24"/>
    </w:rPr>
  </w:style>
  <w:style w:type="paragraph" w:styleId="aa">
    <w:name w:val="annotation subject"/>
    <w:basedOn w:val="a9"/>
    <w:next w:val="a9"/>
    <w:link w:val="Char3"/>
    <w:rsid w:val="00511258"/>
    <w:rPr>
      <w:b/>
      <w:bCs/>
    </w:rPr>
  </w:style>
  <w:style w:type="character" w:customStyle="1" w:styleId="Char3">
    <w:name w:val="批注主题 Char"/>
    <w:basedOn w:val="Char2"/>
    <w:link w:val="aa"/>
    <w:rsid w:val="00511258"/>
    <w:rPr>
      <w:rFonts w:ascii="宋体" w:eastAsia="宋体" w:hAnsi="宋体" w:cs="宋体"/>
      <w:b/>
      <w:bCs/>
      <w:kern w:val="0"/>
      <w:sz w:val="24"/>
      <w:szCs w:val="24"/>
    </w:rPr>
  </w:style>
  <w:style w:type="paragraph" w:styleId="ab">
    <w:name w:val="caption"/>
    <w:basedOn w:val="a"/>
    <w:next w:val="a"/>
    <w:qFormat/>
    <w:rsid w:val="00511258"/>
    <w:rPr>
      <w:rFonts w:ascii="Arial" w:eastAsia="黑体" w:hAnsi="Arial" w:cs="Arial"/>
      <w:sz w:val="20"/>
      <w:szCs w:val="20"/>
    </w:rPr>
  </w:style>
  <w:style w:type="paragraph" w:styleId="ac">
    <w:name w:val="Balloon Text"/>
    <w:basedOn w:val="a"/>
    <w:link w:val="Char4"/>
    <w:rsid w:val="00511258"/>
    <w:rPr>
      <w:sz w:val="18"/>
      <w:szCs w:val="18"/>
    </w:rPr>
  </w:style>
  <w:style w:type="character" w:customStyle="1" w:styleId="Char4">
    <w:name w:val="批注框文本 Char"/>
    <w:basedOn w:val="a0"/>
    <w:link w:val="ac"/>
    <w:rsid w:val="00511258"/>
    <w:rPr>
      <w:rFonts w:ascii="宋体" w:eastAsia="宋体" w:hAnsi="宋体" w:cs="宋体"/>
      <w:kern w:val="0"/>
      <w:sz w:val="18"/>
      <w:szCs w:val="18"/>
    </w:rPr>
  </w:style>
  <w:style w:type="paragraph" w:customStyle="1" w:styleId="CharCharCharChar">
    <w:name w:val="Char Char Char Char"/>
    <w:basedOn w:val="a"/>
    <w:rsid w:val="00511258"/>
    <w:rPr>
      <w:sz w:val="21"/>
    </w:rPr>
  </w:style>
  <w:style w:type="paragraph" w:customStyle="1" w:styleId="1">
    <w:name w:val="正文文本缩进1"/>
    <w:basedOn w:val="a"/>
    <w:link w:val="Char1"/>
    <w:rsid w:val="00511258"/>
    <w:pPr>
      <w:spacing w:line="380" w:lineRule="exact"/>
      <w:ind w:firstLineChars="200" w:firstLine="560"/>
    </w:pPr>
    <w:rPr>
      <w:rFonts w:ascii="Times New Roman" w:hAnsi="Times New Roman" w:cs="Times New Roman"/>
      <w:kern w:val="2"/>
      <w:sz w:val="28"/>
    </w:rPr>
  </w:style>
  <w:style w:type="paragraph" w:customStyle="1" w:styleId="ad">
    <w:name w:val="段落"/>
    <w:basedOn w:val="a"/>
    <w:link w:val="Char5"/>
    <w:rsid w:val="00511258"/>
    <w:pPr>
      <w:spacing w:line="500" w:lineRule="exact"/>
      <w:ind w:firstLine="539"/>
    </w:pPr>
    <w:rPr>
      <w:rFonts w:ascii="Times New Roman" w:hAnsi="Times New Roman" w:cs="Times New Roman"/>
      <w:kern w:val="2"/>
      <w:sz w:val="28"/>
      <w:szCs w:val="20"/>
    </w:rPr>
  </w:style>
  <w:style w:type="paragraph" w:customStyle="1" w:styleId="Char6">
    <w:name w:val="Char"/>
    <w:basedOn w:val="a"/>
    <w:rsid w:val="00511258"/>
    <w:pPr>
      <w:spacing w:line="360" w:lineRule="auto"/>
      <w:ind w:firstLineChars="200" w:firstLine="200"/>
    </w:pPr>
  </w:style>
  <w:style w:type="character" w:customStyle="1" w:styleId="Char5">
    <w:name w:val="段落 Char"/>
    <w:link w:val="ad"/>
    <w:rsid w:val="00511258"/>
    <w:rPr>
      <w:rFonts w:ascii="Times New Roman" w:eastAsia="宋体" w:hAnsi="Times New Roman" w:cs="Times New Roman"/>
      <w:sz w:val="28"/>
      <w:szCs w:val="20"/>
    </w:rPr>
  </w:style>
  <w:style w:type="paragraph" w:styleId="ae">
    <w:name w:val="Normal (Web)"/>
    <w:basedOn w:val="a"/>
    <w:rsid w:val="00511258"/>
    <w:pPr>
      <w:spacing w:before="100" w:beforeAutospacing="1" w:after="100" w:afterAutospacing="1"/>
    </w:pPr>
  </w:style>
  <w:style w:type="paragraph" w:customStyle="1" w:styleId="11">
    <w:name w:val="正文1"/>
    <w:basedOn w:val="a"/>
    <w:link w:val="1Char"/>
    <w:rsid w:val="00511258"/>
    <w:pPr>
      <w:jc w:val="center"/>
    </w:pPr>
    <w:rPr>
      <w:sz w:val="21"/>
      <w:szCs w:val="21"/>
    </w:rPr>
  </w:style>
  <w:style w:type="paragraph" w:styleId="af">
    <w:name w:val="Normal Indent"/>
    <w:aliases w:val="标准正文,正文（首行缩进两字）,正文（首行缩进两字） Char Char Char Char Char Char Char,正文2,正文（首行缩进两字） Char Char Char,正文（首行缩进两字） Char,表格,表正文,正文非缩进,特点,正文2 Char1,正文2 Char Char,标题4,首行缩进,正文缩进 Char,正文缩进 Char Char Char Char Char,正文缩进 Char Char Char,正文（首行缩进两字）＋行距：1.5倍行距,正文不缩进,段1,缩"/>
    <w:basedOn w:val="a"/>
    <w:link w:val="Char11"/>
    <w:qFormat/>
    <w:rsid w:val="00511258"/>
    <w:pPr>
      <w:ind w:firstLine="420"/>
    </w:pPr>
    <w:rPr>
      <w:rFonts w:ascii="Times New Roman" w:hAnsi="Times New Roman" w:cs="Times New Roman"/>
      <w:kern w:val="2"/>
      <w:sz w:val="28"/>
      <w:szCs w:val="20"/>
    </w:rPr>
  </w:style>
  <w:style w:type="character" w:customStyle="1" w:styleId="Char11">
    <w:name w:val="正文缩进 Char1"/>
    <w:aliases w:val="标准正文 Char,正文（首行缩进两字） Char1,正文（首行缩进两字） Char Char Char Char Char Char Char Char,正文2 Char,正文（首行缩进两字） Char Char Char Char,正文（首行缩进两字） Char Char,表格 Char,表正文 Char,正文非缩进 Char,特点 Char,正文2 Char1 Char,正文2 Char Char Char,标题4 Char,首行缩进 Char,正文缩进 Char Char"/>
    <w:link w:val="af"/>
    <w:rsid w:val="00511258"/>
    <w:rPr>
      <w:rFonts w:ascii="Times New Roman" w:eastAsia="宋体" w:hAnsi="Times New Roman" w:cs="Times New Roman"/>
      <w:sz w:val="28"/>
      <w:szCs w:val="20"/>
    </w:rPr>
  </w:style>
  <w:style w:type="table" w:styleId="af0">
    <w:name w:val="Table Grid"/>
    <w:aliases w:val="网格型模版,网格型-中对齐,网格型刘"/>
    <w:basedOn w:val="a1"/>
    <w:rsid w:val="0051125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段落 Char Char"/>
    <w:basedOn w:val="a"/>
    <w:rsid w:val="00511258"/>
    <w:pPr>
      <w:spacing w:line="500" w:lineRule="exact"/>
      <w:ind w:firstLine="601"/>
    </w:pPr>
    <w:rPr>
      <w:szCs w:val="28"/>
    </w:rPr>
  </w:style>
  <w:style w:type="paragraph" w:customStyle="1" w:styleId="05">
    <w:name w:val="样式 结论 + 段后: 0.5 行"/>
    <w:basedOn w:val="a"/>
    <w:rsid w:val="00511258"/>
    <w:pPr>
      <w:snapToGrid w:val="0"/>
      <w:spacing w:beforeLines="50" w:afterLines="50" w:line="500" w:lineRule="atLeast"/>
      <w:ind w:firstLine="561"/>
    </w:pPr>
    <w:rPr>
      <w:rFonts w:ascii="楷体_GB2312" w:eastAsia="楷体_GB2312"/>
      <w:b/>
      <w:bCs/>
      <w:szCs w:val="20"/>
    </w:rPr>
  </w:style>
  <w:style w:type="paragraph" w:customStyle="1" w:styleId="CharCharChar1Char">
    <w:name w:val="Char Char Char1 Char"/>
    <w:basedOn w:val="a"/>
    <w:rsid w:val="00511258"/>
    <w:pPr>
      <w:spacing w:line="360" w:lineRule="auto"/>
      <w:ind w:firstLineChars="200" w:firstLine="200"/>
    </w:pPr>
  </w:style>
  <w:style w:type="paragraph" w:styleId="af1">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7"/>
    <w:rsid w:val="00511258"/>
    <w:rPr>
      <w:rFonts w:hAnsi="Courier New" w:cs="Times New Roman"/>
      <w:kern w:val="2"/>
      <w:sz w:val="21"/>
    </w:rPr>
  </w:style>
  <w:style w:type="character" w:customStyle="1" w:styleId="Char7">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0"/>
    <w:link w:val="af1"/>
    <w:rsid w:val="00511258"/>
    <w:rPr>
      <w:rFonts w:ascii="宋体" w:eastAsia="宋体" w:hAnsi="Courier New" w:cs="Times New Roman"/>
      <w:szCs w:val="24"/>
    </w:rPr>
  </w:style>
  <w:style w:type="paragraph" w:customStyle="1" w:styleId="14">
    <w:name w:val="14"/>
    <w:basedOn w:val="a"/>
    <w:next w:val="af"/>
    <w:rsid w:val="00511258"/>
    <w:pPr>
      <w:ind w:firstLineChars="200" w:firstLine="420"/>
    </w:pPr>
  </w:style>
  <w:style w:type="character" w:customStyle="1" w:styleId="f14">
    <w:name w:val="f14"/>
    <w:basedOn w:val="a0"/>
    <w:rsid w:val="00511258"/>
  </w:style>
  <w:style w:type="character" w:customStyle="1" w:styleId="Char12">
    <w:name w:val="段落 Char1"/>
    <w:rsid w:val="00511258"/>
    <w:rPr>
      <w:rFonts w:eastAsia="宋体"/>
      <w:kern w:val="2"/>
      <w:sz w:val="24"/>
      <w:szCs w:val="28"/>
      <w:lang w:val="en-US" w:eastAsia="zh-CN" w:bidi="ar-SA"/>
    </w:rPr>
  </w:style>
  <w:style w:type="paragraph" w:customStyle="1" w:styleId="af2">
    <w:name w:val="五号表格"/>
    <w:basedOn w:val="a"/>
    <w:rsid w:val="00511258"/>
    <w:pPr>
      <w:jc w:val="center"/>
    </w:pPr>
    <w:rPr>
      <w:sz w:val="21"/>
      <w:szCs w:val="20"/>
    </w:rPr>
  </w:style>
  <w:style w:type="paragraph" w:customStyle="1" w:styleId="50">
    <w:name w:val="5文章(治)"/>
    <w:basedOn w:val="a"/>
    <w:link w:val="5Char0"/>
    <w:rsid w:val="00511258"/>
    <w:pPr>
      <w:spacing w:line="360" w:lineRule="auto"/>
      <w:ind w:firstLineChars="200" w:firstLine="560"/>
    </w:pPr>
    <w:rPr>
      <w:rFonts w:ascii="Times New Roman" w:hAnsi="Times New Roman" w:cs="Times New Roman"/>
      <w:kern w:val="2"/>
      <w:szCs w:val="20"/>
    </w:rPr>
  </w:style>
  <w:style w:type="character" w:customStyle="1" w:styleId="5Char0">
    <w:name w:val="5文章(治) Char"/>
    <w:link w:val="50"/>
    <w:rsid w:val="00511258"/>
    <w:rPr>
      <w:rFonts w:ascii="Times New Roman" w:eastAsia="宋体" w:hAnsi="Times New Roman" w:cs="Times New Roman"/>
      <w:sz w:val="24"/>
      <w:szCs w:val="20"/>
    </w:rPr>
  </w:style>
  <w:style w:type="paragraph" w:customStyle="1" w:styleId="af3">
    <w:name w:val="表头"/>
    <w:basedOn w:val="a"/>
    <w:link w:val="Char13"/>
    <w:rsid w:val="00511258"/>
    <w:pPr>
      <w:spacing w:before="200" w:line="500" w:lineRule="exact"/>
    </w:pPr>
    <w:rPr>
      <w:rFonts w:ascii="黑体" w:eastAsia="黑体" w:hAnsi="Times New Roman" w:cs="Times New Roman"/>
      <w:spacing w:val="20"/>
      <w:kern w:val="2"/>
    </w:rPr>
  </w:style>
  <w:style w:type="character" w:customStyle="1" w:styleId="Char13">
    <w:name w:val="表头 Char1"/>
    <w:link w:val="af3"/>
    <w:rsid w:val="00511258"/>
    <w:rPr>
      <w:rFonts w:ascii="黑体" w:eastAsia="黑体" w:hAnsi="Times New Roman" w:cs="Times New Roman"/>
      <w:spacing w:val="20"/>
      <w:sz w:val="24"/>
      <w:szCs w:val="24"/>
    </w:rPr>
  </w:style>
  <w:style w:type="character" w:customStyle="1" w:styleId="Char8">
    <w:name w:val="正文文本 Char"/>
    <w:link w:val="af4"/>
    <w:rsid w:val="00511258"/>
  </w:style>
  <w:style w:type="paragraph" w:styleId="af4">
    <w:name w:val="Body Text"/>
    <w:basedOn w:val="a"/>
    <w:link w:val="Char8"/>
    <w:rsid w:val="00511258"/>
    <w:pPr>
      <w:spacing w:after="120"/>
    </w:pPr>
    <w:rPr>
      <w:rFonts w:asciiTheme="minorHAnsi" w:eastAsiaTheme="minorEastAsia" w:hAnsiTheme="minorHAnsi" w:cstheme="minorBidi"/>
      <w:kern w:val="2"/>
      <w:sz w:val="21"/>
      <w:szCs w:val="22"/>
    </w:rPr>
  </w:style>
  <w:style w:type="character" w:customStyle="1" w:styleId="Char14">
    <w:name w:val="正文文本 Char1"/>
    <w:basedOn w:val="a0"/>
    <w:uiPriority w:val="99"/>
    <w:semiHidden/>
    <w:rsid w:val="00511258"/>
    <w:rPr>
      <w:rFonts w:ascii="宋体" w:eastAsia="宋体" w:hAnsi="宋体" w:cs="宋体"/>
      <w:kern w:val="0"/>
      <w:sz w:val="24"/>
      <w:szCs w:val="24"/>
    </w:rPr>
  </w:style>
  <w:style w:type="paragraph" w:customStyle="1" w:styleId="af5">
    <w:name w:val="正文表"/>
    <w:basedOn w:val="a"/>
    <w:autoRedefine/>
    <w:rsid w:val="00511258"/>
    <w:pPr>
      <w:tabs>
        <w:tab w:val="left" w:pos="0"/>
      </w:tabs>
      <w:spacing w:line="440" w:lineRule="exact"/>
      <w:jc w:val="center"/>
    </w:pPr>
  </w:style>
  <w:style w:type="paragraph" w:customStyle="1" w:styleId="CharCharCharCharCharChar1CharCharCharChar">
    <w:name w:val="Char Char Char Char Char Char1 Char Char Char Char"/>
    <w:basedOn w:val="a"/>
    <w:autoRedefine/>
    <w:rsid w:val="00511258"/>
    <w:rPr>
      <w:rFonts w:ascii="Tahoma" w:hAnsi="Tahoma"/>
    </w:rPr>
  </w:style>
  <w:style w:type="character" w:customStyle="1" w:styleId="chris">
    <w:name w:val="chris"/>
    <w:rsid w:val="00511258"/>
    <w:rPr>
      <w:rFonts w:ascii="Times New Roman" w:eastAsia="宋体" w:hAnsi="Times New Roman"/>
      <w:bCs/>
      <w:color w:val="auto"/>
      <w:spacing w:val="20"/>
      <w:sz w:val="22"/>
      <w:szCs w:val="48"/>
    </w:rPr>
  </w:style>
  <w:style w:type="paragraph" w:customStyle="1" w:styleId="af6">
    <w:name w:val="中文报告书样式"/>
    <w:basedOn w:val="a"/>
    <w:rsid w:val="00511258"/>
    <w:pPr>
      <w:widowControl w:val="0"/>
      <w:adjustRightInd w:val="0"/>
      <w:spacing w:line="480" w:lineRule="atLeast"/>
      <w:ind w:firstLine="482"/>
      <w:jc w:val="both"/>
      <w:textAlignment w:val="baseline"/>
    </w:pPr>
    <w:rPr>
      <w:rFonts w:ascii="Times New Roman" w:hAnsi="Times New Roman" w:cs="Times New Roman"/>
      <w:kern w:val="24"/>
      <w:szCs w:val="20"/>
    </w:rPr>
  </w:style>
  <w:style w:type="character" w:customStyle="1" w:styleId="CharCharCharCharCharChar">
    <w:name w:val="纯文本 Char Char Char Char Char Char"/>
    <w:aliases w:val="普通文字 Char1,纯文本 Char Char Char Char Char1,纯文本 Char Char Char Char Char2"/>
    <w:rsid w:val="00511258"/>
    <w:rPr>
      <w:rFonts w:ascii="宋体" w:eastAsia="宋体" w:hAnsi="Courier New"/>
      <w:kern w:val="2"/>
      <w:sz w:val="21"/>
      <w:lang w:val="en-US" w:eastAsia="zh-CN" w:bidi="ar-SA"/>
    </w:rPr>
  </w:style>
  <w:style w:type="paragraph" w:customStyle="1" w:styleId="af7">
    <w:name w:val="文字"/>
    <w:basedOn w:val="a"/>
    <w:rsid w:val="00511258"/>
    <w:pPr>
      <w:spacing w:afterLines="50" w:line="360" w:lineRule="auto"/>
      <w:ind w:firstLine="420"/>
      <w:jc w:val="both"/>
    </w:pPr>
    <w:rPr>
      <w:rFonts w:ascii="Times New Roman" w:hAnsi="Times New Roman" w:cs="Times New Roman"/>
    </w:rPr>
  </w:style>
  <w:style w:type="character" w:customStyle="1" w:styleId="apple-converted-space">
    <w:name w:val="apple-converted-space"/>
    <w:basedOn w:val="a0"/>
    <w:rsid w:val="00511258"/>
  </w:style>
  <w:style w:type="paragraph" w:customStyle="1" w:styleId="CharCharCharChar1">
    <w:name w:val="Char Char Char Char1"/>
    <w:basedOn w:val="a"/>
    <w:rsid w:val="00511258"/>
    <w:pPr>
      <w:widowControl w:val="0"/>
      <w:jc w:val="both"/>
    </w:pPr>
    <w:rPr>
      <w:rFonts w:ascii="Times New Roman" w:hAnsi="Times New Roman" w:cs="Times New Roman"/>
      <w:kern w:val="2"/>
    </w:rPr>
  </w:style>
  <w:style w:type="character" w:customStyle="1" w:styleId="CharChar0">
    <w:name w:val="Char Char"/>
    <w:locked/>
    <w:rsid w:val="00511258"/>
    <w:rPr>
      <w:rFonts w:eastAsia="宋体"/>
      <w:kern w:val="2"/>
      <w:sz w:val="28"/>
      <w:lang w:val="en-US" w:eastAsia="zh-CN" w:bidi="ar-SA"/>
    </w:rPr>
  </w:style>
  <w:style w:type="paragraph" w:customStyle="1" w:styleId="af8">
    <w:name w:val="样式 正文（首行缩进两字） + 五号 居中"/>
    <w:basedOn w:val="a"/>
    <w:autoRedefine/>
    <w:rsid w:val="00511258"/>
    <w:pPr>
      <w:widowControl w:val="0"/>
      <w:adjustRightInd w:val="0"/>
      <w:jc w:val="center"/>
      <w:textAlignment w:val="baseline"/>
    </w:pPr>
    <w:rPr>
      <w:rFonts w:hAnsi="Times New Roman"/>
      <w:sz w:val="21"/>
      <w:szCs w:val="20"/>
    </w:rPr>
  </w:style>
  <w:style w:type="paragraph" w:styleId="af9">
    <w:name w:val="Intense Quote"/>
    <w:basedOn w:val="a"/>
    <w:next w:val="a"/>
    <w:link w:val="Char9"/>
    <w:qFormat/>
    <w:rsid w:val="00511258"/>
    <w:pPr>
      <w:widowControl w:val="0"/>
      <w:pBdr>
        <w:bottom w:val="single" w:sz="4" w:space="4" w:color="4F81BD"/>
      </w:pBdr>
      <w:spacing w:before="200" w:after="280"/>
      <w:ind w:left="936" w:right="936"/>
      <w:jc w:val="both"/>
    </w:pPr>
    <w:rPr>
      <w:rFonts w:ascii="Times New Roman" w:hAnsi="Times New Roman" w:cs="Times New Roman"/>
      <w:b/>
      <w:bCs/>
      <w:i/>
      <w:iCs/>
      <w:color w:val="4F81BD"/>
      <w:kern w:val="2"/>
      <w:sz w:val="28"/>
      <w:szCs w:val="20"/>
    </w:rPr>
  </w:style>
  <w:style w:type="character" w:customStyle="1" w:styleId="Char9">
    <w:name w:val="明显引用 Char"/>
    <w:basedOn w:val="a0"/>
    <w:link w:val="af9"/>
    <w:rsid w:val="00511258"/>
    <w:rPr>
      <w:rFonts w:ascii="Times New Roman" w:eastAsia="宋体" w:hAnsi="Times New Roman" w:cs="Times New Roman"/>
      <w:b/>
      <w:bCs/>
      <w:i/>
      <w:iCs/>
      <w:color w:val="4F81BD"/>
      <w:sz w:val="28"/>
      <w:szCs w:val="20"/>
    </w:rPr>
  </w:style>
  <w:style w:type="paragraph" w:customStyle="1" w:styleId="111">
    <w:name w:val="1.1.1"/>
    <w:basedOn w:val="a"/>
    <w:rsid w:val="00511258"/>
    <w:pPr>
      <w:widowControl w:val="0"/>
      <w:jc w:val="both"/>
    </w:pPr>
    <w:rPr>
      <w:rFonts w:ascii="黑体" w:hAnsi="Times New Roman" w:cs="Times New Roman"/>
      <w:kern w:val="2"/>
      <w:szCs w:val="20"/>
    </w:rPr>
  </w:style>
  <w:style w:type="paragraph" w:styleId="afa">
    <w:name w:val="Subtitle"/>
    <w:basedOn w:val="a"/>
    <w:next w:val="a"/>
    <w:link w:val="Chara"/>
    <w:qFormat/>
    <w:rsid w:val="00511258"/>
    <w:pPr>
      <w:widowControl w:val="0"/>
      <w:spacing w:before="240" w:after="60" w:line="312" w:lineRule="auto"/>
      <w:jc w:val="center"/>
      <w:outlineLvl w:val="1"/>
    </w:pPr>
    <w:rPr>
      <w:rFonts w:ascii="Cambria" w:hAnsi="Cambria" w:cs="Times New Roman"/>
      <w:b/>
      <w:bCs/>
      <w:kern w:val="28"/>
      <w:sz w:val="32"/>
      <w:szCs w:val="32"/>
    </w:rPr>
  </w:style>
  <w:style w:type="character" w:customStyle="1" w:styleId="Chara">
    <w:name w:val="副标题 Char"/>
    <w:basedOn w:val="a0"/>
    <w:link w:val="afa"/>
    <w:rsid w:val="00511258"/>
    <w:rPr>
      <w:rFonts w:ascii="Cambria" w:eastAsia="宋体" w:hAnsi="Cambria" w:cs="Times New Roman"/>
      <w:b/>
      <w:bCs/>
      <w:kern w:val="28"/>
      <w:sz w:val="32"/>
      <w:szCs w:val="32"/>
    </w:rPr>
  </w:style>
  <w:style w:type="paragraph" w:customStyle="1" w:styleId="Charb">
    <w:name w:val="表头 Char"/>
    <w:basedOn w:val="a"/>
    <w:link w:val="CharChar1"/>
    <w:rsid w:val="00511258"/>
    <w:pPr>
      <w:widowControl w:val="0"/>
      <w:spacing w:before="200"/>
      <w:jc w:val="both"/>
    </w:pPr>
    <w:rPr>
      <w:rFonts w:ascii="Times New Roman" w:eastAsia="黑体" w:hAnsi="Times New Roman" w:cs="Times New Roman"/>
      <w:kern w:val="2"/>
      <w:szCs w:val="20"/>
    </w:rPr>
  </w:style>
  <w:style w:type="character" w:customStyle="1" w:styleId="CharChar1">
    <w:name w:val="表头 Char Char"/>
    <w:link w:val="Charb"/>
    <w:rsid w:val="00511258"/>
    <w:rPr>
      <w:rFonts w:ascii="Times New Roman" w:eastAsia="黑体" w:hAnsi="Times New Roman" w:cs="Times New Roman"/>
      <w:sz w:val="24"/>
      <w:szCs w:val="20"/>
    </w:rPr>
  </w:style>
  <w:style w:type="character" w:customStyle="1" w:styleId="1Char">
    <w:name w:val="正文1 Char"/>
    <w:link w:val="11"/>
    <w:rsid w:val="00511258"/>
    <w:rPr>
      <w:rFonts w:ascii="宋体" w:eastAsia="宋体" w:hAnsi="宋体" w:cs="宋体"/>
      <w:kern w:val="0"/>
      <w:szCs w:val="21"/>
    </w:rPr>
  </w:style>
  <w:style w:type="paragraph" w:customStyle="1" w:styleId="Style40">
    <w:name w:val="_Style 40"/>
    <w:basedOn w:val="a"/>
    <w:rsid w:val="00511258"/>
    <w:pPr>
      <w:widowControl w:val="0"/>
      <w:spacing w:line="360" w:lineRule="auto"/>
      <w:ind w:firstLineChars="200" w:firstLine="200"/>
      <w:jc w:val="both"/>
    </w:pPr>
    <w:rPr>
      <w:rFonts w:ascii="Times New Roman" w:hAnsi="Times New Roman" w:cs="Times New Roman"/>
      <w:spacing w:val="-4"/>
      <w:kern w:val="2"/>
    </w:rPr>
  </w:style>
  <w:style w:type="paragraph" w:customStyle="1" w:styleId="Char1CharCharChar">
    <w:name w:val="Char1 Char Char Char"/>
    <w:basedOn w:val="afb"/>
    <w:rsid w:val="00511258"/>
    <w:pPr>
      <w:widowControl w:val="0"/>
      <w:jc w:val="both"/>
    </w:pPr>
    <w:rPr>
      <w:rFonts w:ascii="Times New Roman" w:hAnsi="Times New Roman" w:cs="Times New Roman"/>
      <w:kern w:val="2"/>
      <w:szCs w:val="20"/>
    </w:rPr>
  </w:style>
  <w:style w:type="paragraph" w:styleId="afb">
    <w:name w:val="Document Map"/>
    <w:basedOn w:val="a"/>
    <w:link w:val="Charc"/>
    <w:semiHidden/>
    <w:rsid w:val="00511258"/>
    <w:pPr>
      <w:shd w:val="clear" w:color="auto" w:fill="000080"/>
    </w:pPr>
  </w:style>
  <w:style w:type="character" w:customStyle="1" w:styleId="Charc">
    <w:name w:val="文档结构图 Char"/>
    <w:basedOn w:val="a0"/>
    <w:link w:val="afb"/>
    <w:semiHidden/>
    <w:rsid w:val="00511258"/>
    <w:rPr>
      <w:rFonts w:ascii="宋体" w:eastAsia="宋体" w:hAnsi="宋体" w:cs="宋体"/>
      <w:kern w:val="0"/>
      <w:sz w:val="24"/>
      <w:szCs w:val="24"/>
      <w:shd w:val="clear" w:color="auto" w:fill="000080"/>
    </w:rPr>
  </w:style>
  <w:style w:type="character" w:customStyle="1" w:styleId="5Char1">
    <w:name w:val="5文章(治) Char1"/>
    <w:rsid w:val="00511258"/>
    <w:rPr>
      <w:rFonts w:eastAsia="宋体"/>
      <w:color w:val="000000"/>
      <w:kern w:val="2"/>
      <w:sz w:val="24"/>
      <w:lang w:val="en-US" w:eastAsia="zh-CN" w:bidi="ar-SA"/>
    </w:rPr>
  </w:style>
  <w:style w:type="paragraph" w:customStyle="1" w:styleId="CharCharCharCharCharCharChar">
    <w:name w:val="Char Char Char Char Char Char Char"/>
    <w:basedOn w:val="a"/>
    <w:rsid w:val="00511258"/>
    <w:pPr>
      <w:widowControl w:val="0"/>
      <w:spacing w:line="360" w:lineRule="auto"/>
      <w:ind w:firstLineChars="200" w:firstLine="200"/>
      <w:jc w:val="both"/>
    </w:pPr>
    <w:rPr>
      <w:rFonts w:ascii="Times New Roman" w:hAnsi="Times New Roman" w:cs="Times New Roman"/>
      <w:spacing w:val="-4"/>
      <w:kern w:val="2"/>
    </w:rPr>
  </w:style>
  <w:style w:type="paragraph" w:customStyle="1" w:styleId="TableParagraph">
    <w:name w:val="Table Paragraph"/>
    <w:basedOn w:val="a"/>
    <w:semiHidden/>
    <w:rsid w:val="00511258"/>
    <w:rPr>
      <w:rFonts w:ascii="Calibri" w:hAnsi="Calibri"/>
      <w:sz w:val="22"/>
      <w:szCs w:val="22"/>
    </w:rPr>
  </w:style>
  <w:style w:type="character" w:customStyle="1" w:styleId="nameboxcolor">
    <w:name w:val="nameboxcolor"/>
    <w:basedOn w:val="a0"/>
    <w:rsid w:val="009B3747"/>
  </w:style>
</w:styles>
</file>

<file path=word/webSettings.xml><?xml version="1.0" encoding="utf-8"?>
<w:webSettings xmlns:r="http://schemas.openxmlformats.org/officeDocument/2006/relationships" xmlns:w="http://schemas.openxmlformats.org/wordprocessingml/2006/main">
  <w:divs>
    <w:div w:id="18942983">
      <w:bodyDiv w:val="1"/>
      <w:marLeft w:val="0"/>
      <w:marRight w:val="0"/>
      <w:marTop w:val="0"/>
      <w:marBottom w:val="0"/>
      <w:divBdr>
        <w:top w:val="none" w:sz="0" w:space="0" w:color="auto"/>
        <w:left w:val="none" w:sz="0" w:space="0" w:color="auto"/>
        <w:bottom w:val="none" w:sz="0" w:space="0" w:color="auto"/>
        <w:right w:val="none" w:sz="0" w:space="0" w:color="auto"/>
      </w:divBdr>
    </w:div>
    <w:div w:id="166672718">
      <w:bodyDiv w:val="1"/>
      <w:marLeft w:val="0"/>
      <w:marRight w:val="0"/>
      <w:marTop w:val="0"/>
      <w:marBottom w:val="0"/>
      <w:divBdr>
        <w:top w:val="none" w:sz="0" w:space="0" w:color="auto"/>
        <w:left w:val="none" w:sz="0" w:space="0" w:color="auto"/>
        <w:bottom w:val="none" w:sz="0" w:space="0" w:color="auto"/>
        <w:right w:val="none" w:sz="0" w:space="0" w:color="auto"/>
      </w:divBdr>
    </w:div>
    <w:div w:id="488710494">
      <w:bodyDiv w:val="1"/>
      <w:marLeft w:val="0"/>
      <w:marRight w:val="0"/>
      <w:marTop w:val="0"/>
      <w:marBottom w:val="0"/>
      <w:divBdr>
        <w:top w:val="none" w:sz="0" w:space="0" w:color="auto"/>
        <w:left w:val="none" w:sz="0" w:space="0" w:color="auto"/>
        <w:bottom w:val="none" w:sz="0" w:space="0" w:color="auto"/>
        <w:right w:val="none" w:sz="0" w:space="0" w:color="auto"/>
      </w:divBdr>
    </w:div>
    <w:div w:id="1143815479">
      <w:bodyDiv w:val="1"/>
      <w:marLeft w:val="0"/>
      <w:marRight w:val="0"/>
      <w:marTop w:val="0"/>
      <w:marBottom w:val="0"/>
      <w:divBdr>
        <w:top w:val="none" w:sz="0" w:space="0" w:color="auto"/>
        <w:left w:val="none" w:sz="0" w:space="0" w:color="auto"/>
        <w:bottom w:val="none" w:sz="0" w:space="0" w:color="auto"/>
        <w:right w:val="none" w:sz="0" w:space="0" w:color="auto"/>
      </w:divBdr>
    </w:div>
    <w:div w:id="1226604508">
      <w:bodyDiv w:val="1"/>
      <w:marLeft w:val="0"/>
      <w:marRight w:val="0"/>
      <w:marTop w:val="0"/>
      <w:marBottom w:val="0"/>
      <w:divBdr>
        <w:top w:val="none" w:sz="0" w:space="0" w:color="auto"/>
        <w:left w:val="none" w:sz="0" w:space="0" w:color="auto"/>
        <w:bottom w:val="none" w:sz="0" w:space="0" w:color="auto"/>
        <w:right w:val="none" w:sz="0" w:space="0" w:color="auto"/>
      </w:divBdr>
    </w:div>
    <w:div w:id="1257666514">
      <w:bodyDiv w:val="1"/>
      <w:marLeft w:val="0"/>
      <w:marRight w:val="0"/>
      <w:marTop w:val="0"/>
      <w:marBottom w:val="0"/>
      <w:divBdr>
        <w:top w:val="none" w:sz="0" w:space="0" w:color="auto"/>
        <w:left w:val="none" w:sz="0" w:space="0" w:color="auto"/>
        <w:bottom w:val="none" w:sz="0" w:space="0" w:color="auto"/>
        <w:right w:val="none" w:sz="0" w:space="0" w:color="auto"/>
      </w:divBdr>
    </w:div>
    <w:div w:id="1794129703">
      <w:bodyDiv w:val="1"/>
      <w:marLeft w:val="0"/>
      <w:marRight w:val="0"/>
      <w:marTop w:val="0"/>
      <w:marBottom w:val="0"/>
      <w:divBdr>
        <w:top w:val="none" w:sz="0" w:space="0" w:color="auto"/>
        <w:left w:val="none" w:sz="0" w:space="0" w:color="auto"/>
        <w:bottom w:val="none" w:sz="0" w:space="0" w:color="auto"/>
        <w:right w:val="none" w:sz="0" w:space="0" w:color="auto"/>
      </w:divBdr>
    </w:div>
    <w:div w:id="196372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wmf"/><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C8EC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7116FCA-47D4-4C97-A321-C5B498A86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4155</TotalTime>
  <Pages>45</Pages>
  <Words>5218</Words>
  <Characters>29743</Characters>
  <Application>Microsoft Office Word</Application>
  <DocSecurity>0</DocSecurity>
  <Lines>247</Lines>
  <Paragraphs>69</Paragraphs>
  <ScaleCrop>false</ScaleCrop>
  <Company>wimxt.com</Company>
  <LinksUpToDate>false</LinksUpToDate>
  <CharactersWithSpaces>34892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85</cp:revision>
  <cp:lastPrinted>2019-06-14T06:37:00Z</cp:lastPrinted>
  <dcterms:created xsi:type="dcterms:W3CDTF">2019-04-13T02:31:00Z</dcterms:created>
  <dcterms:modified xsi:type="dcterms:W3CDTF">2019-07-23T03:08:00Z</dcterms:modified>
</cp:coreProperties>
</file>