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27</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关于新乡市新长旺机械设备有限公司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年产冲压钢带制品</w:t>
            </w:r>
            <w:r>
              <w:rPr>
                <w:rFonts w:hint="eastAsia" w:ascii="宋体" w:hAnsi="宋体" w:cs="宋体"/>
                <w:b/>
                <w:sz w:val="32"/>
                <w:szCs w:val="32"/>
                <w:lang w:val="en-US" w:eastAsia="zh-CN"/>
              </w:rPr>
              <w:t>800吨项目噪声和固体废物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新乡市新长旺机械设备有限公司：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新乡市新长旺机械设备有限公司年产冲压钢带制品</w:t>
            </w:r>
            <w:r>
              <w:rPr>
                <w:rFonts w:hint="eastAsia" w:ascii="宋体" w:hAnsi="宋体" w:eastAsia="宋体" w:cs="宋体"/>
                <w:sz w:val="28"/>
                <w:szCs w:val="28"/>
                <w:lang w:val="en-US" w:eastAsia="zh-CN"/>
              </w:rPr>
              <w:t>800吨项目</w:t>
            </w:r>
            <w:r>
              <w:rPr>
                <w:rFonts w:hint="eastAsia" w:ascii="宋体" w:hAnsi="宋体" w:eastAsia="宋体" w:cs="宋体"/>
                <w:sz w:val="28"/>
                <w:szCs w:val="28"/>
                <w:lang w:eastAsia="zh-CN"/>
              </w:rPr>
              <w:t>（噪声、固废）竣工环境保护验收申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附送的《新乡市新长旺机械设备有限公司年产冲压钢带制品</w:t>
            </w:r>
            <w:r>
              <w:rPr>
                <w:rFonts w:hint="eastAsia" w:ascii="宋体" w:hAnsi="宋体" w:eastAsia="宋体" w:cs="宋体"/>
                <w:sz w:val="28"/>
                <w:szCs w:val="28"/>
                <w:lang w:val="en-US" w:eastAsia="zh-CN"/>
              </w:rPr>
              <w:t>800吨项目</w:t>
            </w:r>
            <w:r>
              <w:rPr>
                <w:rFonts w:hint="eastAsia" w:ascii="宋体" w:hAnsi="宋体" w:eastAsia="宋体" w:cs="宋体"/>
                <w:sz w:val="28"/>
                <w:szCs w:val="28"/>
                <w:lang w:eastAsia="zh-CN"/>
              </w:rPr>
              <w:t>（</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新乡市新长旺机械设备有限公司位于新乡市新乡县翟坡镇牛任旺村（黄河大道</w:t>
            </w:r>
            <w:r>
              <w:rPr>
                <w:rFonts w:hint="eastAsia" w:ascii="宋体" w:hAnsi="宋体" w:eastAsia="宋体" w:cs="宋体"/>
                <w:sz w:val="28"/>
                <w:szCs w:val="28"/>
                <w:lang w:val="en-US" w:eastAsia="zh-CN"/>
              </w:rPr>
              <w:t>270号</w:t>
            </w:r>
            <w:r>
              <w:rPr>
                <w:rFonts w:hint="eastAsia" w:ascii="宋体" w:hAnsi="宋体" w:eastAsia="宋体" w:cs="宋体"/>
                <w:sz w:val="28"/>
                <w:szCs w:val="28"/>
                <w:lang w:eastAsia="zh-CN"/>
              </w:rPr>
              <w:t>），生产规模为年产冲压钢带制品</w:t>
            </w:r>
            <w:r>
              <w:rPr>
                <w:rFonts w:hint="eastAsia" w:ascii="宋体" w:hAnsi="宋体" w:eastAsia="宋体" w:cs="宋体"/>
                <w:sz w:val="28"/>
                <w:szCs w:val="28"/>
                <w:lang w:val="en-US" w:eastAsia="zh-CN"/>
              </w:rPr>
              <w:t>800吨，项</w:t>
            </w:r>
            <w:r>
              <w:rPr>
                <w:rFonts w:hint="eastAsia" w:ascii="宋体" w:hAnsi="宋体" w:eastAsia="宋体" w:cs="宋体"/>
                <w:color w:val="000000" w:themeColor="text1"/>
                <w:sz w:val="28"/>
                <w:szCs w:val="28"/>
                <w:lang w:val="en-US" w:eastAsia="zh-CN"/>
                <w14:textFill>
                  <w14:solidFill>
                    <w14:schemeClr w14:val="tx1"/>
                  </w14:solidFill>
                </w14:textFill>
              </w:rPr>
              <w:t>目投资50万元，其中环保投资5.4万元。该项目环评报告表于2017年3月由长沙振华环境保护开发有限公司编制完成，于2017年4月经新乡县环境保护局批复，批复文号：新环</w:t>
            </w:r>
            <w:r>
              <w:rPr>
                <w:rFonts w:hint="eastAsia" w:ascii="宋体" w:hAnsi="宋体" w:eastAsia="宋体" w:cs="宋体"/>
                <w:sz w:val="28"/>
                <w:szCs w:val="28"/>
                <w:lang w:val="en-US" w:eastAsia="zh-CN"/>
              </w:rPr>
              <w:t>表[2017]05号。项目于2017年8月开工建设，2018年3月调试。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项目实际建设中增加一处30平方米一般固废存放处，减少了打磨工段。</w:t>
            </w:r>
            <w:bookmarkStart w:id="1" w:name="_GoBack"/>
            <w:bookmarkEnd w:id="1"/>
            <w:r>
              <w:rPr>
                <w:rFonts w:hint="eastAsia" w:ascii="宋体" w:hAnsi="宋体" w:eastAsia="宋体" w:cs="宋体"/>
                <w:sz w:val="28"/>
                <w:szCs w:val="28"/>
                <w:lang w:val="en-US" w:eastAsia="zh-CN"/>
              </w:rPr>
              <w:t>以上变动不属于重大变更。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建设了</w:t>
            </w:r>
            <w:r>
              <w:rPr>
                <w:rFonts w:hint="eastAsia" w:ascii="宋体" w:hAnsi="宋体" w:eastAsia="宋体" w:cs="宋体"/>
                <w:sz w:val="28"/>
                <w:szCs w:val="28"/>
                <w:lang w:val="en-US" w:eastAsia="zh-CN"/>
              </w:rPr>
              <w:t>2座</w:t>
            </w:r>
            <w:r>
              <w:rPr>
                <w:rFonts w:hint="eastAsia" w:ascii="宋体" w:hAnsi="宋体" w:eastAsia="宋体" w:cs="宋体"/>
                <w:sz w:val="28"/>
                <w:szCs w:val="28"/>
                <w:lang w:eastAsia="zh-CN"/>
              </w:rPr>
              <w:t>一般固废暂存处分别为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30m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边角料、钢屑收集后出售，生活垃圾收集后定期送往垃圾中转站。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新乡市新长旺机械设备有限公司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《新乡市新长旺机械设备有限公司年产冲压钢带制品</w:t>
            </w:r>
            <w:r>
              <w:rPr>
                <w:rFonts w:hint="eastAsia" w:ascii="宋体" w:hAnsi="宋体" w:eastAsia="宋体" w:cs="宋体"/>
                <w:sz w:val="28"/>
                <w:szCs w:val="28"/>
                <w:lang w:val="en-US" w:eastAsia="zh-CN"/>
              </w:rPr>
              <w:t>800吨项目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及河南恒科环境检测有限公司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恒检字BW-060-2018）表明：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w:t>
            </w:r>
            <w:r>
              <w:rPr>
                <w:rFonts w:hint="eastAsia" w:ascii="宋体" w:hAnsi="宋体" w:eastAsia="宋体" w:cs="宋体"/>
                <w:sz w:val="28"/>
                <w:szCs w:val="28"/>
                <w:lang w:val="en-US" w:eastAsia="zh-CN"/>
              </w:rPr>
              <w:t>2座</w:t>
            </w:r>
            <w:r>
              <w:rPr>
                <w:rFonts w:hint="eastAsia" w:ascii="宋体" w:hAnsi="宋体" w:eastAsia="宋体" w:cs="宋体"/>
                <w:sz w:val="28"/>
                <w:szCs w:val="28"/>
                <w:lang w:eastAsia="zh-CN"/>
              </w:rPr>
              <w:t>一般固废暂存处分别为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30m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边角料、钢屑集中收集后出售，生活垃圾收集后定期送往垃圾中转站。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2018年12月27日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0020CB"/>
    <w:rsid w:val="06897E15"/>
    <w:rsid w:val="06C746CC"/>
    <w:rsid w:val="06F439EC"/>
    <w:rsid w:val="07091306"/>
    <w:rsid w:val="0747353F"/>
    <w:rsid w:val="09651E91"/>
    <w:rsid w:val="09DD61B1"/>
    <w:rsid w:val="0B3A2B40"/>
    <w:rsid w:val="0B97455C"/>
    <w:rsid w:val="0BE9048F"/>
    <w:rsid w:val="0C4C484F"/>
    <w:rsid w:val="0DB71BB9"/>
    <w:rsid w:val="0E212029"/>
    <w:rsid w:val="0EE5577C"/>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E1A30CF"/>
    <w:rsid w:val="1E363E5E"/>
    <w:rsid w:val="1E52788D"/>
    <w:rsid w:val="1F3F290D"/>
    <w:rsid w:val="1F5E6342"/>
    <w:rsid w:val="1FA47197"/>
    <w:rsid w:val="1FC85F08"/>
    <w:rsid w:val="1FFB0FA6"/>
    <w:rsid w:val="212146F1"/>
    <w:rsid w:val="21525AE3"/>
    <w:rsid w:val="22CB5A0C"/>
    <w:rsid w:val="24CB6F25"/>
    <w:rsid w:val="2516422B"/>
    <w:rsid w:val="252F0066"/>
    <w:rsid w:val="260F4087"/>
    <w:rsid w:val="26505109"/>
    <w:rsid w:val="26BC00F3"/>
    <w:rsid w:val="2739164A"/>
    <w:rsid w:val="27771117"/>
    <w:rsid w:val="283F6B2A"/>
    <w:rsid w:val="290B64F5"/>
    <w:rsid w:val="29BD7AAE"/>
    <w:rsid w:val="2AA25B2C"/>
    <w:rsid w:val="2AAD3BB5"/>
    <w:rsid w:val="2B434BEB"/>
    <w:rsid w:val="2B80738B"/>
    <w:rsid w:val="2D041E2B"/>
    <w:rsid w:val="2D073FEF"/>
    <w:rsid w:val="30842A66"/>
    <w:rsid w:val="30B17A9E"/>
    <w:rsid w:val="316E7915"/>
    <w:rsid w:val="318C2EEB"/>
    <w:rsid w:val="32372178"/>
    <w:rsid w:val="333E530C"/>
    <w:rsid w:val="346213B1"/>
    <w:rsid w:val="3501139C"/>
    <w:rsid w:val="350F147C"/>
    <w:rsid w:val="356F7CFD"/>
    <w:rsid w:val="35D47DB5"/>
    <w:rsid w:val="36A24186"/>
    <w:rsid w:val="36A52AF6"/>
    <w:rsid w:val="37397E72"/>
    <w:rsid w:val="37A448A5"/>
    <w:rsid w:val="39A23655"/>
    <w:rsid w:val="3A616ADB"/>
    <w:rsid w:val="3DE52EE8"/>
    <w:rsid w:val="3F3A5BF8"/>
    <w:rsid w:val="3F46592B"/>
    <w:rsid w:val="3FA54BF6"/>
    <w:rsid w:val="407E0EC3"/>
    <w:rsid w:val="42744F22"/>
    <w:rsid w:val="43E82B9A"/>
    <w:rsid w:val="44046008"/>
    <w:rsid w:val="444A50A8"/>
    <w:rsid w:val="44951DF1"/>
    <w:rsid w:val="44AF63EE"/>
    <w:rsid w:val="46256657"/>
    <w:rsid w:val="4857341B"/>
    <w:rsid w:val="491475A6"/>
    <w:rsid w:val="49B722E0"/>
    <w:rsid w:val="4AE47364"/>
    <w:rsid w:val="4B770C32"/>
    <w:rsid w:val="4B8B7B39"/>
    <w:rsid w:val="4C754CA5"/>
    <w:rsid w:val="4CF92E19"/>
    <w:rsid w:val="4EF1082B"/>
    <w:rsid w:val="4FBC0391"/>
    <w:rsid w:val="4FED0A3C"/>
    <w:rsid w:val="4FF90AAD"/>
    <w:rsid w:val="5180359E"/>
    <w:rsid w:val="51F900D7"/>
    <w:rsid w:val="52503BD7"/>
    <w:rsid w:val="52E37785"/>
    <w:rsid w:val="540D7E26"/>
    <w:rsid w:val="5443540D"/>
    <w:rsid w:val="54C12286"/>
    <w:rsid w:val="56150D58"/>
    <w:rsid w:val="581255DD"/>
    <w:rsid w:val="582779DA"/>
    <w:rsid w:val="5858356B"/>
    <w:rsid w:val="58584983"/>
    <w:rsid w:val="58A1256C"/>
    <w:rsid w:val="58D156F4"/>
    <w:rsid w:val="59950F47"/>
    <w:rsid w:val="59C71AB9"/>
    <w:rsid w:val="5A21156A"/>
    <w:rsid w:val="5AAA49D1"/>
    <w:rsid w:val="5B48399E"/>
    <w:rsid w:val="5BC967EA"/>
    <w:rsid w:val="5C152D4D"/>
    <w:rsid w:val="5C75652A"/>
    <w:rsid w:val="5C9E3C6F"/>
    <w:rsid w:val="5CDC4A3F"/>
    <w:rsid w:val="5E1A0D7D"/>
    <w:rsid w:val="5E36065A"/>
    <w:rsid w:val="5E6F0B24"/>
    <w:rsid w:val="5F3D7F55"/>
    <w:rsid w:val="600F7701"/>
    <w:rsid w:val="60124C14"/>
    <w:rsid w:val="60EC2655"/>
    <w:rsid w:val="642B2139"/>
    <w:rsid w:val="674811BC"/>
    <w:rsid w:val="67CA593E"/>
    <w:rsid w:val="680405E8"/>
    <w:rsid w:val="680D7865"/>
    <w:rsid w:val="68197C43"/>
    <w:rsid w:val="68316DBC"/>
    <w:rsid w:val="699C0906"/>
    <w:rsid w:val="6A030CFC"/>
    <w:rsid w:val="6ADE7370"/>
    <w:rsid w:val="6BC85889"/>
    <w:rsid w:val="6BF64A94"/>
    <w:rsid w:val="6CAD35DC"/>
    <w:rsid w:val="6DBF1AE2"/>
    <w:rsid w:val="6EF15C5A"/>
    <w:rsid w:val="6FC64AC4"/>
    <w:rsid w:val="709B5911"/>
    <w:rsid w:val="71217B1C"/>
    <w:rsid w:val="715427B0"/>
    <w:rsid w:val="72185E1F"/>
    <w:rsid w:val="725267CD"/>
    <w:rsid w:val="72C66AF3"/>
    <w:rsid w:val="74443FB4"/>
    <w:rsid w:val="74B841C2"/>
    <w:rsid w:val="75351251"/>
    <w:rsid w:val="75881BD6"/>
    <w:rsid w:val="75AE4990"/>
    <w:rsid w:val="75CA7DDB"/>
    <w:rsid w:val="77396C62"/>
    <w:rsid w:val="77A10D34"/>
    <w:rsid w:val="78873114"/>
    <w:rsid w:val="78E4372C"/>
    <w:rsid w:val="79F62EA3"/>
    <w:rsid w:val="7AA63CAE"/>
    <w:rsid w:val="7AAD209B"/>
    <w:rsid w:val="7ACD67F4"/>
    <w:rsid w:val="7BFE38A0"/>
    <w:rsid w:val="7D3A7DBF"/>
    <w:rsid w:val="7D7504E2"/>
    <w:rsid w:val="7E054F3A"/>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2019-01-11T07:57:18Z</cp:lastPrinted>
  <dcterms:modified xsi:type="dcterms:W3CDTF">2019-01-11T08:16:57Z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